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C86A" w14:textId="77777777" w:rsidR="00A63EF3" w:rsidRPr="00E2538C" w:rsidRDefault="002914F1">
      <w:pPr>
        <w:rPr>
          <w:rFonts w:ascii="Book Antiqua" w:hAnsi="Book Antiqua" w:cs="Arial"/>
        </w:rPr>
      </w:pPr>
      <w:r w:rsidRPr="00E2538C">
        <w:rPr>
          <w:rFonts w:ascii="Book Antiqua" w:hAnsi="Book Antiqua"/>
          <w:noProof/>
        </w:rPr>
        <w:drawing>
          <wp:anchor distT="0" distB="0" distL="114300" distR="114300" simplePos="0" relativeHeight="251659264" behindDoc="1" locked="0" layoutInCell="1" allowOverlap="1" wp14:anchorId="2B74C794" wp14:editId="7F29961C">
            <wp:simplePos x="0" y="0"/>
            <wp:positionH relativeFrom="column">
              <wp:posOffset>-1731645</wp:posOffset>
            </wp:positionH>
            <wp:positionV relativeFrom="paragraph">
              <wp:posOffset>116840</wp:posOffset>
            </wp:positionV>
            <wp:extent cx="1371600" cy="631190"/>
            <wp:effectExtent l="0" t="0" r="0" b="0"/>
            <wp:wrapTight wrapText="bothSides">
              <wp:wrapPolygon edited="0">
                <wp:start x="0" y="0"/>
                <wp:lineTo x="0" y="20861"/>
                <wp:lineTo x="21300" y="20861"/>
                <wp:lineTo x="21300" y="0"/>
                <wp:lineTo x="0" y="0"/>
              </wp:wrapPolygon>
            </wp:wrapTight>
            <wp:docPr id="5" name="Picture 5" descr="ADDC Member Pin - ADO c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C Member Pin - ADO clipp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35750" w14:textId="77777777" w:rsidR="00A63EF3" w:rsidRPr="00E2538C" w:rsidRDefault="0048561D">
      <w:pPr>
        <w:rPr>
          <w:rFonts w:ascii="Book Antiqua" w:hAnsi="Book Antiqua" w:cs="Arial"/>
        </w:rPr>
      </w:pPr>
      <w:r>
        <w:rPr>
          <w:rFonts w:ascii="Book Antiqua" w:hAnsi="Book Antiqua" w:cs="Arial"/>
          <w:noProof/>
        </w:rPr>
        <mc:AlternateContent>
          <mc:Choice Requires="wps">
            <w:drawing>
              <wp:anchor distT="0" distB="0" distL="114300" distR="114300" simplePos="0" relativeHeight="251660288" behindDoc="0" locked="1" layoutInCell="1" allowOverlap="1" wp14:anchorId="73896F45" wp14:editId="7A7E9A02">
                <wp:simplePos x="0" y="0"/>
                <wp:positionH relativeFrom="column">
                  <wp:posOffset>2465070</wp:posOffset>
                </wp:positionH>
                <wp:positionV relativeFrom="page">
                  <wp:posOffset>381000</wp:posOffset>
                </wp:positionV>
                <wp:extent cx="2714625" cy="1411605"/>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4ADE" w14:textId="74762BF8" w:rsidR="0048561D" w:rsidRPr="00F805CC" w:rsidRDefault="00B865D2" w:rsidP="0048561D">
                            <w:pPr>
                              <w:jc w:val="right"/>
                              <w:rPr>
                                <w:rFonts w:ascii="Book Antiqua" w:hAnsi="Book Antiqua" w:cs="Arial"/>
                                <w:b/>
                                <w:bCs/>
                                <w:noProof/>
                              </w:rPr>
                            </w:pPr>
                            <w:r>
                              <w:rPr>
                                <w:rFonts w:ascii="Book Antiqua" w:hAnsi="Book Antiqua" w:cs="Arial"/>
                                <w:b/>
                                <w:bCs/>
                                <w:noProof/>
                              </w:rPr>
                              <w:t>Wendy Sparks</w:t>
                            </w:r>
                          </w:p>
                          <w:p w14:paraId="1DC6086F" w14:textId="36F40CC1" w:rsidR="0048561D" w:rsidRPr="00F805CC" w:rsidRDefault="00B865D2" w:rsidP="0048561D">
                            <w:pPr>
                              <w:jc w:val="right"/>
                              <w:rPr>
                                <w:rFonts w:ascii="Book Antiqua" w:hAnsi="Book Antiqua" w:cs="Arial"/>
                                <w:bCs/>
                                <w:noProof/>
                              </w:rPr>
                            </w:pPr>
                            <w:r>
                              <w:rPr>
                                <w:rFonts w:ascii="Book Antiqua" w:hAnsi="Book Antiqua" w:cs="Arial"/>
                                <w:bCs/>
                                <w:noProof/>
                              </w:rPr>
                              <w:t>2024 ADDC PRESIDENT</w:t>
                            </w:r>
                          </w:p>
                          <w:p w14:paraId="513E3F5F" w14:textId="414DA9D0" w:rsidR="0048561D" w:rsidRDefault="00B865D2" w:rsidP="0048561D">
                            <w:pPr>
                              <w:jc w:val="right"/>
                              <w:rPr>
                                <w:rFonts w:ascii="Book Antiqua" w:hAnsi="Book Antiqua" w:cs="Arial"/>
                                <w:bCs/>
                                <w:noProof/>
                              </w:rPr>
                            </w:pPr>
                            <w:r>
                              <w:rPr>
                                <w:rFonts w:ascii="Book Antiqua" w:hAnsi="Book Antiqua" w:cs="Arial"/>
                                <w:bCs/>
                                <w:noProof/>
                              </w:rPr>
                              <w:t>34627 E County Rd 1517, Paoli OK  73074</w:t>
                            </w:r>
                          </w:p>
                          <w:p w14:paraId="5C12106D" w14:textId="6EC4571A" w:rsidR="0048561D" w:rsidRPr="00F805CC" w:rsidRDefault="00B865D2" w:rsidP="0048561D">
                            <w:pPr>
                              <w:jc w:val="right"/>
                              <w:rPr>
                                <w:rFonts w:ascii="Book Antiqua" w:hAnsi="Book Antiqua" w:cs="Arial"/>
                                <w:bCs/>
                                <w:noProof/>
                              </w:rPr>
                            </w:pPr>
                            <w:r>
                              <w:rPr>
                                <w:rFonts w:ascii="Book Antiqua" w:hAnsi="Book Antiqua" w:cs="Arial"/>
                                <w:bCs/>
                                <w:noProof/>
                              </w:rPr>
                              <w:t>405.760.2884 (cell)</w:t>
                            </w:r>
                          </w:p>
                          <w:p w14:paraId="3C0D1B89" w14:textId="6866E108" w:rsidR="0048561D" w:rsidRPr="00402E4E" w:rsidRDefault="00B865D2" w:rsidP="0048561D">
                            <w:pPr>
                              <w:jc w:val="right"/>
                              <w:rPr>
                                <w:rFonts w:ascii="Book Antiqua" w:hAnsi="Book Antiqua" w:cs="Arial"/>
                              </w:rPr>
                            </w:pPr>
                            <w:hyperlink r:id="rId6" w:history="1">
                              <w:r w:rsidRPr="00BA154B">
                                <w:rPr>
                                  <w:rStyle w:val="Hyperlink"/>
                                  <w:rFonts w:ascii="Book Antiqua" w:hAnsi="Book Antiqua" w:cs="Arial"/>
                                </w:rPr>
                                <w:t>wsparks@cegx.net</w:t>
                              </w:r>
                            </w:hyperlink>
                            <w:r>
                              <w:rPr>
                                <w:rFonts w:ascii="Book Antiqua" w:hAnsi="Book Antiqua" w:cs="Arial"/>
                              </w:rPr>
                              <w:t xml:space="preserve"> </w:t>
                            </w: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6F45" id="_x0000_t202" coordsize="21600,21600" o:spt="202" path="m,l,21600r21600,l21600,xe">
                <v:stroke joinstyle="miter"/>
                <v:path gradientshapeok="t" o:connecttype="rect"/>
              </v:shapetype>
              <v:shape id="Text Box 6" o:spid="_x0000_s1026" type="#_x0000_t202" style="position:absolute;margin-left:194.1pt;margin-top:30pt;width:213.75pt;height:1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" stroked="f">
                <v:textbox>
                  <w:txbxContent>
                    <w:p w14:paraId="3B754ADE" w14:textId="74762BF8" w:rsidR="0048561D" w:rsidRPr="00F805CC" w:rsidRDefault="00B865D2" w:rsidP="0048561D">
                      <w:pPr>
                        <w:jc w:val="right"/>
                        <w:rPr>
                          <w:rFonts w:ascii="Book Antiqua" w:hAnsi="Book Antiqua" w:cs="Arial"/>
                          <w:b/>
                          <w:bCs/>
                          <w:noProof/>
                        </w:rPr>
                      </w:pPr>
                      <w:r>
                        <w:rPr>
                          <w:rFonts w:ascii="Book Antiqua" w:hAnsi="Book Antiqua" w:cs="Arial"/>
                          <w:b/>
                          <w:bCs/>
                          <w:noProof/>
                        </w:rPr>
                        <w:t>Wendy Sparks</w:t>
                      </w:r>
                    </w:p>
                    <w:p w14:paraId="1DC6086F" w14:textId="36F40CC1" w:rsidR="0048561D" w:rsidRPr="00F805CC" w:rsidRDefault="00B865D2" w:rsidP="0048561D">
                      <w:pPr>
                        <w:jc w:val="right"/>
                        <w:rPr>
                          <w:rFonts w:ascii="Book Antiqua" w:hAnsi="Book Antiqua" w:cs="Arial"/>
                          <w:bCs/>
                          <w:noProof/>
                        </w:rPr>
                      </w:pPr>
                      <w:r>
                        <w:rPr>
                          <w:rFonts w:ascii="Book Antiqua" w:hAnsi="Book Antiqua" w:cs="Arial"/>
                          <w:bCs/>
                          <w:noProof/>
                        </w:rPr>
                        <w:t>2024 ADDC PRESIDENT</w:t>
                      </w:r>
                    </w:p>
                    <w:p w14:paraId="513E3F5F" w14:textId="414DA9D0" w:rsidR="0048561D" w:rsidRDefault="00B865D2" w:rsidP="0048561D">
                      <w:pPr>
                        <w:jc w:val="right"/>
                        <w:rPr>
                          <w:rFonts w:ascii="Book Antiqua" w:hAnsi="Book Antiqua" w:cs="Arial"/>
                          <w:bCs/>
                          <w:noProof/>
                        </w:rPr>
                      </w:pPr>
                      <w:r>
                        <w:rPr>
                          <w:rFonts w:ascii="Book Antiqua" w:hAnsi="Book Antiqua" w:cs="Arial"/>
                          <w:bCs/>
                          <w:noProof/>
                        </w:rPr>
                        <w:t>34627 E County Rd 1517, Paoli OK  73074</w:t>
                      </w:r>
                    </w:p>
                    <w:p w14:paraId="5C12106D" w14:textId="6EC4571A" w:rsidR="0048561D" w:rsidRPr="00F805CC" w:rsidRDefault="00B865D2" w:rsidP="0048561D">
                      <w:pPr>
                        <w:jc w:val="right"/>
                        <w:rPr>
                          <w:rFonts w:ascii="Book Antiqua" w:hAnsi="Book Antiqua" w:cs="Arial"/>
                          <w:bCs/>
                          <w:noProof/>
                        </w:rPr>
                      </w:pPr>
                      <w:r>
                        <w:rPr>
                          <w:rFonts w:ascii="Book Antiqua" w:hAnsi="Book Antiqua" w:cs="Arial"/>
                          <w:bCs/>
                          <w:noProof/>
                        </w:rPr>
                        <w:t>405.760.2884 (cell)</w:t>
                      </w:r>
                    </w:p>
                    <w:p w14:paraId="3C0D1B89" w14:textId="6866E108" w:rsidR="0048561D" w:rsidRPr="00402E4E" w:rsidRDefault="00B865D2" w:rsidP="0048561D">
                      <w:pPr>
                        <w:jc w:val="right"/>
                        <w:rPr>
                          <w:rFonts w:ascii="Book Antiqua" w:hAnsi="Book Antiqua" w:cs="Arial"/>
                        </w:rPr>
                      </w:pPr>
                      <w:hyperlink r:id="rId7" w:history="1">
                        <w:r w:rsidRPr="00BA154B">
                          <w:rPr>
                            <w:rStyle w:val="Hyperlink"/>
                            <w:rFonts w:ascii="Book Antiqua" w:hAnsi="Book Antiqua" w:cs="Arial"/>
                          </w:rPr>
                          <w:t>wsparks@cegx.net</w:t>
                        </w:r>
                      </w:hyperlink>
                      <w:r>
                        <w:rPr>
                          <w:rFonts w:ascii="Book Antiqua" w:hAnsi="Book Antiqua" w:cs="Arial"/>
                        </w:rPr>
                        <w:t xml:space="preserve"> </w:t>
                      </w: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v:textbox>
                <w10:wrap anchory="page"/>
                <w10:anchorlock/>
              </v:shape>
            </w:pict>
          </mc:Fallback>
        </mc:AlternateContent>
      </w:r>
    </w:p>
    <w:p w14:paraId="43C95282" w14:textId="77777777" w:rsidR="00A63EF3" w:rsidRPr="00E2538C" w:rsidRDefault="00A63EF3">
      <w:pPr>
        <w:rPr>
          <w:rFonts w:ascii="Book Antiqua" w:hAnsi="Book Antiqua" w:cs="Arial"/>
        </w:rPr>
      </w:pPr>
    </w:p>
    <w:p w14:paraId="1D6F12C8" w14:textId="77777777" w:rsidR="00A63EF3" w:rsidRPr="00E2538C" w:rsidRDefault="00A63EF3">
      <w:pPr>
        <w:rPr>
          <w:rFonts w:ascii="Book Antiqua" w:hAnsi="Book Antiqua" w:cs="Arial"/>
        </w:rPr>
      </w:pPr>
    </w:p>
    <w:p w14:paraId="4930360F" w14:textId="77777777" w:rsidR="00A63EF3" w:rsidRPr="00E2538C" w:rsidRDefault="00A63EF3">
      <w:pPr>
        <w:rPr>
          <w:rFonts w:ascii="Book Antiqua" w:hAnsi="Book Antiqua" w:cs="Arial"/>
        </w:rPr>
      </w:pPr>
    </w:p>
    <w:p w14:paraId="5996A827" w14:textId="77777777" w:rsidR="00A63EF3" w:rsidRPr="00E2538C" w:rsidRDefault="00A63EF3">
      <w:pPr>
        <w:rPr>
          <w:rFonts w:ascii="Book Antiqua" w:hAnsi="Book Antiqua" w:cs="Arial"/>
        </w:rPr>
      </w:pPr>
    </w:p>
    <w:p w14:paraId="21228A10" w14:textId="493A0E5E" w:rsidR="00051B4A" w:rsidRPr="008C7F88" w:rsidRDefault="00051B4A" w:rsidP="00791A44">
      <w:pPr>
        <w:ind w:right="252"/>
        <w:rPr>
          <w:rFonts w:ascii="Book Antiqua" w:hAnsi="Book Antiqua" w:cs="Arial"/>
          <w:sz w:val="22"/>
        </w:rPr>
      </w:pPr>
    </w:p>
    <w:p w14:paraId="45175716" w14:textId="5AF059A5" w:rsidR="00C325A1" w:rsidRPr="00CD6FED" w:rsidRDefault="002914F1" w:rsidP="0060061E">
      <w:pPr>
        <w:ind w:right="252"/>
        <w:rPr>
          <w:rFonts w:ascii="Book Antiqua" w:hAnsi="Book Antiqua" w:cs="Arial"/>
          <w:sz w:val="28"/>
          <w:szCs w:val="28"/>
        </w:rPr>
      </w:pPr>
      <w:r w:rsidRPr="008C7F88">
        <w:rPr>
          <w:rFonts w:ascii="Book Antiqua" w:hAnsi="Book Antiqua" w:cs="Arial"/>
          <w:noProof/>
          <w:sz w:val="22"/>
          <w:szCs w:val="22"/>
        </w:rPr>
        <mc:AlternateContent>
          <mc:Choice Requires="wps">
            <w:drawing>
              <wp:anchor distT="0" distB="0" distL="114300" distR="114300" simplePos="0" relativeHeight="251658240" behindDoc="0" locked="1" layoutInCell="1" allowOverlap="1" wp14:anchorId="65E726F3" wp14:editId="070F9363">
                <wp:simplePos x="0" y="0"/>
                <wp:positionH relativeFrom="column">
                  <wp:posOffset>-1617345</wp:posOffset>
                </wp:positionH>
                <wp:positionV relativeFrom="page">
                  <wp:posOffset>1612265</wp:posOffset>
                </wp:positionV>
                <wp:extent cx="1415415" cy="783907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78390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Angie Corvers</w:t>
                            </w:r>
                          </w:p>
                          <w:p w14:paraId="3ECDCBF8" w14:textId="33D2166F" w:rsidR="00A248DC" w:rsidRPr="009D64C6" w:rsidRDefault="00BD5817" w:rsidP="00A248DC">
                            <w:pPr>
                              <w:rPr>
                                <w:rFonts w:ascii="Book Antiqua" w:hAnsi="Book Antiqua"/>
                                <w:color w:val="000000"/>
                                <w:sz w:val="18"/>
                                <w:szCs w:val="18"/>
                              </w:rPr>
                            </w:pPr>
                            <w:r>
                              <w:rPr>
                                <w:rFonts w:ascii="Book Antiqua" w:hAnsi="Book Antiqua"/>
                                <w:color w:val="000000"/>
                                <w:sz w:val="18"/>
                                <w:szCs w:val="18"/>
                              </w:rPr>
                              <w:t>ExxonMobil Chemicals</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26F3" id="Rectangle 4" o:spid="_x0000_s1027" style="position:absolute;margin-left:-127.35pt;margin-top:126.95pt;width:111.45pt;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" stroked="f" strokeweight="0">
                <v:textbox inset="0,0,0,0">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Angie Corvers</w:t>
                      </w:r>
                    </w:p>
                    <w:p w14:paraId="3ECDCBF8" w14:textId="33D2166F" w:rsidR="00A248DC" w:rsidRPr="009D64C6" w:rsidRDefault="00BD5817" w:rsidP="00A248DC">
                      <w:pPr>
                        <w:rPr>
                          <w:rFonts w:ascii="Book Antiqua" w:hAnsi="Book Antiqua"/>
                          <w:color w:val="000000"/>
                          <w:sz w:val="18"/>
                          <w:szCs w:val="18"/>
                        </w:rPr>
                      </w:pPr>
                      <w:r>
                        <w:rPr>
                          <w:rFonts w:ascii="Book Antiqua" w:hAnsi="Book Antiqua"/>
                          <w:color w:val="000000"/>
                          <w:sz w:val="18"/>
                          <w:szCs w:val="18"/>
                        </w:rPr>
                        <w:t>ExxonMobil Chemicals</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v:textbox>
                <w10:wrap anchory="page"/>
                <w10:anchorlock/>
              </v:rect>
            </w:pict>
          </mc:Fallback>
        </mc:AlternateContent>
      </w:r>
      <w:r w:rsidRPr="008C7F88">
        <w:rPr>
          <w:rFonts w:ascii="Book Antiqua" w:hAnsi="Book Antiqua" w:cs="Arial"/>
          <w:noProof/>
          <w:sz w:val="22"/>
          <w:szCs w:val="22"/>
        </w:rPr>
        <mc:AlternateContent>
          <mc:Choice Requires="wps">
            <w:drawing>
              <wp:anchor distT="0" distB="0" distL="114300" distR="114300" simplePos="0" relativeHeight="251656192" behindDoc="0" locked="1" layoutInCell="0" allowOverlap="1" wp14:anchorId="536B2E99" wp14:editId="306CBC06">
                <wp:simplePos x="0" y="0"/>
                <wp:positionH relativeFrom="column">
                  <wp:posOffset>-93345</wp:posOffset>
                </wp:positionH>
                <wp:positionV relativeFrom="page">
                  <wp:posOffset>192405</wp:posOffset>
                </wp:positionV>
                <wp:extent cx="0" cy="96012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07DE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5pt,15.15pt" to="-7.35pt,7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" o:allowincell="f">
                <w10:wrap anchory="page"/>
                <w10:anchorlock/>
              </v:line>
            </w:pict>
          </mc:Fallback>
        </mc:AlternateContent>
      </w:r>
      <w:r w:rsidR="0060061E">
        <w:rPr>
          <w:rFonts w:ascii="Book Antiqua" w:hAnsi="Book Antiqua" w:cs="Arial"/>
          <w:noProof/>
          <w:sz w:val="22"/>
          <w:szCs w:val="22"/>
        </w:rPr>
        <w:t xml:space="preserve">  </w:t>
      </w:r>
      <w:r w:rsidR="004134AE">
        <w:rPr>
          <w:rFonts w:ascii="Book Antiqua" w:hAnsi="Book Antiqua" w:cs="Arial"/>
          <w:noProof/>
          <w:sz w:val="22"/>
          <w:szCs w:val="22"/>
        </w:rPr>
        <w:t xml:space="preserve"> </w:t>
      </w:r>
      <w:r w:rsidR="00A10D25" w:rsidRPr="00CD6FED">
        <w:rPr>
          <w:rFonts w:ascii="Book Antiqua" w:hAnsi="Book Antiqua" w:cs="Arial"/>
          <w:noProof/>
          <w:sz w:val="28"/>
          <w:szCs w:val="28"/>
        </w:rPr>
        <w:t>November 2024</w:t>
      </w:r>
    </w:p>
    <w:p w14:paraId="5458BAC0" w14:textId="77777777" w:rsidR="00B865D2" w:rsidRPr="00CD6FED" w:rsidRDefault="00B865D2" w:rsidP="00EA401C">
      <w:pPr>
        <w:ind w:left="180" w:right="252"/>
        <w:rPr>
          <w:rFonts w:ascii="Book Antiqua" w:hAnsi="Book Antiqua" w:cs="Arial"/>
          <w:sz w:val="28"/>
          <w:szCs w:val="28"/>
        </w:rPr>
      </w:pPr>
    </w:p>
    <w:p w14:paraId="2B81555E" w14:textId="79BEFE58" w:rsidR="00B865D2" w:rsidRPr="00CD6FED" w:rsidRDefault="00B865D2" w:rsidP="00EA401C">
      <w:pPr>
        <w:ind w:left="180" w:right="252"/>
        <w:rPr>
          <w:rFonts w:ascii="Book Antiqua" w:hAnsi="Book Antiqua" w:cs="Arial"/>
          <w:sz w:val="28"/>
          <w:szCs w:val="28"/>
        </w:rPr>
      </w:pPr>
      <w:r w:rsidRPr="00CD6FED">
        <w:rPr>
          <w:rFonts w:ascii="Book Antiqua" w:hAnsi="Book Antiqua" w:cs="Arial"/>
          <w:sz w:val="28"/>
          <w:szCs w:val="28"/>
        </w:rPr>
        <w:t>ADDC Membership</w:t>
      </w:r>
    </w:p>
    <w:p w14:paraId="36C557EF" w14:textId="77777777" w:rsidR="00F90F2A" w:rsidRPr="00CD6FED" w:rsidRDefault="00F90F2A" w:rsidP="00DC1135">
      <w:pPr>
        <w:ind w:right="252"/>
        <w:rPr>
          <w:rFonts w:ascii="Book Antiqua" w:hAnsi="Book Antiqua" w:cs="Arial"/>
          <w:sz w:val="28"/>
          <w:szCs w:val="28"/>
        </w:rPr>
      </w:pPr>
    </w:p>
    <w:p w14:paraId="1E432187" w14:textId="19CE8490" w:rsidR="00DA6AA4" w:rsidRPr="00CD6FED" w:rsidRDefault="003E2ECC" w:rsidP="00EA401C">
      <w:pPr>
        <w:ind w:left="180" w:right="252"/>
        <w:rPr>
          <w:rFonts w:ascii="Book Antiqua" w:hAnsi="Book Antiqua" w:cs="Arial"/>
          <w:sz w:val="28"/>
          <w:szCs w:val="28"/>
        </w:rPr>
      </w:pPr>
      <w:r w:rsidRPr="00CD6FED">
        <w:rPr>
          <w:rFonts w:ascii="Book Antiqua" w:hAnsi="Book Antiqua" w:cs="Arial"/>
          <w:sz w:val="28"/>
          <w:szCs w:val="28"/>
        </w:rPr>
        <w:t xml:space="preserve">I’m so excited about some cool weather and temperatures!  It is 90 degrees today in Oklahoma but I’m holding out hope that Fall will soon arrive! </w:t>
      </w:r>
    </w:p>
    <w:p w14:paraId="28245FAE" w14:textId="53C74231" w:rsidR="00DC1135" w:rsidRPr="00CD6FED" w:rsidRDefault="00DA6AA4" w:rsidP="00EA401C">
      <w:pPr>
        <w:ind w:left="180" w:right="252"/>
        <w:rPr>
          <w:rFonts w:ascii="Book Antiqua" w:hAnsi="Book Antiqua" w:cs="Arial"/>
          <w:sz w:val="28"/>
          <w:szCs w:val="28"/>
        </w:rPr>
      </w:pPr>
      <w:r w:rsidRPr="00CD6FED">
        <w:rPr>
          <w:rFonts w:ascii="Book Antiqua" w:hAnsi="Book Antiqua" w:cs="Arial"/>
          <w:sz w:val="28"/>
          <w:szCs w:val="28"/>
        </w:rPr>
        <w:t xml:space="preserve">  </w:t>
      </w:r>
    </w:p>
    <w:p w14:paraId="5ED71822" w14:textId="66A3FE3D" w:rsidR="006C1A07" w:rsidRPr="00CD6FED" w:rsidRDefault="003E2ECC" w:rsidP="0059292F">
      <w:pPr>
        <w:ind w:left="180" w:right="252"/>
        <w:rPr>
          <w:rFonts w:ascii="Book Antiqua" w:hAnsi="Book Antiqua" w:cs="Arial"/>
          <w:sz w:val="28"/>
          <w:szCs w:val="28"/>
        </w:rPr>
      </w:pPr>
      <w:r w:rsidRPr="00CD6FED">
        <w:rPr>
          <w:rFonts w:ascii="Book Antiqua" w:hAnsi="Book Antiqua" w:cs="Arial"/>
          <w:sz w:val="28"/>
          <w:szCs w:val="28"/>
        </w:rPr>
        <w:t>Kathy Martin is looking for volunteers for Committee Chairman and region reps for various committees for 2025</w:t>
      </w:r>
      <w:r w:rsidR="00CD6FED">
        <w:rPr>
          <w:rFonts w:ascii="Book Antiqua" w:hAnsi="Book Antiqua" w:cs="Arial"/>
          <w:sz w:val="28"/>
          <w:szCs w:val="28"/>
        </w:rPr>
        <w:t>.</w:t>
      </w:r>
      <w:r w:rsidRPr="00CD6FED">
        <w:rPr>
          <w:rFonts w:ascii="Book Antiqua" w:hAnsi="Book Antiqua" w:cs="Arial"/>
          <w:sz w:val="28"/>
          <w:szCs w:val="28"/>
        </w:rPr>
        <w:t xml:space="preserve"> Looking for some fresh eyes and ideas on the committees.  Please reach out to her or any 2025 Region Director to see what is available. </w:t>
      </w:r>
    </w:p>
    <w:p w14:paraId="3189F0AA" w14:textId="77777777" w:rsidR="00C57115" w:rsidRPr="00CD6FED" w:rsidRDefault="00C57115" w:rsidP="006C1A07">
      <w:pPr>
        <w:ind w:right="252"/>
        <w:rPr>
          <w:rFonts w:ascii="Book Antiqua" w:hAnsi="Book Antiqua" w:cs="Arial"/>
          <w:sz w:val="28"/>
          <w:szCs w:val="28"/>
        </w:rPr>
      </w:pPr>
      <w:r w:rsidRPr="00CD6FED">
        <w:rPr>
          <w:rFonts w:ascii="Book Antiqua" w:hAnsi="Book Antiqua" w:cs="Arial"/>
          <w:sz w:val="28"/>
          <w:szCs w:val="28"/>
        </w:rPr>
        <w:t xml:space="preserve">  </w:t>
      </w:r>
      <w:r w:rsidRPr="00CD6FED">
        <w:rPr>
          <w:rFonts w:ascii="Book Antiqua" w:hAnsi="Book Antiqua" w:cs="Arial"/>
          <w:sz w:val="28"/>
          <w:szCs w:val="28"/>
        </w:rPr>
        <w:tab/>
      </w:r>
    </w:p>
    <w:p w14:paraId="45AE3AB6" w14:textId="6B061BEB" w:rsidR="00C57115" w:rsidRPr="00CD6FED" w:rsidRDefault="003E2ECC" w:rsidP="003E2ECC">
      <w:pPr>
        <w:ind w:left="180" w:right="252"/>
        <w:rPr>
          <w:rFonts w:ascii="Book Antiqua" w:hAnsi="Book Antiqua" w:cs="Arial"/>
          <w:sz w:val="28"/>
          <w:szCs w:val="28"/>
        </w:rPr>
      </w:pPr>
      <w:r w:rsidRPr="00CD6FED">
        <w:rPr>
          <w:rFonts w:ascii="Book Antiqua" w:hAnsi="Book Antiqua" w:cs="Arial"/>
          <w:sz w:val="28"/>
          <w:szCs w:val="28"/>
        </w:rPr>
        <w:t xml:space="preserve">Soon clubs will be voting on new officers for 2025.  It is VERY </w:t>
      </w:r>
      <w:r w:rsidR="00CD6FED" w:rsidRPr="00CD6FED">
        <w:rPr>
          <w:rFonts w:ascii="Book Antiqua" w:hAnsi="Book Antiqua" w:cs="Arial"/>
          <w:sz w:val="28"/>
          <w:szCs w:val="28"/>
        </w:rPr>
        <w:t>important that</w:t>
      </w:r>
      <w:r w:rsidRPr="00CD6FED">
        <w:rPr>
          <w:rFonts w:ascii="Book Antiqua" w:hAnsi="Book Antiqua" w:cs="Arial"/>
          <w:sz w:val="28"/>
          <w:szCs w:val="28"/>
        </w:rPr>
        <w:t xml:space="preserve"> as soon as elected you fill out the New Officer Form (AD031) and email it to </w:t>
      </w:r>
      <w:hyperlink r:id="rId8" w:history="1">
        <w:r w:rsidRPr="00CD6FED">
          <w:rPr>
            <w:rStyle w:val="Hyperlink"/>
            <w:rFonts w:ascii="Book Antiqua" w:hAnsi="Book Antiqua" w:cs="Arial"/>
            <w:sz w:val="28"/>
            <w:szCs w:val="28"/>
          </w:rPr>
          <w:t>ado@addc.org</w:t>
        </w:r>
      </w:hyperlink>
      <w:r w:rsidRPr="00CD6FED">
        <w:rPr>
          <w:rFonts w:ascii="Book Antiqua" w:hAnsi="Book Antiqua" w:cs="Arial"/>
          <w:sz w:val="28"/>
          <w:szCs w:val="28"/>
        </w:rPr>
        <w:t>.  Please also send a copy to your</w:t>
      </w:r>
      <w:r w:rsidR="00CD6FED">
        <w:rPr>
          <w:rFonts w:ascii="Book Antiqua" w:hAnsi="Book Antiqua" w:cs="Arial"/>
          <w:sz w:val="28"/>
          <w:szCs w:val="28"/>
        </w:rPr>
        <w:t xml:space="preserve"> 2025</w:t>
      </w:r>
      <w:r w:rsidRPr="00CD6FED">
        <w:rPr>
          <w:rFonts w:ascii="Book Antiqua" w:hAnsi="Book Antiqua" w:cs="Arial"/>
          <w:sz w:val="28"/>
          <w:szCs w:val="28"/>
        </w:rPr>
        <w:t xml:space="preserve"> Region Director.  This is a very important step to get all the club Presidents listed correctly on the website.  Also, please remember if you have officer changes during the middle of the year you will need to fill out another AD031 and send it to ADO.  </w:t>
      </w:r>
    </w:p>
    <w:p w14:paraId="02269128" w14:textId="77777777" w:rsidR="003E2ECC" w:rsidRPr="00CD6FED" w:rsidRDefault="003E2ECC" w:rsidP="00DA6AA4">
      <w:pPr>
        <w:ind w:left="180" w:firstLine="24"/>
        <w:rPr>
          <w:rFonts w:ascii="Book Antiqua" w:hAnsi="Book Antiqua" w:cs="Tahoma"/>
          <w:sz w:val="28"/>
          <w:szCs w:val="28"/>
        </w:rPr>
      </w:pPr>
    </w:p>
    <w:p w14:paraId="424F44D2" w14:textId="7012D7EC" w:rsidR="006049F9" w:rsidRPr="00CD6FED" w:rsidRDefault="003E2ECC" w:rsidP="00CD6FED">
      <w:pPr>
        <w:ind w:left="180"/>
        <w:rPr>
          <w:rFonts w:ascii="Book Antiqua" w:hAnsi="Book Antiqua" w:cs="Tahoma"/>
          <w:sz w:val="28"/>
          <w:szCs w:val="28"/>
        </w:rPr>
      </w:pPr>
      <w:r w:rsidRPr="00CD6FED">
        <w:rPr>
          <w:rFonts w:ascii="Book Antiqua" w:hAnsi="Book Antiqua" w:cs="Tahoma"/>
          <w:sz w:val="28"/>
          <w:szCs w:val="28"/>
        </w:rPr>
        <w:t xml:space="preserve">Philana Thompson and </w:t>
      </w:r>
      <w:r w:rsidR="00CD6FED" w:rsidRPr="00CD6FED">
        <w:rPr>
          <w:rFonts w:ascii="Book Antiqua" w:hAnsi="Book Antiqua" w:cs="Tahoma"/>
          <w:sz w:val="28"/>
          <w:szCs w:val="28"/>
        </w:rPr>
        <w:t xml:space="preserve">the </w:t>
      </w:r>
      <w:r w:rsidRPr="00CD6FED">
        <w:rPr>
          <w:rFonts w:ascii="Book Antiqua" w:hAnsi="Book Antiqua" w:cs="Tahoma"/>
          <w:sz w:val="28"/>
          <w:szCs w:val="28"/>
        </w:rPr>
        <w:t>FRC Committee are reviewing the</w:t>
      </w:r>
      <w:r w:rsidR="00CD6FED" w:rsidRPr="00CD6FED">
        <w:rPr>
          <w:rFonts w:ascii="Book Antiqua" w:hAnsi="Book Antiqua" w:cs="Tahoma"/>
          <w:sz w:val="28"/>
          <w:szCs w:val="28"/>
        </w:rPr>
        <w:t xml:space="preserve"> convention financials</w:t>
      </w:r>
      <w:r w:rsidRPr="00CD6FED">
        <w:rPr>
          <w:rFonts w:ascii="Book Antiqua" w:hAnsi="Book Antiqua" w:cs="Tahoma"/>
          <w:sz w:val="28"/>
          <w:szCs w:val="28"/>
        </w:rPr>
        <w:t xml:space="preserve"> </w:t>
      </w:r>
      <w:r w:rsidR="00CD6FED" w:rsidRPr="00CD6FED">
        <w:rPr>
          <w:rFonts w:ascii="Book Antiqua" w:hAnsi="Book Antiqua" w:cs="Tahoma"/>
          <w:sz w:val="28"/>
          <w:szCs w:val="28"/>
        </w:rPr>
        <w:t xml:space="preserve">along with </w:t>
      </w:r>
      <w:r w:rsidR="00CD6FED">
        <w:rPr>
          <w:rFonts w:ascii="Book Antiqua" w:hAnsi="Book Antiqua" w:cs="Tahoma"/>
          <w:sz w:val="28"/>
          <w:szCs w:val="28"/>
        </w:rPr>
        <w:t>Q3</w:t>
      </w:r>
      <w:r w:rsidR="00CD6FED" w:rsidRPr="00CD6FED">
        <w:rPr>
          <w:rFonts w:ascii="Book Antiqua" w:hAnsi="Book Antiqua" w:cs="Tahoma"/>
          <w:sz w:val="28"/>
          <w:szCs w:val="28"/>
        </w:rPr>
        <w:t>.  All indications point to the fact that we will end up in the black</w:t>
      </w:r>
      <w:r w:rsidR="00CD6FED">
        <w:rPr>
          <w:rFonts w:ascii="Book Antiqua" w:hAnsi="Book Antiqua" w:cs="Tahoma"/>
          <w:sz w:val="28"/>
          <w:szCs w:val="28"/>
        </w:rPr>
        <w:t xml:space="preserve"> for Convention</w:t>
      </w:r>
      <w:r w:rsidR="00CD6FED" w:rsidRPr="00CD6FED">
        <w:rPr>
          <w:rFonts w:ascii="Book Antiqua" w:hAnsi="Book Antiqua" w:cs="Tahoma"/>
          <w:sz w:val="28"/>
          <w:szCs w:val="28"/>
        </w:rPr>
        <w:t xml:space="preserve">!  Val Williams and her committee did an excellent job researching and sticking to their budget.  </w:t>
      </w:r>
      <w:r w:rsidR="00CD6FED">
        <w:rPr>
          <w:rFonts w:ascii="Book Antiqua" w:hAnsi="Book Antiqua" w:cs="Tahoma"/>
          <w:sz w:val="28"/>
          <w:szCs w:val="28"/>
        </w:rPr>
        <w:t xml:space="preserve">Thank you again to the Central Region and all the clubs that gave monetary and in-kind donations. </w:t>
      </w:r>
    </w:p>
    <w:p w14:paraId="41A89213" w14:textId="77777777" w:rsidR="00DA6AA4" w:rsidRPr="00BB77B4" w:rsidRDefault="00DA6AA4" w:rsidP="00DA6AA4">
      <w:pPr>
        <w:rPr>
          <w:rFonts w:ascii="Book Antiqua" w:hAnsi="Book Antiqua" w:cs="Arial"/>
          <w:sz w:val="22"/>
          <w:szCs w:val="22"/>
        </w:rPr>
      </w:pPr>
    </w:p>
    <w:p w14:paraId="23E73C7B" w14:textId="3C9BACD1" w:rsidR="003B5D55" w:rsidRPr="00CD6FED" w:rsidRDefault="003B5D55" w:rsidP="003B5D55">
      <w:pPr>
        <w:shd w:val="clear" w:color="auto" w:fill="FFFFFF"/>
        <w:spacing w:line="330" w:lineRule="atLeast"/>
        <w:ind w:left="180"/>
        <w:rPr>
          <w:rFonts w:ascii="Book Antiqua" w:hAnsi="Book Antiqua"/>
          <w:color w:val="111111"/>
          <w:sz w:val="32"/>
          <w:szCs w:val="32"/>
        </w:rPr>
      </w:pPr>
      <w:r w:rsidRPr="00CD6FED">
        <w:rPr>
          <w:rFonts w:ascii="Book Antiqua" w:hAnsi="Book Antiqua"/>
          <w:color w:val="111111"/>
          <w:sz w:val="32"/>
          <w:szCs w:val="32"/>
        </w:rPr>
        <w:t>"</w:t>
      </w:r>
      <w:r w:rsidR="00CD6FED" w:rsidRPr="00CD6FED">
        <w:rPr>
          <w:rFonts w:ascii="Book Antiqua" w:hAnsi="Book Antiqua"/>
          <w:i/>
          <w:iCs/>
          <w:color w:val="111111"/>
          <w:sz w:val="32"/>
          <w:szCs w:val="32"/>
        </w:rPr>
        <w:t>Every time you tear a leaf off a calendar, you present a new place for new ideas.”</w:t>
      </w:r>
      <w:r w:rsidRPr="00CD6FED">
        <w:rPr>
          <w:rFonts w:ascii="Book Antiqua" w:hAnsi="Book Antiqua"/>
          <w:color w:val="111111"/>
          <w:sz w:val="32"/>
          <w:szCs w:val="32"/>
        </w:rPr>
        <w:t>—</w:t>
      </w:r>
      <w:r w:rsidR="00CD6FED" w:rsidRPr="00CD6FED">
        <w:rPr>
          <w:rFonts w:ascii="Book Antiqua" w:hAnsi="Book Antiqua"/>
          <w:color w:val="111111"/>
          <w:sz w:val="32"/>
          <w:szCs w:val="32"/>
        </w:rPr>
        <w:t>Charles Kettering</w:t>
      </w:r>
    </w:p>
    <w:p w14:paraId="7E21D5F2" w14:textId="77777777" w:rsidR="00BA4423" w:rsidRPr="003B5D55" w:rsidRDefault="00BA4423" w:rsidP="003B5D55">
      <w:pPr>
        <w:shd w:val="clear" w:color="auto" w:fill="FFFFFF"/>
        <w:spacing w:line="330" w:lineRule="atLeast"/>
        <w:ind w:left="180"/>
        <w:rPr>
          <w:rFonts w:ascii="Book Antiqua" w:hAnsi="Book Antiqua"/>
          <w:color w:val="111111"/>
          <w:sz w:val="28"/>
          <w:szCs w:val="28"/>
        </w:rPr>
      </w:pPr>
    </w:p>
    <w:p w14:paraId="68E90F76" w14:textId="6ACAD2B2" w:rsidR="003B5D55" w:rsidRDefault="00CD6FED" w:rsidP="003B5D55">
      <w:pPr>
        <w:ind w:right="252"/>
        <w:rPr>
          <w:rFonts w:ascii="Book Antiqua" w:hAnsi="Book Antiqua" w:cs="Arial"/>
          <w:sz w:val="28"/>
          <w:szCs w:val="28"/>
        </w:rPr>
      </w:pPr>
      <w:r>
        <w:rPr>
          <w:rFonts w:ascii="Book Antiqua" w:hAnsi="Book Antiqua" w:cs="Arial"/>
        </w:rPr>
        <w:t xml:space="preserve">   </w:t>
      </w:r>
      <w:r>
        <w:rPr>
          <w:rFonts w:ascii="Book Antiqua" w:hAnsi="Book Antiqua" w:cs="Arial"/>
          <w:sz w:val="22"/>
        </w:rPr>
        <w:t xml:space="preserve"> </w:t>
      </w:r>
      <w:r w:rsidR="002D7A44" w:rsidRPr="003B5D55">
        <w:rPr>
          <w:rFonts w:ascii="Book Antiqua" w:hAnsi="Book Antiqua" w:cs="Arial"/>
          <w:sz w:val="28"/>
          <w:szCs w:val="28"/>
        </w:rPr>
        <w:t xml:space="preserve">Sincerely, </w:t>
      </w:r>
    </w:p>
    <w:p w14:paraId="65594169" w14:textId="1DE97BA5" w:rsidR="002D7A44" w:rsidRPr="003B5D55" w:rsidRDefault="003B5D55" w:rsidP="003B5D55">
      <w:pPr>
        <w:ind w:right="252"/>
        <w:rPr>
          <w:rFonts w:ascii="Book Antiqua" w:hAnsi="Book Antiqua" w:cs="Arial"/>
          <w:sz w:val="28"/>
          <w:szCs w:val="28"/>
        </w:rPr>
      </w:pPr>
      <w:r>
        <w:rPr>
          <w:rFonts w:ascii="Book Antiqua" w:hAnsi="Book Antiqua" w:cs="Arial"/>
          <w:sz w:val="28"/>
          <w:szCs w:val="28"/>
        </w:rPr>
        <w:t xml:space="preserve">  </w:t>
      </w:r>
      <w:r w:rsidR="002D7A44" w:rsidRPr="004D4C2E">
        <w:rPr>
          <w:rFonts w:ascii="Lucida Handwriting" w:hAnsi="Lucida Handwriting" w:cs="Arial"/>
          <w:sz w:val="22"/>
          <w:szCs w:val="22"/>
        </w:rPr>
        <w:t>Wendy Sparks</w:t>
      </w:r>
    </w:p>
    <w:p w14:paraId="33A3D2BF" w14:textId="77777777" w:rsidR="00B865D2" w:rsidRPr="008C7F88" w:rsidRDefault="00B865D2" w:rsidP="00EA401C">
      <w:pPr>
        <w:ind w:left="180" w:right="252"/>
        <w:rPr>
          <w:rFonts w:ascii="Book Antiqua" w:hAnsi="Book Antiqua" w:cs="Arial"/>
          <w:sz w:val="22"/>
        </w:rPr>
      </w:pPr>
    </w:p>
    <w:sectPr w:rsidR="00B865D2" w:rsidRPr="008C7F88">
      <w:pgSz w:w="12240" w:h="15840" w:code="1"/>
      <w:pgMar w:top="720" w:right="720" w:bottom="720" w:left="3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2612"/>
    <w:multiLevelType w:val="hybridMultilevel"/>
    <w:tmpl w:val="990873BA"/>
    <w:lvl w:ilvl="0" w:tplc="04090001">
      <w:start w:val="1"/>
      <w:numFmt w:val="bullet"/>
      <w:lvlText w:val=""/>
      <w:lvlJc w:val="left"/>
      <w:pPr>
        <w:ind w:left="924" w:hanging="360"/>
      </w:pPr>
      <w:rPr>
        <w:rFonts w:ascii="Symbol" w:hAnsi="Symbo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091216DE"/>
    <w:multiLevelType w:val="hybridMultilevel"/>
    <w:tmpl w:val="0316A56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2" w15:restartNumberingAfterBreak="0">
    <w:nsid w:val="10874ED9"/>
    <w:multiLevelType w:val="hybridMultilevel"/>
    <w:tmpl w:val="4A864C56"/>
    <w:lvl w:ilvl="0" w:tplc="6F8CCD02">
      <w:numFmt w:val="bullet"/>
      <w:lvlText w:val="-"/>
      <w:lvlJc w:val="left"/>
      <w:pPr>
        <w:ind w:left="540" w:hanging="360"/>
      </w:pPr>
      <w:rPr>
        <w:rFonts w:ascii="Book Antiqua" w:eastAsia="Times New Roman" w:hAnsi="Book Antiqua"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AEF29A4"/>
    <w:multiLevelType w:val="multilevel"/>
    <w:tmpl w:val="8160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314706">
    <w:abstractNumId w:val="2"/>
  </w:num>
  <w:num w:numId="2" w16cid:durableId="421071270">
    <w:abstractNumId w:val="1"/>
  </w:num>
  <w:num w:numId="3" w16cid:durableId="1351641906">
    <w:abstractNumId w:val="3"/>
  </w:num>
  <w:num w:numId="4" w16cid:durableId="169634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77"/>
    <w:rsid w:val="00011682"/>
    <w:rsid w:val="00024632"/>
    <w:rsid w:val="000355DF"/>
    <w:rsid w:val="00051B4A"/>
    <w:rsid w:val="00053BF3"/>
    <w:rsid w:val="0006679D"/>
    <w:rsid w:val="00074642"/>
    <w:rsid w:val="0007746D"/>
    <w:rsid w:val="000841BF"/>
    <w:rsid w:val="00092950"/>
    <w:rsid w:val="000B5F6B"/>
    <w:rsid w:val="000C126B"/>
    <w:rsid w:val="000C7977"/>
    <w:rsid w:val="000E066E"/>
    <w:rsid w:val="000E2818"/>
    <w:rsid w:val="00100569"/>
    <w:rsid w:val="001047EE"/>
    <w:rsid w:val="00106A8C"/>
    <w:rsid w:val="00113A64"/>
    <w:rsid w:val="00135E20"/>
    <w:rsid w:val="00140EC1"/>
    <w:rsid w:val="00154892"/>
    <w:rsid w:val="00173AD8"/>
    <w:rsid w:val="001809BC"/>
    <w:rsid w:val="001872C3"/>
    <w:rsid w:val="001A16B3"/>
    <w:rsid w:val="001B2C01"/>
    <w:rsid w:val="001C427A"/>
    <w:rsid w:val="001E5FC1"/>
    <w:rsid w:val="001F3E26"/>
    <w:rsid w:val="001F6C1D"/>
    <w:rsid w:val="002117E2"/>
    <w:rsid w:val="002203FD"/>
    <w:rsid w:val="002221B0"/>
    <w:rsid w:val="0022361F"/>
    <w:rsid w:val="00227840"/>
    <w:rsid w:val="00233D5E"/>
    <w:rsid w:val="00237194"/>
    <w:rsid w:val="002432BF"/>
    <w:rsid w:val="00244F92"/>
    <w:rsid w:val="00253889"/>
    <w:rsid w:val="00275613"/>
    <w:rsid w:val="00277EEE"/>
    <w:rsid w:val="002831FD"/>
    <w:rsid w:val="002833E6"/>
    <w:rsid w:val="00283C77"/>
    <w:rsid w:val="002914F1"/>
    <w:rsid w:val="00293EB9"/>
    <w:rsid w:val="002B0AE0"/>
    <w:rsid w:val="002B139E"/>
    <w:rsid w:val="002C4656"/>
    <w:rsid w:val="002D7A44"/>
    <w:rsid w:val="00303FB1"/>
    <w:rsid w:val="00325FA3"/>
    <w:rsid w:val="00331B46"/>
    <w:rsid w:val="0033427C"/>
    <w:rsid w:val="003376E6"/>
    <w:rsid w:val="00343800"/>
    <w:rsid w:val="00352580"/>
    <w:rsid w:val="0035260B"/>
    <w:rsid w:val="00354357"/>
    <w:rsid w:val="0035550C"/>
    <w:rsid w:val="00355DED"/>
    <w:rsid w:val="00363AB1"/>
    <w:rsid w:val="00365AF0"/>
    <w:rsid w:val="0036714A"/>
    <w:rsid w:val="00375EBC"/>
    <w:rsid w:val="0037670B"/>
    <w:rsid w:val="00382891"/>
    <w:rsid w:val="00383C8B"/>
    <w:rsid w:val="003A4FFE"/>
    <w:rsid w:val="003B5D55"/>
    <w:rsid w:val="003C7B16"/>
    <w:rsid w:val="003D6617"/>
    <w:rsid w:val="003E0692"/>
    <w:rsid w:val="003E08CB"/>
    <w:rsid w:val="003E2ECC"/>
    <w:rsid w:val="00402E4E"/>
    <w:rsid w:val="004032C5"/>
    <w:rsid w:val="00410F14"/>
    <w:rsid w:val="00412045"/>
    <w:rsid w:val="004134AE"/>
    <w:rsid w:val="0042326B"/>
    <w:rsid w:val="00424009"/>
    <w:rsid w:val="00424D69"/>
    <w:rsid w:val="0043069F"/>
    <w:rsid w:val="00434370"/>
    <w:rsid w:val="00453D47"/>
    <w:rsid w:val="004574A9"/>
    <w:rsid w:val="004661D1"/>
    <w:rsid w:val="004723FB"/>
    <w:rsid w:val="00477715"/>
    <w:rsid w:val="00481D66"/>
    <w:rsid w:val="0048561D"/>
    <w:rsid w:val="004A4D34"/>
    <w:rsid w:val="004C289A"/>
    <w:rsid w:val="004C6A2D"/>
    <w:rsid w:val="004D1693"/>
    <w:rsid w:val="004D4C2E"/>
    <w:rsid w:val="00500C15"/>
    <w:rsid w:val="00525344"/>
    <w:rsid w:val="00533B5E"/>
    <w:rsid w:val="00544253"/>
    <w:rsid w:val="00550C3D"/>
    <w:rsid w:val="00570DD3"/>
    <w:rsid w:val="00573BF8"/>
    <w:rsid w:val="00576183"/>
    <w:rsid w:val="00580134"/>
    <w:rsid w:val="00584BC6"/>
    <w:rsid w:val="00584C0E"/>
    <w:rsid w:val="005919F1"/>
    <w:rsid w:val="0059292F"/>
    <w:rsid w:val="0059674D"/>
    <w:rsid w:val="005A6679"/>
    <w:rsid w:val="005B6B5A"/>
    <w:rsid w:val="005C00D9"/>
    <w:rsid w:val="005C6E9C"/>
    <w:rsid w:val="005D3B18"/>
    <w:rsid w:val="005E054E"/>
    <w:rsid w:val="005E6F0D"/>
    <w:rsid w:val="005F65B2"/>
    <w:rsid w:val="005F7E72"/>
    <w:rsid w:val="0060061E"/>
    <w:rsid w:val="006049F9"/>
    <w:rsid w:val="0062340C"/>
    <w:rsid w:val="006340BD"/>
    <w:rsid w:val="0064192F"/>
    <w:rsid w:val="00647857"/>
    <w:rsid w:val="006562A5"/>
    <w:rsid w:val="00664500"/>
    <w:rsid w:val="00664B0F"/>
    <w:rsid w:val="00666996"/>
    <w:rsid w:val="00671DEE"/>
    <w:rsid w:val="00682CDB"/>
    <w:rsid w:val="00690438"/>
    <w:rsid w:val="00696233"/>
    <w:rsid w:val="006B1BFE"/>
    <w:rsid w:val="006B488C"/>
    <w:rsid w:val="006C06E9"/>
    <w:rsid w:val="006C1A07"/>
    <w:rsid w:val="006C4215"/>
    <w:rsid w:val="006D36F2"/>
    <w:rsid w:val="006D77C8"/>
    <w:rsid w:val="006E4136"/>
    <w:rsid w:val="00701EA7"/>
    <w:rsid w:val="00711D1C"/>
    <w:rsid w:val="0071490B"/>
    <w:rsid w:val="00724778"/>
    <w:rsid w:val="00732641"/>
    <w:rsid w:val="00754442"/>
    <w:rsid w:val="00791483"/>
    <w:rsid w:val="00791A44"/>
    <w:rsid w:val="007A3B91"/>
    <w:rsid w:val="007A523B"/>
    <w:rsid w:val="007B56AD"/>
    <w:rsid w:val="007B7C6B"/>
    <w:rsid w:val="007C2168"/>
    <w:rsid w:val="007C5B2F"/>
    <w:rsid w:val="007D2815"/>
    <w:rsid w:val="007D518E"/>
    <w:rsid w:val="007E05DA"/>
    <w:rsid w:val="007E3AE8"/>
    <w:rsid w:val="007E5058"/>
    <w:rsid w:val="00813058"/>
    <w:rsid w:val="0081365D"/>
    <w:rsid w:val="00814D19"/>
    <w:rsid w:val="00815A4D"/>
    <w:rsid w:val="00817926"/>
    <w:rsid w:val="00835CDF"/>
    <w:rsid w:val="00837EE9"/>
    <w:rsid w:val="00847E16"/>
    <w:rsid w:val="008526D2"/>
    <w:rsid w:val="008533E5"/>
    <w:rsid w:val="00856AD6"/>
    <w:rsid w:val="008629D8"/>
    <w:rsid w:val="00871AF5"/>
    <w:rsid w:val="008A3A6A"/>
    <w:rsid w:val="008A3BCB"/>
    <w:rsid w:val="008B2D82"/>
    <w:rsid w:val="008C1088"/>
    <w:rsid w:val="008C2EEE"/>
    <w:rsid w:val="008C7F88"/>
    <w:rsid w:val="008D5749"/>
    <w:rsid w:val="008E3784"/>
    <w:rsid w:val="009203B7"/>
    <w:rsid w:val="009214E6"/>
    <w:rsid w:val="009234BB"/>
    <w:rsid w:val="00923971"/>
    <w:rsid w:val="009253B7"/>
    <w:rsid w:val="0092780E"/>
    <w:rsid w:val="00936629"/>
    <w:rsid w:val="00943D74"/>
    <w:rsid w:val="00953A0B"/>
    <w:rsid w:val="00962503"/>
    <w:rsid w:val="009666AA"/>
    <w:rsid w:val="0098438A"/>
    <w:rsid w:val="0099379D"/>
    <w:rsid w:val="009A2393"/>
    <w:rsid w:val="009A5A86"/>
    <w:rsid w:val="009B3796"/>
    <w:rsid w:val="009B7E7B"/>
    <w:rsid w:val="009C0CE5"/>
    <w:rsid w:val="009C61F0"/>
    <w:rsid w:val="009D0A51"/>
    <w:rsid w:val="009D306F"/>
    <w:rsid w:val="009D5F5B"/>
    <w:rsid w:val="009D64C6"/>
    <w:rsid w:val="009E2DCE"/>
    <w:rsid w:val="009F0432"/>
    <w:rsid w:val="009F1D90"/>
    <w:rsid w:val="00A076B9"/>
    <w:rsid w:val="00A076BD"/>
    <w:rsid w:val="00A10D25"/>
    <w:rsid w:val="00A11F26"/>
    <w:rsid w:val="00A167E1"/>
    <w:rsid w:val="00A1680A"/>
    <w:rsid w:val="00A23E2B"/>
    <w:rsid w:val="00A248DC"/>
    <w:rsid w:val="00A374A0"/>
    <w:rsid w:val="00A407EC"/>
    <w:rsid w:val="00A43233"/>
    <w:rsid w:val="00A5389B"/>
    <w:rsid w:val="00A569E2"/>
    <w:rsid w:val="00A62902"/>
    <w:rsid w:val="00A63EF3"/>
    <w:rsid w:val="00A752E9"/>
    <w:rsid w:val="00A91E8B"/>
    <w:rsid w:val="00AA331D"/>
    <w:rsid w:val="00AB4C55"/>
    <w:rsid w:val="00AB55A7"/>
    <w:rsid w:val="00AC2FEA"/>
    <w:rsid w:val="00AE4050"/>
    <w:rsid w:val="00AF0836"/>
    <w:rsid w:val="00B0690C"/>
    <w:rsid w:val="00B10676"/>
    <w:rsid w:val="00B1274C"/>
    <w:rsid w:val="00B36E70"/>
    <w:rsid w:val="00B47632"/>
    <w:rsid w:val="00B60437"/>
    <w:rsid w:val="00B6408D"/>
    <w:rsid w:val="00B66EE1"/>
    <w:rsid w:val="00B72C1C"/>
    <w:rsid w:val="00B8290A"/>
    <w:rsid w:val="00B83458"/>
    <w:rsid w:val="00B85532"/>
    <w:rsid w:val="00B865D2"/>
    <w:rsid w:val="00B909F9"/>
    <w:rsid w:val="00BA386A"/>
    <w:rsid w:val="00BA4423"/>
    <w:rsid w:val="00BA617F"/>
    <w:rsid w:val="00BB77B4"/>
    <w:rsid w:val="00BC0983"/>
    <w:rsid w:val="00BD217E"/>
    <w:rsid w:val="00BD5817"/>
    <w:rsid w:val="00BD7A75"/>
    <w:rsid w:val="00BE4185"/>
    <w:rsid w:val="00BF1D66"/>
    <w:rsid w:val="00BF5301"/>
    <w:rsid w:val="00BF7DF9"/>
    <w:rsid w:val="00C007FF"/>
    <w:rsid w:val="00C10738"/>
    <w:rsid w:val="00C325A1"/>
    <w:rsid w:val="00C33552"/>
    <w:rsid w:val="00C3588D"/>
    <w:rsid w:val="00C404DA"/>
    <w:rsid w:val="00C54C86"/>
    <w:rsid w:val="00C57115"/>
    <w:rsid w:val="00C6768F"/>
    <w:rsid w:val="00C777BD"/>
    <w:rsid w:val="00C8349E"/>
    <w:rsid w:val="00CB5E12"/>
    <w:rsid w:val="00CC77AD"/>
    <w:rsid w:val="00CD38AB"/>
    <w:rsid w:val="00CD6FED"/>
    <w:rsid w:val="00CE7EC8"/>
    <w:rsid w:val="00CF1DFF"/>
    <w:rsid w:val="00CF3265"/>
    <w:rsid w:val="00D128FD"/>
    <w:rsid w:val="00D14E60"/>
    <w:rsid w:val="00D238EE"/>
    <w:rsid w:val="00D24210"/>
    <w:rsid w:val="00D47A7C"/>
    <w:rsid w:val="00D55426"/>
    <w:rsid w:val="00D6226A"/>
    <w:rsid w:val="00D623AF"/>
    <w:rsid w:val="00D71E75"/>
    <w:rsid w:val="00D955E0"/>
    <w:rsid w:val="00D968D5"/>
    <w:rsid w:val="00D97025"/>
    <w:rsid w:val="00D97044"/>
    <w:rsid w:val="00D97286"/>
    <w:rsid w:val="00DA46A2"/>
    <w:rsid w:val="00DA6AA4"/>
    <w:rsid w:val="00DB5E2D"/>
    <w:rsid w:val="00DC1135"/>
    <w:rsid w:val="00DC38FB"/>
    <w:rsid w:val="00DD45B0"/>
    <w:rsid w:val="00DD75C4"/>
    <w:rsid w:val="00DF279A"/>
    <w:rsid w:val="00DF44A5"/>
    <w:rsid w:val="00E02DB2"/>
    <w:rsid w:val="00E072BF"/>
    <w:rsid w:val="00E133D3"/>
    <w:rsid w:val="00E174DB"/>
    <w:rsid w:val="00E2538C"/>
    <w:rsid w:val="00E26146"/>
    <w:rsid w:val="00E27C34"/>
    <w:rsid w:val="00E4133B"/>
    <w:rsid w:val="00E53ED5"/>
    <w:rsid w:val="00E54FD5"/>
    <w:rsid w:val="00E708A3"/>
    <w:rsid w:val="00E75483"/>
    <w:rsid w:val="00E81AA6"/>
    <w:rsid w:val="00E8238F"/>
    <w:rsid w:val="00E87CB0"/>
    <w:rsid w:val="00EA31A9"/>
    <w:rsid w:val="00EA401C"/>
    <w:rsid w:val="00EB3D6B"/>
    <w:rsid w:val="00EB6106"/>
    <w:rsid w:val="00EC6919"/>
    <w:rsid w:val="00EF1948"/>
    <w:rsid w:val="00EF731E"/>
    <w:rsid w:val="00F13DE9"/>
    <w:rsid w:val="00F26B7D"/>
    <w:rsid w:val="00F30555"/>
    <w:rsid w:val="00F3242F"/>
    <w:rsid w:val="00F32DEA"/>
    <w:rsid w:val="00F37E7A"/>
    <w:rsid w:val="00F40BCE"/>
    <w:rsid w:val="00F46185"/>
    <w:rsid w:val="00F47747"/>
    <w:rsid w:val="00F805CC"/>
    <w:rsid w:val="00F90F2A"/>
    <w:rsid w:val="00FC3B38"/>
    <w:rsid w:val="00FD0682"/>
    <w:rsid w:val="00FE1F5A"/>
    <w:rsid w:val="00FE4096"/>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E3E97"/>
  <w15:chartTrackingRefBased/>
  <w15:docId w15:val="{B03FCB2D-6ED4-4892-BADB-55C82F6A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Direc">
    <w:name w:val="NewDirec"/>
    <w:basedOn w:val="Normal"/>
    <w:pPr>
      <w:overflowPunct w:val="0"/>
      <w:autoSpaceDE w:val="0"/>
      <w:autoSpaceDN w:val="0"/>
      <w:adjustRightInd w:val="0"/>
      <w:textAlignment w:val="baseline"/>
    </w:pPr>
    <w:rPr>
      <w:rFonts w:ascii="Courier" w:hAnsi="Courier"/>
      <w:sz w:val="16"/>
    </w:rPr>
  </w:style>
  <w:style w:type="paragraph" w:customStyle="1" w:styleId="toc1">
    <w:name w:val="toc1"/>
    <w:basedOn w:val="Normal"/>
    <w:pPr>
      <w:tabs>
        <w:tab w:val="right" w:leader="dot" w:pos="10080"/>
      </w:tabs>
      <w:overflowPunct w:val="0"/>
      <w:autoSpaceDE w:val="0"/>
      <w:autoSpaceDN w:val="0"/>
      <w:adjustRightInd w:val="0"/>
      <w:textAlignment w:val="baseline"/>
    </w:pPr>
    <w:rPr>
      <w:rFonts w:ascii="Courier" w:hAnsi="Courier"/>
      <w:b/>
      <w:sz w:val="16"/>
    </w:rPr>
  </w:style>
  <w:style w:type="character" w:styleId="Hyperlink">
    <w:name w:val="Hyperlink"/>
    <w:uiPriority w:val="99"/>
    <w:unhideWhenUsed/>
    <w:rsid w:val="00701EA7"/>
    <w:rPr>
      <w:color w:val="0000FF"/>
      <w:u w:val="single"/>
    </w:rPr>
  </w:style>
  <w:style w:type="paragraph" w:styleId="BalloonText">
    <w:name w:val="Balloon Text"/>
    <w:basedOn w:val="Normal"/>
    <w:semiHidden/>
    <w:rsid w:val="00E2538C"/>
    <w:rPr>
      <w:rFonts w:ascii="Tahoma" w:hAnsi="Tahoma" w:cs="Tahoma"/>
      <w:sz w:val="16"/>
      <w:szCs w:val="16"/>
    </w:rPr>
  </w:style>
  <w:style w:type="character" w:styleId="UnresolvedMention">
    <w:name w:val="Unresolved Mention"/>
    <w:basedOn w:val="DefaultParagraphFont"/>
    <w:uiPriority w:val="99"/>
    <w:semiHidden/>
    <w:unhideWhenUsed/>
    <w:rsid w:val="00B865D2"/>
    <w:rPr>
      <w:color w:val="605E5C"/>
      <w:shd w:val="clear" w:color="auto" w:fill="E1DFDD"/>
    </w:rPr>
  </w:style>
  <w:style w:type="paragraph" w:styleId="ListParagraph">
    <w:name w:val="List Paragraph"/>
    <w:basedOn w:val="Normal"/>
    <w:uiPriority w:val="34"/>
    <w:qFormat/>
    <w:rsid w:val="00A16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3763">
      <w:bodyDiv w:val="1"/>
      <w:marLeft w:val="0"/>
      <w:marRight w:val="0"/>
      <w:marTop w:val="0"/>
      <w:marBottom w:val="0"/>
      <w:divBdr>
        <w:top w:val="none" w:sz="0" w:space="0" w:color="auto"/>
        <w:left w:val="none" w:sz="0" w:space="0" w:color="auto"/>
        <w:bottom w:val="none" w:sz="0" w:space="0" w:color="auto"/>
        <w:right w:val="none" w:sz="0" w:space="0" w:color="auto"/>
      </w:divBdr>
    </w:div>
    <w:div w:id="420956261">
      <w:bodyDiv w:val="1"/>
      <w:marLeft w:val="0"/>
      <w:marRight w:val="0"/>
      <w:marTop w:val="0"/>
      <w:marBottom w:val="0"/>
      <w:divBdr>
        <w:top w:val="none" w:sz="0" w:space="0" w:color="auto"/>
        <w:left w:val="none" w:sz="0" w:space="0" w:color="auto"/>
        <w:bottom w:val="none" w:sz="0" w:space="0" w:color="auto"/>
        <w:right w:val="none" w:sz="0" w:space="0" w:color="auto"/>
      </w:divBdr>
    </w:div>
    <w:div w:id="1294097736">
      <w:bodyDiv w:val="1"/>
      <w:marLeft w:val="0"/>
      <w:marRight w:val="0"/>
      <w:marTop w:val="0"/>
      <w:marBottom w:val="0"/>
      <w:divBdr>
        <w:top w:val="none" w:sz="0" w:space="0" w:color="auto"/>
        <w:left w:val="none" w:sz="0" w:space="0" w:color="auto"/>
        <w:bottom w:val="none" w:sz="0" w:space="0" w:color="auto"/>
        <w:right w:val="none" w:sz="0" w:space="0" w:color="auto"/>
      </w:divBdr>
    </w:div>
    <w:div w:id="1318995543">
      <w:bodyDiv w:val="1"/>
      <w:marLeft w:val="0"/>
      <w:marRight w:val="0"/>
      <w:marTop w:val="0"/>
      <w:marBottom w:val="0"/>
      <w:divBdr>
        <w:top w:val="none" w:sz="0" w:space="0" w:color="auto"/>
        <w:left w:val="none" w:sz="0" w:space="0" w:color="auto"/>
        <w:bottom w:val="none" w:sz="0" w:space="0" w:color="auto"/>
        <w:right w:val="none" w:sz="0" w:space="0" w:color="auto"/>
      </w:divBdr>
    </w:div>
    <w:div w:id="1336415002">
      <w:bodyDiv w:val="1"/>
      <w:marLeft w:val="0"/>
      <w:marRight w:val="0"/>
      <w:marTop w:val="0"/>
      <w:marBottom w:val="0"/>
      <w:divBdr>
        <w:top w:val="none" w:sz="0" w:space="0" w:color="auto"/>
        <w:left w:val="none" w:sz="0" w:space="0" w:color="auto"/>
        <w:bottom w:val="none" w:sz="0" w:space="0" w:color="auto"/>
        <w:right w:val="none" w:sz="0" w:space="0" w:color="auto"/>
      </w:divBdr>
    </w:div>
    <w:div w:id="16561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o@addc.org" TargetMode="External"/><Relationship Id="rId3" Type="http://schemas.openxmlformats.org/officeDocument/2006/relationships/settings" Target="settings.xml"/><Relationship Id="rId7" Type="http://schemas.openxmlformats.org/officeDocument/2006/relationships/hyperlink" Target="mailto:wsparks@cegx.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sparks@cegx.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ie\Desktop\Desktop%20Templates\ADDC\2021%20ADD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 ADDC Letterhead</Template>
  <TotalTime>10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Assoc of Desk &amp; Derrick Clubs</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Sailim</dc:creator>
  <cp:keywords/>
  <dc:description/>
  <cp:lastModifiedBy>Wendy Sparks</cp:lastModifiedBy>
  <cp:revision>2</cp:revision>
  <cp:lastPrinted>2017-07-30T02:05:00Z</cp:lastPrinted>
  <dcterms:created xsi:type="dcterms:W3CDTF">2024-10-22T15:35:00Z</dcterms:created>
  <dcterms:modified xsi:type="dcterms:W3CDTF">2024-10-22T15:35:00Z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51b45c43-10e7-43f7-84ef-c2ba27fbf442</vt:lpwstr>
  </property>
</Properties>
</file>