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541EE558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Shelly Hildebrant</w:t>
                            </w:r>
                          </w:p>
                          <w:p w14:paraId="1DC6086F" w14:textId="324078A9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Northeast Region Director</w:t>
                            </w:r>
                          </w:p>
                          <w:p w14:paraId="513E3F5F" w14:textId="2342FF26" w:rsidR="0048561D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99 Old Colony Road, Gaylord MI 49735</w:t>
                            </w:r>
                          </w:p>
                          <w:p w14:paraId="5C12106D" w14:textId="064E103F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989-390-5984</w:t>
                            </w:r>
                          </w:p>
                          <w:p w14:paraId="3C0D1B89" w14:textId="7846B426" w:rsidR="0048561D" w:rsidRDefault="00683D2F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hyperlink r:id="rId5" w:history="1">
                              <w:r w:rsidR="00784E9A" w:rsidRPr="00711861">
                                <w:rPr>
                                  <w:rStyle w:val="Hyperlink"/>
                                  <w:rFonts w:ascii="Book Antiqua" w:hAnsi="Book Antiqua" w:cs="Arial"/>
                                </w:rPr>
                                <w:t>shellyhildebrant@hotmail.com</w:t>
                              </w:r>
                            </w:hyperlink>
                          </w:p>
                          <w:p w14:paraId="7A16D83C" w14:textId="77777777" w:rsidR="00784E9A" w:rsidRPr="00402E4E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541EE558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Shelly Hildebrant</w:t>
                      </w:r>
                    </w:p>
                    <w:p w14:paraId="1DC6086F" w14:textId="324078A9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Northeast Region Director</w:t>
                      </w:r>
                    </w:p>
                    <w:p w14:paraId="513E3F5F" w14:textId="2342FF26" w:rsidR="0048561D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99 Old Colony Road, Gaylord MI 49735</w:t>
                      </w:r>
                    </w:p>
                    <w:p w14:paraId="5C12106D" w14:textId="064E103F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989-390-5984</w:t>
                      </w:r>
                    </w:p>
                    <w:p w14:paraId="3C0D1B89" w14:textId="7846B426" w:rsidR="0048561D" w:rsidRDefault="00683D2F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hyperlink r:id="rId6" w:history="1">
                        <w:r w:rsidR="00784E9A" w:rsidRPr="00711861">
                          <w:rPr>
                            <w:rStyle w:val="Hyperlink"/>
                            <w:rFonts w:ascii="Book Antiqua" w:hAnsi="Book Antiqua" w:cs="Arial"/>
                          </w:rPr>
                          <w:t>shellyhildebrant@hotmail.com</w:t>
                        </w:r>
                      </w:hyperlink>
                    </w:p>
                    <w:p w14:paraId="7A16D83C" w14:textId="77777777" w:rsidR="00784E9A" w:rsidRPr="00402E4E" w:rsidRDefault="00784E9A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77777777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44FDF60" w14:textId="2E4A9E2D" w:rsidR="00784E9A" w:rsidRDefault="002914F1" w:rsidP="00E905FE">
      <w:pPr>
        <w:ind w:left="180" w:right="252"/>
        <w:rPr>
          <w:rFonts w:ascii="Tahoma" w:hAnsi="Tahoma" w:cs="Tahoma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Angie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Corvers</w:t>
                            </w:r>
                            <w:proofErr w:type="spellEnd"/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Angie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Corvers</w:t>
                      </w:r>
                      <w:proofErr w:type="spellEnd"/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  <w:r w:rsidR="00683D2F">
        <w:rPr>
          <w:rFonts w:ascii="Tahoma" w:hAnsi="Tahoma" w:cs="Tahoma"/>
          <w:sz w:val="22"/>
        </w:rPr>
        <w:t>September</w:t>
      </w:r>
      <w:r w:rsidR="00E905FE">
        <w:rPr>
          <w:rFonts w:ascii="Tahoma" w:hAnsi="Tahoma" w:cs="Tahoma"/>
          <w:sz w:val="22"/>
        </w:rPr>
        <w:t xml:space="preserve"> </w:t>
      </w:r>
      <w:r w:rsidR="00784E9A">
        <w:rPr>
          <w:rFonts w:ascii="Tahoma" w:hAnsi="Tahoma" w:cs="Tahoma"/>
          <w:sz w:val="22"/>
        </w:rPr>
        <w:t>202</w:t>
      </w:r>
      <w:r w:rsidR="00ED239E">
        <w:rPr>
          <w:rFonts w:ascii="Tahoma" w:hAnsi="Tahoma" w:cs="Tahoma"/>
          <w:sz w:val="22"/>
        </w:rPr>
        <w:t>4</w:t>
      </w:r>
    </w:p>
    <w:p w14:paraId="66CD5FBA" w14:textId="20B2242E" w:rsidR="00E905FE" w:rsidRDefault="00181D2C" w:rsidP="00E905FE">
      <w:pPr>
        <w:ind w:right="252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</w:p>
    <w:p w14:paraId="68209E64" w14:textId="33214514" w:rsidR="003632A4" w:rsidRDefault="00010367" w:rsidP="00ED239E">
      <w:pPr>
        <w:ind w:left="4320" w:right="252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w:drawing>
          <wp:inline distT="0" distB="0" distL="0" distR="0" wp14:anchorId="1E63DD4B" wp14:editId="6C961BB1">
            <wp:extent cx="2017395" cy="1531620"/>
            <wp:effectExtent l="0" t="0" r="1905" b="0"/>
            <wp:docPr id="300208854" name="Picture 5" descr="A logo with a pencil and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08854" name="Picture 5" descr="A logo with a pencil and sun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61FA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6F15D860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3BF06447" w14:textId="523DCDD2" w:rsidR="004D088A" w:rsidRDefault="00010367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Can you believe that there are only 4 more months of this year?!  Where has the time gone?  It seems like the older I get</w:t>
      </w:r>
      <w:r w:rsidR="00683D2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the faster time flies by.</w:t>
      </w:r>
    </w:p>
    <w:p w14:paraId="4CC7000C" w14:textId="77777777" w:rsidR="00010367" w:rsidRDefault="00010367" w:rsidP="00355DE1">
      <w:pPr>
        <w:ind w:right="252"/>
        <w:rPr>
          <w:rFonts w:ascii="Tahoma" w:hAnsi="Tahoma" w:cs="Tahoma"/>
          <w:sz w:val="22"/>
        </w:rPr>
      </w:pPr>
    </w:p>
    <w:p w14:paraId="4DA8F6F3" w14:textId="153E4E54" w:rsidR="00010367" w:rsidRDefault="00010367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 xml:space="preserve">Convention is coming soon!!  I sure hope you got your registration in and are planning to have a wonderful time in Dallas!  I know I am!  There will be fun times and educational </w:t>
      </w:r>
      <w:proofErr w:type="gramStart"/>
      <w:r>
        <w:rPr>
          <w:rFonts w:ascii="Tahoma" w:hAnsi="Tahoma" w:cs="Tahoma"/>
          <w:sz w:val="22"/>
        </w:rPr>
        <w:t>times</w:t>
      </w:r>
      <w:proofErr w:type="gramEnd"/>
      <w:r>
        <w:rPr>
          <w:rFonts w:ascii="Tahoma" w:hAnsi="Tahoma" w:cs="Tahoma"/>
          <w:sz w:val="22"/>
        </w:rPr>
        <w:t xml:space="preserve"> and we will be voting on the proposed amendments.  I’m sure we will make the best decisions for the future of our organization.</w:t>
      </w:r>
    </w:p>
    <w:p w14:paraId="17151E48" w14:textId="77777777" w:rsidR="00010367" w:rsidRDefault="00010367" w:rsidP="00355DE1">
      <w:pPr>
        <w:ind w:right="252"/>
        <w:rPr>
          <w:rFonts w:ascii="Tahoma" w:hAnsi="Tahoma" w:cs="Tahoma"/>
          <w:sz w:val="22"/>
        </w:rPr>
      </w:pPr>
    </w:p>
    <w:p w14:paraId="07357831" w14:textId="1089C8B2" w:rsidR="00010367" w:rsidRDefault="00010367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Schools are getting back into session – please be careful around school zones and school buses.  Our children are our most precious gifts – let’s do our part to keep them safe.</w:t>
      </w:r>
    </w:p>
    <w:p w14:paraId="473400E5" w14:textId="77777777" w:rsidR="00683D2F" w:rsidRDefault="00683D2F" w:rsidP="00355DE1">
      <w:pPr>
        <w:ind w:right="252"/>
        <w:rPr>
          <w:rFonts w:ascii="Tahoma" w:hAnsi="Tahoma" w:cs="Tahoma"/>
          <w:sz w:val="22"/>
        </w:rPr>
      </w:pPr>
    </w:p>
    <w:p w14:paraId="49830B44" w14:textId="12E815B9" w:rsidR="00683D2F" w:rsidRDefault="00683D2F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Looking forward to seeing old friends and making new friends at Convention!</w:t>
      </w:r>
      <w:r>
        <w:rPr>
          <w:rFonts w:ascii="Tahoma" w:hAnsi="Tahoma" w:cs="Tahoma"/>
          <w:sz w:val="22"/>
        </w:rPr>
        <w:tab/>
      </w:r>
    </w:p>
    <w:p w14:paraId="161896A7" w14:textId="77777777" w:rsidR="004D088A" w:rsidRDefault="004D088A" w:rsidP="00355DE1">
      <w:pPr>
        <w:ind w:right="252"/>
        <w:rPr>
          <w:rFonts w:ascii="Tahoma" w:hAnsi="Tahoma" w:cs="Tahoma"/>
          <w:sz w:val="22"/>
        </w:rPr>
      </w:pPr>
    </w:p>
    <w:p w14:paraId="0952B815" w14:textId="77777777" w:rsidR="004D088A" w:rsidRDefault="004D088A" w:rsidP="00355DE1">
      <w:pPr>
        <w:ind w:right="252"/>
        <w:rPr>
          <w:rFonts w:ascii="Tahoma" w:hAnsi="Tahoma" w:cs="Tahoma"/>
          <w:sz w:val="22"/>
        </w:rPr>
      </w:pPr>
    </w:p>
    <w:p w14:paraId="6BC22FF0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71BC34C5" w14:textId="77777777" w:rsidR="000C781F" w:rsidRDefault="000C781F" w:rsidP="000C781F">
      <w:pPr>
        <w:ind w:right="252"/>
        <w:rPr>
          <w:rFonts w:ascii="Tahoma" w:hAnsi="Tahoma" w:cs="Tahoma"/>
          <w:sz w:val="22"/>
        </w:rPr>
      </w:pPr>
    </w:p>
    <w:p w14:paraId="09AAFDCA" w14:textId="77777777" w:rsidR="000D6AFA" w:rsidRDefault="000D6AFA" w:rsidP="00EA401C">
      <w:pPr>
        <w:ind w:left="180" w:right="252"/>
        <w:rPr>
          <w:rFonts w:ascii="Tahoma" w:hAnsi="Tahoma" w:cs="Tahoma"/>
          <w:sz w:val="22"/>
        </w:rPr>
      </w:pPr>
    </w:p>
    <w:p w14:paraId="729979DF" w14:textId="248A75C4" w:rsidR="005A23B5" w:rsidRDefault="005A23B5" w:rsidP="00EA401C">
      <w:pPr>
        <w:ind w:left="180"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Until next month ---</w:t>
      </w:r>
    </w:p>
    <w:p w14:paraId="35C3AD54" w14:textId="77777777" w:rsidR="00821E59" w:rsidRDefault="00821E59" w:rsidP="00EA401C">
      <w:pPr>
        <w:ind w:left="180" w:right="252"/>
        <w:rPr>
          <w:rFonts w:ascii="Tahoma" w:hAnsi="Tahoma" w:cs="Tahoma"/>
          <w:sz w:val="22"/>
        </w:rPr>
      </w:pPr>
    </w:p>
    <w:p w14:paraId="7B6DAD0E" w14:textId="77777777" w:rsidR="00821E59" w:rsidRDefault="00821E59" w:rsidP="00EA401C">
      <w:pPr>
        <w:ind w:left="180" w:right="252"/>
        <w:rPr>
          <w:rFonts w:ascii="Tahoma" w:hAnsi="Tahoma" w:cs="Tahoma"/>
          <w:sz w:val="22"/>
        </w:rPr>
      </w:pPr>
    </w:p>
    <w:p w14:paraId="5965F40B" w14:textId="77777777" w:rsidR="00C15BCC" w:rsidRDefault="00C15BCC" w:rsidP="00EA401C">
      <w:pPr>
        <w:ind w:left="180" w:right="252"/>
        <w:rPr>
          <w:rFonts w:ascii="Tahoma" w:hAnsi="Tahoma" w:cs="Tahoma"/>
          <w:sz w:val="22"/>
        </w:rPr>
      </w:pPr>
    </w:p>
    <w:p w14:paraId="0FCCD993" w14:textId="64DEB87C" w:rsidR="00784E9A" w:rsidRPr="000C781F" w:rsidRDefault="00C15BCC" w:rsidP="000C781F">
      <w:pPr>
        <w:ind w:left="180" w:right="252"/>
        <w:rPr>
          <w:rFonts w:ascii="Bradley Hand ITC" w:hAnsi="Bradley Hand ITC" w:cs="Tahoma"/>
          <w:b/>
          <w:bCs/>
          <w:sz w:val="28"/>
          <w:szCs w:val="28"/>
        </w:rPr>
      </w:pPr>
      <w:r w:rsidRPr="005A23B5">
        <w:rPr>
          <w:rFonts w:ascii="Bradley Hand ITC" w:hAnsi="Bradley Hand ITC" w:cs="Tahoma"/>
          <w:b/>
          <w:bCs/>
          <w:sz w:val="28"/>
          <w:szCs w:val="28"/>
        </w:rPr>
        <w:t>Shelly Hildebran</w:t>
      </w:r>
      <w:r w:rsidR="000C781F">
        <w:rPr>
          <w:rFonts w:ascii="Bradley Hand ITC" w:hAnsi="Bradley Hand ITC" w:cs="Tahoma"/>
          <w:b/>
          <w:bCs/>
          <w:sz w:val="28"/>
          <w:szCs w:val="28"/>
        </w:rPr>
        <w:t>t</w:t>
      </w:r>
    </w:p>
    <w:sectPr w:rsidR="00784E9A" w:rsidRPr="000C781F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0367"/>
    <w:rsid w:val="00011682"/>
    <w:rsid w:val="00024632"/>
    <w:rsid w:val="000355DF"/>
    <w:rsid w:val="00051B4A"/>
    <w:rsid w:val="00053BF3"/>
    <w:rsid w:val="0006679D"/>
    <w:rsid w:val="00074642"/>
    <w:rsid w:val="00074815"/>
    <w:rsid w:val="0007746D"/>
    <w:rsid w:val="000841BF"/>
    <w:rsid w:val="00092950"/>
    <w:rsid w:val="000B5F6B"/>
    <w:rsid w:val="000C126B"/>
    <w:rsid w:val="000C781F"/>
    <w:rsid w:val="000D6AFA"/>
    <w:rsid w:val="000E2818"/>
    <w:rsid w:val="00100569"/>
    <w:rsid w:val="00106A8C"/>
    <w:rsid w:val="00113A64"/>
    <w:rsid w:val="00135E20"/>
    <w:rsid w:val="00140EC1"/>
    <w:rsid w:val="00154892"/>
    <w:rsid w:val="00173AD8"/>
    <w:rsid w:val="001809BC"/>
    <w:rsid w:val="00181D2C"/>
    <w:rsid w:val="001872C3"/>
    <w:rsid w:val="001A16B3"/>
    <w:rsid w:val="001B2C01"/>
    <w:rsid w:val="001C427A"/>
    <w:rsid w:val="001E5FC1"/>
    <w:rsid w:val="001F3E26"/>
    <w:rsid w:val="001F6C1D"/>
    <w:rsid w:val="002117E2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1"/>
    <w:rsid w:val="00355DED"/>
    <w:rsid w:val="003632A4"/>
    <w:rsid w:val="00365AF0"/>
    <w:rsid w:val="0036714A"/>
    <w:rsid w:val="00375EBC"/>
    <w:rsid w:val="0037670B"/>
    <w:rsid w:val="00382891"/>
    <w:rsid w:val="003A4FFE"/>
    <w:rsid w:val="003C7B16"/>
    <w:rsid w:val="003D6617"/>
    <w:rsid w:val="003E0692"/>
    <w:rsid w:val="003E08CB"/>
    <w:rsid w:val="00402E4E"/>
    <w:rsid w:val="004032C5"/>
    <w:rsid w:val="00410F14"/>
    <w:rsid w:val="00412045"/>
    <w:rsid w:val="00424D69"/>
    <w:rsid w:val="00434370"/>
    <w:rsid w:val="00453D47"/>
    <w:rsid w:val="004661D1"/>
    <w:rsid w:val="004723FB"/>
    <w:rsid w:val="004738A9"/>
    <w:rsid w:val="00481D66"/>
    <w:rsid w:val="0048561D"/>
    <w:rsid w:val="004A4D34"/>
    <w:rsid w:val="004C6A2D"/>
    <w:rsid w:val="004D088A"/>
    <w:rsid w:val="004D1693"/>
    <w:rsid w:val="00500C15"/>
    <w:rsid w:val="00525344"/>
    <w:rsid w:val="00533B5E"/>
    <w:rsid w:val="00544253"/>
    <w:rsid w:val="00550C3D"/>
    <w:rsid w:val="00570DD3"/>
    <w:rsid w:val="00573BF8"/>
    <w:rsid w:val="00576183"/>
    <w:rsid w:val="00584BC6"/>
    <w:rsid w:val="005919F1"/>
    <w:rsid w:val="0059674D"/>
    <w:rsid w:val="005A23B5"/>
    <w:rsid w:val="005C00D9"/>
    <w:rsid w:val="005C6E9C"/>
    <w:rsid w:val="005D3B18"/>
    <w:rsid w:val="005E054E"/>
    <w:rsid w:val="005E4DB4"/>
    <w:rsid w:val="005E6F0D"/>
    <w:rsid w:val="005F7E72"/>
    <w:rsid w:val="00607F6E"/>
    <w:rsid w:val="0062340C"/>
    <w:rsid w:val="006340BD"/>
    <w:rsid w:val="0064192F"/>
    <w:rsid w:val="00664500"/>
    <w:rsid w:val="00664B0F"/>
    <w:rsid w:val="00666996"/>
    <w:rsid w:val="00671DEE"/>
    <w:rsid w:val="00682CDB"/>
    <w:rsid w:val="00683D2F"/>
    <w:rsid w:val="00690438"/>
    <w:rsid w:val="00696233"/>
    <w:rsid w:val="006C06E9"/>
    <w:rsid w:val="006C4215"/>
    <w:rsid w:val="006D36F2"/>
    <w:rsid w:val="006E4136"/>
    <w:rsid w:val="00701EA7"/>
    <w:rsid w:val="00711D1C"/>
    <w:rsid w:val="0071490B"/>
    <w:rsid w:val="00724778"/>
    <w:rsid w:val="00754442"/>
    <w:rsid w:val="00784E9A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21E59"/>
    <w:rsid w:val="00835CDF"/>
    <w:rsid w:val="008526D2"/>
    <w:rsid w:val="008533E5"/>
    <w:rsid w:val="008629D8"/>
    <w:rsid w:val="00871AF5"/>
    <w:rsid w:val="008A3A6A"/>
    <w:rsid w:val="008A3BCB"/>
    <w:rsid w:val="008B2D82"/>
    <w:rsid w:val="008C1088"/>
    <w:rsid w:val="008C2EEE"/>
    <w:rsid w:val="008C7F88"/>
    <w:rsid w:val="008E3784"/>
    <w:rsid w:val="009203B7"/>
    <w:rsid w:val="009214E6"/>
    <w:rsid w:val="00923971"/>
    <w:rsid w:val="009253B7"/>
    <w:rsid w:val="0092780E"/>
    <w:rsid w:val="00936629"/>
    <w:rsid w:val="00943D74"/>
    <w:rsid w:val="009468F6"/>
    <w:rsid w:val="00953A0B"/>
    <w:rsid w:val="009666AA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F0432"/>
    <w:rsid w:val="009F1D90"/>
    <w:rsid w:val="00A076B9"/>
    <w:rsid w:val="00A076BD"/>
    <w:rsid w:val="00A11F26"/>
    <w:rsid w:val="00A1680A"/>
    <w:rsid w:val="00A23E2B"/>
    <w:rsid w:val="00A248DC"/>
    <w:rsid w:val="00A374A0"/>
    <w:rsid w:val="00A407EC"/>
    <w:rsid w:val="00A5389B"/>
    <w:rsid w:val="00A54C12"/>
    <w:rsid w:val="00A569E2"/>
    <w:rsid w:val="00A62902"/>
    <w:rsid w:val="00A63EF3"/>
    <w:rsid w:val="00A91E8B"/>
    <w:rsid w:val="00AA331D"/>
    <w:rsid w:val="00AB4C55"/>
    <w:rsid w:val="00AB55A7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1185"/>
    <w:rsid w:val="00B8290A"/>
    <w:rsid w:val="00B83458"/>
    <w:rsid w:val="00B85532"/>
    <w:rsid w:val="00B909F9"/>
    <w:rsid w:val="00BA386A"/>
    <w:rsid w:val="00BA617F"/>
    <w:rsid w:val="00BC0983"/>
    <w:rsid w:val="00BD217E"/>
    <w:rsid w:val="00BD7A75"/>
    <w:rsid w:val="00BE3800"/>
    <w:rsid w:val="00BE4185"/>
    <w:rsid w:val="00BF1D66"/>
    <w:rsid w:val="00BF5301"/>
    <w:rsid w:val="00BF7DF9"/>
    <w:rsid w:val="00C007FF"/>
    <w:rsid w:val="00C10738"/>
    <w:rsid w:val="00C15BCC"/>
    <w:rsid w:val="00C325A1"/>
    <w:rsid w:val="00C33552"/>
    <w:rsid w:val="00C404DA"/>
    <w:rsid w:val="00C777BD"/>
    <w:rsid w:val="00C8349E"/>
    <w:rsid w:val="00CB5E12"/>
    <w:rsid w:val="00CC77AD"/>
    <w:rsid w:val="00CD38AB"/>
    <w:rsid w:val="00CE7EC8"/>
    <w:rsid w:val="00CF3265"/>
    <w:rsid w:val="00D128FD"/>
    <w:rsid w:val="00D14E60"/>
    <w:rsid w:val="00D238EE"/>
    <w:rsid w:val="00D24210"/>
    <w:rsid w:val="00D55426"/>
    <w:rsid w:val="00D6226A"/>
    <w:rsid w:val="00D623AF"/>
    <w:rsid w:val="00D71E75"/>
    <w:rsid w:val="00D955E0"/>
    <w:rsid w:val="00D968D5"/>
    <w:rsid w:val="00D97025"/>
    <w:rsid w:val="00D97286"/>
    <w:rsid w:val="00D978F4"/>
    <w:rsid w:val="00DA46A2"/>
    <w:rsid w:val="00DB5E2D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11B8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905FE"/>
    <w:rsid w:val="00EA31A9"/>
    <w:rsid w:val="00EA401C"/>
    <w:rsid w:val="00EB6106"/>
    <w:rsid w:val="00EC6919"/>
    <w:rsid w:val="00ED239E"/>
    <w:rsid w:val="00EF1948"/>
    <w:rsid w:val="00EF6861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inspiredpencil.com/pictures-2023/september-month-clip-a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yhildebrant@hotmail.com" TargetMode="External"/><Relationship Id="rId5" Type="http://schemas.openxmlformats.org/officeDocument/2006/relationships/hyperlink" Target="mailto:shellyhildebrant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9</TotalTime>
  <Pages>1</Pages>
  <Words>137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Shelly Hildebrant</cp:lastModifiedBy>
  <cp:revision>2</cp:revision>
  <cp:lastPrinted>2017-07-30T02:05:00Z</cp:lastPrinted>
  <dcterms:created xsi:type="dcterms:W3CDTF">2024-08-15T15:09:00Z</dcterms:created>
  <dcterms:modified xsi:type="dcterms:W3CDTF">2024-08-15T15:09:00Z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