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B43C" w14:textId="77777777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540E89A1" wp14:editId="4CC2CB3E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330E3A" w14:textId="4F985838" w:rsidR="00A63EF3" w:rsidRPr="00E2538C" w:rsidRDefault="00EA172C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7FBD69F" wp14:editId="4272F7C7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116395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B311F2" w14:textId="77777777" w:rsidR="0048561D" w:rsidRPr="00F805CC" w:rsidRDefault="005A2EA8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  <w:t>Audra Horton</w:t>
                            </w:r>
                          </w:p>
                          <w:p w14:paraId="48C453E5" w14:textId="77777777" w:rsidR="0048561D" w:rsidRDefault="005A2EA8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ADDC Program</w:t>
                            </w:r>
                          </w:p>
                          <w:p w14:paraId="2ED35002" w14:textId="77777777" w:rsidR="002A4D47" w:rsidRPr="00F805CC" w:rsidRDefault="002A4D47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Committee Chairman</w:t>
                            </w:r>
                          </w:p>
                          <w:p w14:paraId="7BB13211" w14:textId="77777777" w:rsidR="0048561D" w:rsidRDefault="005A2EA8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1602 N. 4</w:t>
                            </w:r>
                            <w:r w:rsidRPr="005A2EA8">
                              <w:rPr>
                                <w:rFonts w:ascii="Book Antiqua" w:hAnsi="Book Antiqua" w:cs="Arial"/>
                                <w:bCs/>
                                <w:noProof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 xml:space="preserve"> Street, Merkel, TX  79536</w:t>
                            </w:r>
                          </w:p>
                          <w:p w14:paraId="57DAB21B" w14:textId="77777777" w:rsidR="0048561D" w:rsidRPr="00F805CC" w:rsidRDefault="005A2EA8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325-669-4179</w:t>
                            </w:r>
                          </w:p>
                          <w:p w14:paraId="7BEFA06E" w14:textId="77777777" w:rsidR="0048561D" w:rsidRPr="00402E4E" w:rsidRDefault="005A2EA8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>addc</w:t>
                            </w:r>
                            <w:r w:rsidR="005F6C75">
                              <w:rPr>
                                <w:rFonts w:ascii="Book Antiqua" w:hAnsi="Book Antiqua" w:cs="Arial"/>
                              </w:rPr>
                              <w:t>program</w:t>
                            </w:r>
                            <w:r>
                              <w:rPr>
                                <w:rFonts w:ascii="Book Antiqua" w:hAnsi="Book Antiqua" w:cs="Arial"/>
                              </w:rPr>
                              <w:t>committee@gmail.com</w:t>
                            </w:r>
                          </w:p>
                          <w:p w14:paraId="32EA8802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708BDE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BD6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4.1pt;margin-top:30pt;width:213.75pt;height:9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" stroked="f">
                <v:textbox>
                  <w:txbxContent>
                    <w:p w14:paraId="38B311F2" w14:textId="77777777" w:rsidR="0048561D" w:rsidRPr="00F805CC" w:rsidRDefault="005A2EA8" w:rsidP="0048561D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  <w:t>Audra Horton</w:t>
                      </w:r>
                    </w:p>
                    <w:p w14:paraId="48C453E5" w14:textId="77777777" w:rsidR="0048561D" w:rsidRDefault="005A2EA8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ADDC Program</w:t>
                      </w:r>
                    </w:p>
                    <w:p w14:paraId="2ED35002" w14:textId="77777777" w:rsidR="002A4D47" w:rsidRPr="00F805CC" w:rsidRDefault="002A4D47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Committee Chairman</w:t>
                      </w:r>
                    </w:p>
                    <w:p w14:paraId="7BB13211" w14:textId="77777777" w:rsidR="0048561D" w:rsidRDefault="005A2EA8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1602 N. 4</w:t>
                      </w:r>
                      <w:r w:rsidRPr="005A2EA8">
                        <w:rPr>
                          <w:rFonts w:ascii="Book Antiqua" w:hAnsi="Book Antiqua" w:cs="Arial"/>
                          <w:bCs/>
                          <w:noProof/>
                          <w:vertAlign w:val="superscript"/>
                        </w:rPr>
                        <w:t>th</w:t>
                      </w: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 xml:space="preserve"> Street, Merkel, TX  79536</w:t>
                      </w:r>
                    </w:p>
                    <w:p w14:paraId="57DAB21B" w14:textId="77777777" w:rsidR="0048561D" w:rsidRPr="00F805CC" w:rsidRDefault="005A2EA8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325-669-4179</w:t>
                      </w:r>
                    </w:p>
                    <w:p w14:paraId="7BEFA06E" w14:textId="77777777" w:rsidR="0048561D" w:rsidRPr="00402E4E" w:rsidRDefault="005A2EA8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>addc</w:t>
                      </w:r>
                      <w:r w:rsidR="005F6C75">
                        <w:rPr>
                          <w:rFonts w:ascii="Book Antiqua" w:hAnsi="Book Antiqua" w:cs="Arial"/>
                        </w:rPr>
                        <w:t>program</w:t>
                      </w:r>
                      <w:r>
                        <w:rPr>
                          <w:rFonts w:ascii="Book Antiqua" w:hAnsi="Book Antiqua" w:cs="Arial"/>
                        </w:rPr>
                        <w:t>committee@gmail.com</w:t>
                      </w:r>
                    </w:p>
                    <w:p w14:paraId="32EA8802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6A708BDE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4B5BC42" w14:textId="77777777" w:rsidR="00A63EF3" w:rsidRPr="00E2538C" w:rsidRDefault="00A63EF3">
      <w:pPr>
        <w:rPr>
          <w:rFonts w:ascii="Book Antiqua" w:hAnsi="Book Antiqua" w:cs="Arial"/>
        </w:rPr>
      </w:pPr>
    </w:p>
    <w:p w14:paraId="2B040D1D" w14:textId="77777777" w:rsidR="00A63EF3" w:rsidRPr="00E2538C" w:rsidRDefault="00A63EF3">
      <w:pPr>
        <w:rPr>
          <w:rFonts w:ascii="Book Antiqua" w:hAnsi="Book Antiqua" w:cs="Arial"/>
        </w:rPr>
      </w:pPr>
    </w:p>
    <w:p w14:paraId="5577E2E8" w14:textId="77777777" w:rsidR="00A63EF3" w:rsidRPr="00E2538C" w:rsidRDefault="00A63EF3">
      <w:pPr>
        <w:rPr>
          <w:rFonts w:ascii="Book Antiqua" w:hAnsi="Book Antiqua" w:cs="Arial"/>
        </w:rPr>
      </w:pPr>
    </w:p>
    <w:p w14:paraId="7348C228" w14:textId="77777777" w:rsidR="00A63EF3" w:rsidRPr="00E2538C" w:rsidRDefault="00A63EF3">
      <w:pPr>
        <w:rPr>
          <w:rFonts w:ascii="Book Antiqua" w:hAnsi="Book Antiqua" w:cs="Arial"/>
        </w:rPr>
      </w:pPr>
    </w:p>
    <w:p w14:paraId="494D7D9B" w14:textId="5B92999B" w:rsidR="00C325A1" w:rsidRPr="00612373" w:rsidRDefault="00EA172C" w:rsidP="00EA401C">
      <w:pPr>
        <w:ind w:left="180" w:right="2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3658E71" wp14:editId="3B30D61B">
                <wp:simplePos x="0" y="0"/>
                <wp:positionH relativeFrom="column">
                  <wp:posOffset>-1617345</wp:posOffset>
                </wp:positionH>
                <wp:positionV relativeFrom="page">
                  <wp:posOffset>1612265</wp:posOffset>
                </wp:positionV>
                <wp:extent cx="1415415" cy="78390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BDA5A9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30890535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1399A0AB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07B56E8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565D0F0C" w14:textId="77777777" w:rsidR="00283C77" w:rsidRDefault="00283C77" w:rsidP="00283C77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4B172470" w14:textId="77777777" w:rsidR="00283C77" w:rsidRPr="007E05DA" w:rsidRDefault="00283C77" w:rsidP="00283C77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51DDB7C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1E1088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1109002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237197B0" w14:textId="77777777" w:rsidR="00EA401C" w:rsidRDefault="00283C77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Wendy Sparks</w:t>
                            </w:r>
                          </w:p>
                          <w:p w14:paraId="57D4F142" w14:textId="77777777" w:rsidR="00EA401C" w:rsidRPr="007E05DA" w:rsidRDefault="00283C77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Carl E Gungoll Exploration</w:t>
                            </w:r>
                          </w:p>
                          <w:p w14:paraId="1F386545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191B7F2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E4A9B60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6F379142" w14:textId="77777777" w:rsidR="00CF3265" w:rsidRPr="009D64C6" w:rsidRDefault="00283C77" w:rsidP="00CF3265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Jamie Sabata</w:t>
                            </w:r>
                          </w:p>
                          <w:p w14:paraId="41CC7395" w14:textId="77777777" w:rsidR="00CF3265" w:rsidRPr="009D64C6" w:rsidRDefault="00283C77" w:rsidP="00CF3265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Gardner Cryogenics</w:t>
                            </w:r>
                          </w:p>
                          <w:p w14:paraId="5B7AF67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74E1D2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AC2416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7954087F" w14:textId="77777777" w:rsidR="00EA401C" w:rsidRDefault="00283C77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Kathy Martin</w:t>
                            </w:r>
                          </w:p>
                          <w:p w14:paraId="27D6E88C" w14:textId="77777777" w:rsidR="00EA401C" w:rsidRPr="007E05DA" w:rsidRDefault="00283C77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Acadian Ambulance Service, Inc.</w:t>
                            </w:r>
                          </w:p>
                          <w:p w14:paraId="7AA418C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458576E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C1EBA40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51DC184B" w14:textId="77777777" w:rsidR="00EA401C" w:rsidRPr="009D64C6" w:rsidRDefault="00283C77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039CD66F" w14:textId="77777777" w:rsidR="00EA401C" w:rsidRPr="009D64C6" w:rsidRDefault="00283C77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Merrion Oil &amp; Gas Corp.</w:t>
                            </w:r>
                          </w:p>
                          <w:p w14:paraId="32DB03FE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734EC6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45F2AE6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31FDABD2" w14:textId="77777777" w:rsidR="00106A8C" w:rsidRPr="009D64C6" w:rsidRDefault="00283C77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Judi Adams</w:t>
                            </w:r>
                          </w:p>
                          <w:p w14:paraId="6BB57133" w14:textId="77777777" w:rsidR="00283C77" w:rsidRPr="009D64C6" w:rsidRDefault="00283C77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AC4B08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6B526C0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7E9C6951" w14:textId="77777777" w:rsidR="00A248DC" w:rsidRDefault="00283C77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Val Williams</w:t>
                            </w:r>
                          </w:p>
                          <w:p w14:paraId="518132E6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48A7FBD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0535BDD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08F7FDD6" w14:textId="77777777" w:rsidR="00283C77" w:rsidRDefault="00283C77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Kelli </w:t>
                            </w:r>
                            <w:r w:rsidRPr="00283C77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Hiltbran</w:t>
                            </w:r>
                            <w: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14:paraId="2CD1B856" w14:textId="77777777" w:rsidR="00A248DC" w:rsidRPr="009D64C6" w:rsidRDefault="00283C77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Sutton Pump &amp; Supply</w:t>
                            </w:r>
                          </w:p>
                          <w:p w14:paraId="04997A90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EFF8616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BC7AE10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366DA53B" w14:textId="77777777" w:rsidR="00A248DC" w:rsidRPr="009D64C6" w:rsidRDefault="0064192F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Susan Miller</w:t>
                            </w:r>
                          </w:p>
                          <w:p w14:paraId="2768A75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4E9A04E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1B7C466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41F664D5" w14:textId="77777777" w:rsidR="005F7E72" w:rsidRPr="009D64C6" w:rsidRDefault="00283C77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Esther Greyeyes</w:t>
                            </w:r>
                          </w:p>
                          <w:p w14:paraId="248708D0" w14:textId="77777777" w:rsidR="005F7E72" w:rsidRPr="009D64C6" w:rsidRDefault="00283C77" w:rsidP="005F7E72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Merrion Oil &amp; Gas Corp.</w:t>
                            </w:r>
                          </w:p>
                          <w:p w14:paraId="6B69C756" w14:textId="77777777"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4111BC9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F63DD70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532EF5A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E15051F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58E71" id="Rectangle 2" o:spid="_x0000_s1027" style="position:absolute;left:0;text-align:left;margin-left:-127.35pt;margin-top:126.95pt;width:111.4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" stroked="f">
                <v:textbox inset="0,0,0,0">
                  <w:txbxContent>
                    <w:p w14:paraId="32BDA5A9" w14:textId="77777777"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30890535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1399A0AB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07B56E8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565D0F0C" w14:textId="77777777" w:rsidR="00283C77" w:rsidRDefault="00283C77" w:rsidP="00283C77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4B172470" w14:textId="77777777" w:rsidR="00283C77" w:rsidRPr="007E05DA" w:rsidRDefault="00283C77" w:rsidP="00283C77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51DDB7C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1E10884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1109002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237197B0" w14:textId="77777777" w:rsidR="00EA401C" w:rsidRDefault="00283C77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Wendy Sparks</w:t>
                      </w:r>
                    </w:p>
                    <w:p w14:paraId="57D4F142" w14:textId="77777777" w:rsidR="00EA401C" w:rsidRPr="007E05DA" w:rsidRDefault="00283C77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Carl E Gungoll Exploration</w:t>
                      </w:r>
                    </w:p>
                    <w:p w14:paraId="1F386545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5191B7F2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5E4A9B60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6F379142" w14:textId="77777777" w:rsidR="00CF3265" w:rsidRPr="009D64C6" w:rsidRDefault="00283C77" w:rsidP="00CF3265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Jamie Sabata</w:t>
                      </w:r>
                    </w:p>
                    <w:p w14:paraId="41CC7395" w14:textId="77777777" w:rsidR="00CF3265" w:rsidRPr="009D64C6" w:rsidRDefault="00283C77" w:rsidP="00CF3265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Gardner Cryogenics</w:t>
                      </w:r>
                    </w:p>
                    <w:p w14:paraId="5B7AF67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174E1D2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2AC2416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7954087F" w14:textId="77777777" w:rsidR="00EA401C" w:rsidRDefault="00283C77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Kathy Martin</w:t>
                      </w:r>
                    </w:p>
                    <w:p w14:paraId="27D6E88C" w14:textId="77777777" w:rsidR="00EA401C" w:rsidRPr="007E05DA" w:rsidRDefault="00283C77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Acadian Ambulance Service, Inc.</w:t>
                      </w:r>
                    </w:p>
                    <w:p w14:paraId="7AA418C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0458576E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4C1EBA40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51DC184B" w14:textId="77777777" w:rsidR="00EA401C" w:rsidRPr="009D64C6" w:rsidRDefault="00283C77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14:paraId="039CD66F" w14:textId="77777777" w:rsidR="00EA401C" w:rsidRPr="009D64C6" w:rsidRDefault="00283C77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Merrion Oil &amp; Gas Corp.</w:t>
                      </w:r>
                    </w:p>
                    <w:p w14:paraId="32DB03FE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734EC6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645F2AE6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31FDABD2" w14:textId="77777777" w:rsidR="00106A8C" w:rsidRPr="009D64C6" w:rsidRDefault="00283C77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Judi Adams</w:t>
                      </w:r>
                    </w:p>
                    <w:p w14:paraId="6BB57133" w14:textId="77777777" w:rsidR="00283C77" w:rsidRPr="009D64C6" w:rsidRDefault="00283C77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2AC4B08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56B526C0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7E9C6951" w14:textId="77777777" w:rsidR="00A248DC" w:rsidRDefault="00283C77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Val Williams</w:t>
                      </w:r>
                    </w:p>
                    <w:p w14:paraId="518132E6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48A7FBD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30535BDD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08F7FDD6" w14:textId="77777777" w:rsidR="00283C77" w:rsidRDefault="00283C77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 xml:space="preserve">Kelli </w:t>
                      </w:r>
                      <w:r w:rsidRPr="00283C77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Hiltbran</w:t>
                      </w:r>
                      <w: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d</w:t>
                      </w:r>
                    </w:p>
                    <w:p w14:paraId="2CD1B856" w14:textId="77777777" w:rsidR="00A248DC" w:rsidRPr="009D64C6" w:rsidRDefault="00283C77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Sutton Pump &amp; Supply</w:t>
                      </w:r>
                    </w:p>
                    <w:p w14:paraId="04997A90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0EFF8616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BC7AE10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366DA53B" w14:textId="77777777" w:rsidR="00A248DC" w:rsidRPr="009D64C6" w:rsidRDefault="0064192F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Susan Miller</w:t>
                      </w:r>
                    </w:p>
                    <w:p w14:paraId="2768A75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4E9A04E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1B7C466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41F664D5" w14:textId="77777777" w:rsidR="005F7E72" w:rsidRPr="009D64C6" w:rsidRDefault="00283C77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Esther Greyeyes</w:t>
                      </w:r>
                    </w:p>
                    <w:p w14:paraId="248708D0" w14:textId="77777777" w:rsidR="005F7E72" w:rsidRPr="009D64C6" w:rsidRDefault="00283C77" w:rsidP="005F7E72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Merrion Oil &amp; Gas Corp.</w:t>
                      </w:r>
                    </w:p>
                    <w:p w14:paraId="6B69C756" w14:textId="77777777"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4111BC9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2F63DD70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2532EF5A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2E15051F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6192" behindDoc="0" locked="1" layoutInCell="0" allowOverlap="1" wp14:anchorId="2A16687B" wp14:editId="373E27E6">
                <wp:simplePos x="0" y="0"/>
                <wp:positionH relativeFrom="column">
                  <wp:posOffset>-93346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1905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FD013" id="Line 2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" o:allowincell="f">
                <w10:wrap anchory="page"/>
                <w10:anchorlock/>
              </v:line>
            </w:pict>
          </mc:Fallback>
        </mc:AlternateContent>
      </w:r>
      <w:r w:rsidR="00612373" w:rsidRPr="00612373">
        <w:rPr>
          <w:rFonts w:ascii="Arial" w:hAnsi="Arial" w:cs="Arial"/>
          <w:sz w:val="24"/>
          <w:szCs w:val="24"/>
        </w:rPr>
        <w:t>Members of ADDC,</w:t>
      </w:r>
    </w:p>
    <w:p w14:paraId="3CD86D90" w14:textId="77777777" w:rsidR="00612373" w:rsidRPr="00612373" w:rsidRDefault="00612373" w:rsidP="00EA401C">
      <w:pPr>
        <w:ind w:left="180" w:right="252"/>
        <w:rPr>
          <w:rFonts w:ascii="Arial" w:hAnsi="Arial" w:cs="Arial"/>
          <w:sz w:val="24"/>
          <w:szCs w:val="24"/>
        </w:rPr>
      </w:pPr>
    </w:p>
    <w:p w14:paraId="55F00760" w14:textId="77777777" w:rsidR="00612373" w:rsidRDefault="00E17E21" w:rsidP="00EA401C">
      <w:pPr>
        <w:ind w:left="180" w:right="2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to 2023 and the n</w:t>
      </w:r>
      <w:r w:rsidR="00612373" w:rsidRPr="00612373">
        <w:rPr>
          <w:rFonts w:ascii="Arial" w:hAnsi="Arial" w:cs="Arial"/>
          <w:sz w:val="24"/>
          <w:szCs w:val="24"/>
        </w:rPr>
        <w:t>ew program committee reporting spreadsheet!</w:t>
      </w:r>
    </w:p>
    <w:p w14:paraId="7457D473" w14:textId="77777777" w:rsidR="00612373" w:rsidRDefault="00612373" w:rsidP="00EA401C">
      <w:pPr>
        <w:ind w:left="180" w:right="252"/>
        <w:rPr>
          <w:rFonts w:ascii="Arial" w:hAnsi="Arial" w:cs="Arial"/>
          <w:sz w:val="24"/>
          <w:szCs w:val="24"/>
        </w:rPr>
      </w:pPr>
    </w:p>
    <w:p w14:paraId="687E332A" w14:textId="77777777" w:rsidR="000259C7" w:rsidRDefault="000259C7" w:rsidP="00EA401C">
      <w:pPr>
        <w:ind w:left="180" w:right="2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would like to introduce the Region Reps for the Progr</w:t>
      </w:r>
      <w:r w:rsidR="00471EED">
        <w:rPr>
          <w:rFonts w:ascii="Arial" w:hAnsi="Arial" w:cs="Arial"/>
          <w:sz w:val="24"/>
          <w:szCs w:val="24"/>
        </w:rPr>
        <w:t>am Committee:  Donna Hartig, Nor</w:t>
      </w:r>
      <w:r w:rsidR="00EF71C1">
        <w:rPr>
          <w:rFonts w:ascii="Arial" w:hAnsi="Arial" w:cs="Arial"/>
          <w:sz w:val="24"/>
          <w:szCs w:val="24"/>
        </w:rPr>
        <w:t>theast Region, Dianne Bad</w:t>
      </w:r>
      <w:r>
        <w:rPr>
          <w:rFonts w:ascii="Arial" w:hAnsi="Arial" w:cs="Arial"/>
          <w:sz w:val="24"/>
          <w:szCs w:val="24"/>
        </w:rPr>
        <w:t>eaux, Southeast Region, Diana Walker, Central Region and Kim Cadle, West Region.</w:t>
      </w:r>
    </w:p>
    <w:p w14:paraId="4C7DC7F8" w14:textId="77777777" w:rsidR="000259C7" w:rsidRDefault="000259C7" w:rsidP="00EA401C">
      <w:pPr>
        <w:ind w:left="180" w:right="252"/>
        <w:rPr>
          <w:rFonts w:ascii="Arial" w:hAnsi="Arial" w:cs="Arial"/>
          <w:sz w:val="24"/>
          <w:szCs w:val="24"/>
        </w:rPr>
      </w:pPr>
    </w:p>
    <w:p w14:paraId="106D5CA6" w14:textId="77777777" w:rsidR="00612373" w:rsidRDefault="00612373" w:rsidP="00EA401C">
      <w:pPr>
        <w:ind w:left="180" w:right="2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new tabs have been added to the spreadsheet to make it easier for each club to determine the correct category for the monthly program.</w:t>
      </w:r>
    </w:p>
    <w:p w14:paraId="4E8800D4" w14:textId="77777777" w:rsidR="00612373" w:rsidRDefault="00E17E21" w:rsidP="00EA401C">
      <w:pPr>
        <w:ind w:left="180" w:right="2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Tab 1 – Committee Chair, Region R</w:t>
      </w:r>
      <w:r w:rsidR="00612373">
        <w:rPr>
          <w:rFonts w:ascii="Arial" w:hAnsi="Arial" w:cs="Arial"/>
          <w:sz w:val="24"/>
          <w:szCs w:val="24"/>
        </w:rPr>
        <w:t>ep information, email instructions</w:t>
      </w:r>
    </w:p>
    <w:p w14:paraId="5294AB84" w14:textId="77777777" w:rsidR="00612373" w:rsidRDefault="000259C7" w:rsidP="000259C7">
      <w:pPr>
        <w:ind w:right="2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 w:rsidR="00612373">
        <w:rPr>
          <w:rFonts w:ascii="Arial" w:hAnsi="Arial" w:cs="Arial"/>
          <w:sz w:val="24"/>
          <w:szCs w:val="24"/>
        </w:rPr>
        <w:t>Tab 2 – Program meeti</w:t>
      </w:r>
      <w:r w:rsidR="00E17E21">
        <w:rPr>
          <w:rFonts w:ascii="Arial" w:hAnsi="Arial" w:cs="Arial"/>
          <w:sz w:val="24"/>
          <w:szCs w:val="24"/>
        </w:rPr>
        <w:t xml:space="preserve">ng guidelines, suggestions for Industry and   </w:t>
      </w:r>
      <w:r w:rsidR="00E17E21">
        <w:rPr>
          <w:rFonts w:ascii="Arial" w:hAnsi="Arial" w:cs="Arial"/>
          <w:sz w:val="24"/>
          <w:szCs w:val="24"/>
        </w:rPr>
        <w:tab/>
        <w:t>N</w:t>
      </w:r>
      <w:r>
        <w:rPr>
          <w:rFonts w:ascii="Arial" w:hAnsi="Arial" w:cs="Arial"/>
          <w:sz w:val="24"/>
          <w:szCs w:val="24"/>
        </w:rPr>
        <w:t>on-</w:t>
      </w:r>
      <w:r w:rsidR="00E17E21">
        <w:rPr>
          <w:rFonts w:ascii="Arial" w:hAnsi="Arial" w:cs="Arial"/>
          <w:sz w:val="24"/>
          <w:szCs w:val="24"/>
        </w:rPr>
        <w:t>I</w:t>
      </w:r>
      <w:r w:rsidR="00612373">
        <w:rPr>
          <w:rFonts w:ascii="Arial" w:hAnsi="Arial" w:cs="Arial"/>
          <w:sz w:val="24"/>
          <w:szCs w:val="24"/>
        </w:rPr>
        <w:t>ndustry programs</w:t>
      </w:r>
    </w:p>
    <w:p w14:paraId="2C84D360" w14:textId="77777777" w:rsidR="00612373" w:rsidRDefault="00612373" w:rsidP="00612373">
      <w:pPr>
        <w:ind w:left="720" w:right="2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 3 – Meeting schedule, </w:t>
      </w:r>
      <w:r w:rsidR="00B20E12">
        <w:rPr>
          <w:rFonts w:ascii="Arial" w:hAnsi="Arial" w:cs="Arial"/>
          <w:sz w:val="24"/>
          <w:szCs w:val="24"/>
        </w:rPr>
        <w:t xml:space="preserve">fill in rows highlighted in </w:t>
      </w:r>
      <w:r w:rsidR="000259C7">
        <w:rPr>
          <w:rFonts w:ascii="Arial" w:hAnsi="Arial" w:cs="Arial"/>
          <w:sz w:val="24"/>
          <w:szCs w:val="24"/>
        </w:rPr>
        <w:t>yellow at the top of the form</w:t>
      </w:r>
      <w:r w:rsidR="00B20E12">
        <w:rPr>
          <w:rFonts w:ascii="Arial" w:hAnsi="Arial" w:cs="Arial"/>
          <w:sz w:val="24"/>
          <w:szCs w:val="24"/>
        </w:rPr>
        <w:t xml:space="preserve">, it will populate the monthly tabs for you. </w:t>
      </w:r>
      <w:r>
        <w:rPr>
          <w:rFonts w:ascii="Arial" w:hAnsi="Arial" w:cs="Arial"/>
          <w:sz w:val="24"/>
          <w:szCs w:val="24"/>
        </w:rPr>
        <w:t xml:space="preserve">PLEASE fill </w:t>
      </w:r>
      <w:r w:rsidR="00B20E12">
        <w:rPr>
          <w:rFonts w:ascii="Arial" w:hAnsi="Arial" w:cs="Arial"/>
          <w:sz w:val="24"/>
          <w:szCs w:val="24"/>
        </w:rPr>
        <w:t>in the monthly scheduled meeting date, ie-2</w:t>
      </w:r>
      <w:r w:rsidR="00B20E12" w:rsidRPr="00B20E12">
        <w:rPr>
          <w:rFonts w:ascii="Arial" w:hAnsi="Arial" w:cs="Arial"/>
          <w:sz w:val="24"/>
          <w:szCs w:val="24"/>
          <w:vertAlign w:val="superscript"/>
        </w:rPr>
        <w:t>nd</w:t>
      </w:r>
      <w:r w:rsidR="006C11BC">
        <w:rPr>
          <w:rFonts w:ascii="Arial" w:hAnsi="Arial" w:cs="Arial"/>
          <w:sz w:val="24"/>
          <w:szCs w:val="24"/>
        </w:rPr>
        <w:t xml:space="preserve"> Thursday</w:t>
      </w:r>
      <w:r>
        <w:rPr>
          <w:rFonts w:ascii="Arial" w:hAnsi="Arial" w:cs="Arial"/>
          <w:sz w:val="24"/>
          <w:szCs w:val="24"/>
        </w:rPr>
        <w:t xml:space="preserve"> and the type of meeting you will have, if known</w:t>
      </w:r>
    </w:p>
    <w:p w14:paraId="7EADDD57" w14:textId="77777777" w:rsidR="00B20E12" w:rsidRDefault="00B20E12" w:rsidP="00612373">
      <w:pPr>
        <w:ind w:left="720" w:right="252"/>
        <w:rPr>
          <w:rFonts w:ascii="Arial" w:hAnsi="Arial" w:cs="Arial"/>
          <w:sz w:val="24"/>
          <w:szCs w:val="24"/>
        </w:rPr>
      </w:pPr>
    </w:p>
    <w:p w14:paraId="6F116024" w14:textId="77777777" w:rsidR="000D4646" w:rsidRDefault="00612373" w:rsidP="00612373">
      <w:pPr>
        <w:ind w:right="2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remainder of the tabs are for the months January </w:t>
      </w:r>
      <w:r w:rsidR="00B20E12">
        <w:rPr>
          <w:rFonts w:ascii="Arial" w:hAnsi="Arial" w:cs="Arial"/>
          <w:sz w:val="24"/>
          <w:szCs w:val="24"/>
        </w:rPr>
        <w:t>thru December</w:t>
      </w:r>
      <w:r w:rsidR="000259C7">
        <w:rPr>
          <w:rFonts w:ascii="Arial" w:hAnsi="Arial" w:cs="Arial"/>
          <w:sz w:val="24"/>
          <w:szCs w:val="24"/>
        </w:rPr>
        <w:t>, which have been revised</w:t>
      </w:r>
      <w:r w:rsidR="00B20E12">
        <w:rPr>
          <w:rFonts w:ascii="Arial" w:hAnsi="Arial" w:cs="Arial"/>
          <w:sz w:val="24"/>
          <w:szCs w:val="24"/>
        </w:rPr>
        <w:t xml:space="preserve">.  Fill in each month within 7 days of the </w:t>
      </w:r>
      <w:r w:rsidR="000259C7">
        <w:rPr>
          <w:rFonts w:ascii="Arial" w:hAnsi="Arial" w:cs="Arial"/>
          <w:sz w:val="24"/>
          <w:szCs w:val="24"/>
        </w:rPr>
        <w:t>meeting;</w:t>
      </w:r>
      <w:r w:rsidR="00B20E12">
        <w:rPr>
          <w:rFonts w:ascii="Arial" w:hAnsi="Arial" w:cs="Arial"/>
          <w:sz w:val="24"/>
          <w:szCs w:val="24"/>
        </w:rPr>
        <w:t xml:space="preserve"> mark the type of meeting, speaker information and a brief description of the meeti</w:t>
      </w:r>
      <w:r w:rsidR="00E17E21">
        <w:rPr>
          <w:rFonts w:ascii="Arial" w:hAnsi="Arial" w:cs="Arial"/>
          <w:sz w:val="24"/>
          <w:szCs w:val="24"/>
        </w:rPr>
        <w:t xml:space="preserve">ng.  At the bottom of each month, </w:t>
      </w:r>
      <w:r w:rsidR="00B20E12">
        <w:rPr>
          <w:rFonts w:ascii="Arial" w:hAnsi="Arial" w:cs="Arial"/>
          <w:sz w:val="24"/>
          <w:szCs w:val="24"/>
        </w:rPr>
        <w:t xml:space="preserve">you </w:t>
      </w:r>
      <w:r w:rsidR="00A91F20">
        <w:rPr>
          <w:rFonts w:ascii="Arial" w:hAnsi="Arial" w:cs="Arial"/>
          <w:sz w:val="24"/>
          <w:szCs w:val="24"/>
        </w:rPr>
        <w:t>report</w:t>
      </w:r>
      <w:r w:rsidR="00B20E12">
        <w:rPr>
          <w:rFonts w:ascii="Arial" w:hAnsi="Arial" w:cs="Arial"/>
          <w:sz w:val="24"/>
          <w:szCs w:val="24"/>
        </w:rPr>
        <w:t xml:space="preserve"> any </w:t>
      </w:r>
      <w:r w:rsidR="00A91F20">
        <w:rPr>
          <w:rFonts w:ascii="Arial" w:hAnsi="Arial" w:cs="Arial"/>
          <w:sz w:val="24"/>
          <w:szCs w:val="24"/>
        </w:rPr>
        <w:t xml:space="preserve">of your club’s </w:t>
      </w:r>
      <w:r w:rsidR="00B20E12">
        <w:rPr>
          <w:rFonts w:ascii="Arial" w:hAnsi="Arial" w:cs="Arial"/>
          <w:sz w:val="24"/>
          <w:szCs w:val="24"/>
        </w:rPr>
        <w:t xml:space="preserve">other activities during the month.  Sign and date, </w:t>
      </w:r>
      <w:r w:rsidR="00A91F20">
        <w:rPr>
          <w:rFonts w:ascii="Arial" w:hAnsi="Arial" w:cs="Arial"/>
          <w:sz w:val="24"/>
          <w:szCs w:val="24"/>
        </w:rPr>
        <w:t>(</w:t>
      </w:r>
      <w:r w:rsidR="00B20E12">
        <w:rPr>
          <w:rFonts w:ascii="Arial" w:hAnsi="Arial" w:cs="Arial"/>
          <w:sz w:val="24"/>
          <w:szCs w:val="24"/>
        </w:rPr>
        <w:t>electronic signature is accepted</w:t>
      </w:r>
      <w:r w:rsidR="00A91F20">
        <w:rPr>
          <w:rFonts w:ascii="Arial" w:hAnsi="Arial" w:cs="Arial"/>
          <w:sz w:val="24"/>
          <w:szCs w:val="24"/>
        </w:rPr>
        <w:t>)</w:t>
      </w:r>
      <w:r w:rsidR="00B20E12">
        <w:rPr>
          <w:rFonts w:ascii="Arial" w:hAnsi="Arial" w:cs="Arial"/>
          <w:sz w:val="24"/>
          <w:szCs w:val="24"/>
        </w:rPr>
        <w:t>,</w:t>
      </w:r>
      <w:r w:rsidR="00A91F20">
        <w:rPr>
          <w:rFonts w:ascii="Arial" w:hAnsi="Arial" w:cs="Arial"/>
          <w:sz w:val="24"/>
          <w:szCs w:val="24"/>
        </w:rPr>
        <w:t xml:space="preserve"> and</w:t>
      </w:r>
      <w:r w:rsidR="00B20E12">
        <w:rPr>
          <w:rFonts w:ascii="Arial" w:hAnsi="Arial" w:cs="Arial"/>
          <w:sz w:val="24"/>
          <w:szCs w:val="24"/>
        </w:rPr>
        <w:t xml:space="preserve"> email the ENTIRE WORKBOOK in an e</w:t>
      </w:r>
      <w:r w:rsidR="00E17E21">
        <w:rPr>
          <w:rFonts w:ascii="Arial" w:hAnsi="Arial" w:cs="Arial"/>
          <w:sz w:val="24"/>
          <w:szCs w:val="24"/>
        </w:rPr>
        <w:t>xcel format to your Committee R</w:t>
      </w:r>
      <w:r w:rsidR="00B20E12">
        <w:rPr>
          <w:rFonts w:ascii="Arial" w:hAnsi="Arial" w:cs="Arial"/>
          <w:sz w:val="24"/>
          <w:szCs w:val="24"/>
        </w:rPr>
        <w:t>ep.</w:t>
      </w:r>
    </w:p>
    <w:p w14:paraId="08A249EE" w14:textId="77777777" w:rsidR="000D4646" w:rsidRDefault="000D4646" w:rsidP="00612373">
      <w:pPr>
        <w:ind w:right="252"/>
        <w:rPr>
          <w:rFonts w:ascii="Arial" w:hAnsi="Arial" w:cs="Arial"/>
          <w:sz w:val="24"/>
          <w:szCs w:val="24"/>
        </w:rPr>
      </w:pPr>
    </w:p>
    <w:p w14:paraId="54FAE4E2" w14:textId="77777777" w:rsidR="00612373" w:rsidRDefault="000D4646" w:rsidP="000259C7">
      <w:pPr>
        <w:ind w:right="-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Programs do not have t</w:t>
      </w:r>
      <w:r w:rsidR="00A91F20">
        <w:rPr>
          <w:rFonts w:ascii="Arial" w:hAnsi="Arial" w:cs="Arial"/>
          <w:sz w:val="24"/>
          <w:szCs w:val="24"/>
        </w:rPr>
        <w:t>o be given by a guest speaker, C</w:t>
      </w:r>
      <w:r>
        <w:rPr>
          <w:rFonts w:ascii="Arial" w:hAnsi="Arial" w:cs="Arial"/>
          <w:sz w:val="24"/>
          <w:szCs w:val="24"/>
        </w:rPr>
        <w:t xml:space="preserve">lub members are encouraged to research and present programs.  </w:t>
      </w:r>
      <w:r w:rsidR="00FD3C3B">
        <w:rPr>
          <w:rFonts w:ascii="Arial" w:hAnsi="Arial" w:cs="Arial"/>
          <w:sz w:val="24"/>
          <w:szCs w:val="24"/>
        </w:rPr>
        <w:t>I found a book called “W</w:t>
      </w:r>
      <w:r w:rsidR="00E17E21">
        <w:rPr>
          <w:rFonts w:ascii="Arial" w:hAnsi="Arial" w:cs="Arial"/>
          <w:sz w:val="24"/>
          <w:szCs w:val="24"/>
        </w:rPr>
        <w:t>eird Texas” and have given two I</w:t>
      </w:r>
      <w:r w:rsidR="00FD3C3B">
        <w:rPr>
          <w:rFonts w:ascii="Arial" w:hAnsi="Arial" w:cs="Arial"/>
          <w:sz w:val="24"/>
          <w:szCs w:val="24"/>
        </w:rPr>
        <w:t xml:space="preserve">ndustry related programs to </w:t>
      </w:r>
      <w:r w:rsidR="006C11BC">
        <w:rPr>
          <w:rFonts w:ascii="Arial" w:hAnsi="Arial" w:cs="Arial"/>
          <w:sz w:val="24"/>
          <w:szCs w:val="24"/>
        </w:rPr>
        <w:t>my club. One was on the Wink Sink H</w:t>
      </w:r>
      <w:r w:rsidR="00FD3C3B">
        <w:rPr>
          <w:rFonts w:ascii="Arial" w:hAnsi="Arial" w:cs="Arial"/>
          <w:sz w:val="24"/>
          <w:szCs w:val="24"/>
        </w:rPr>
        <w:t>oles in West Texas and the other was on the Enchanted Rock located between Llano and Austin Texas.  I know this book has bee</w:t>
      </w:r>
      <w:r w:rsidR="00A91F20">
        <w:rPr>
          <w:rFonts w:ascii="Arial" w:hAnsi="Arial" w:cs="Arial"/>
          <w:sz w:val="24"/>
          <w:szCs w:val="24"/>
        </w:rPr>
        <w:t>n published for other states and</w:t>
      </w:r>
      <w:r w:rsidR="00FD3C3B">
        <w:rPr>
          <w:rFonts w:ascii="Arial" w:hAnsi="Arial" w:cs="Arial"/>
          <w:sz w:val="24"/>
          <w:szCs w:val="24"/>
        </w:rPr>
        <w:t xml:space="preserve"> could be a good resource for programs.  Programs could be over new or updated software for the industry, drilling activity in your area, safet</w:t>
      </w:r>
      <w:r w:rsidR="000259C7">
        <w:rPr>
          <w:rFonts w:ascii="Arial" w:hAnsi="Arial" w:cs="Arial"/>
          <w:sz w:val="24"/>
          <w:szCs w:val="24"/>
        </w:rPr>
        <w:t>y issues, disaster preparedness</w:t>
      </w:r>
      <w:r w:rsidR="00FD3C3B">
        <w:rPr>
          <w:rFonts w:ascii="Arial" w:hAnsi="Arial" w:cs="Arial"/>
          <w:sz w:val="24"/>
          <w:szCs w:val="24"/>
        </w:rPr>
        <w:t xml:space="preserve"> </w:t>
      </w:r>
      <w:r w:rsidR="00A91F20">
        <w:rPr>
          <w:rFonts w:ascii="Arial" w:hAnsi="Arial" w:cs="Arial"/>
          <w:sz w:val="24"/>
          <w:szCs w:val="24"/>
        </w:rPr>
        <w:t>or</w:t>
      </w:r>
      <w:r w:rsidR="000259C7">
        <w:rPr>
          <w:rFonts w:ascii="Arial" w:hAnsi="Arial" w:cs="Arial"/>
          <w:sz w:val="24"/>
          <w:szCs w:val="24"/>
        </w:rPr>
        <w:t xml:space="preserve"> drug</w:t>
      </w:r>
      <w:r w:rsidR="00FD3C3B">
        <w:rPr>
          <w:rFonts w:ascii="Arial" w:hAnsi="Arial" w:cs="Arial"/>
          <w:sz w:val="24"/>
          <w:szCs w:val="24"/>
        </w:rPr>
        <w:t xml:space="preserve"> </w:t>
      </w:r>
      <w:r w:rsidR="00E17E21">
        <w:rPr>
          <w:rFonts w:ascii="Arial" w:hAnsi="Arial" w:cs="Arial"/>
          <w:sz w:val="24"/>
          <w:szCs w:val="24"/>
        </w:rPr>
        <w:t>and/</w:t>
      </w:r>
      <w:r w:rsidR="00FD3C3B">
        <w:rPr>
          <w:rFonts w:ascii="Arial" w:hAnsi="Arial" w:cs="Arial"/>
          <w:sz w:val="24"/>
          <w:szCs w:val="24"/>
        </w:rPr>
        <w:t>or alcohol issues.  You can also go to You</w:t>
      </w:r>
      <w:r w:rsidR="00E17E21">
        <w:rPr>
          <w:rFonts w:ascii="Arial" w:hAnsi="Arial" w:cs="Arial"/>
          <w:sz w:val="24"/>
          <w:szCs w:val="24"/>
        </w:rPr>
        <w:t xml:space="preserve"> Tube and search</w:t>
      </w:r>
      <w:r w:rsidR="000259C7">
        <w:rPr>
          <w:rFonts w:ascii="Arial" w:hAnsi="Arial" w:cs="Arial"/>
          <w:sz w:val="24"/>
          <w:szCs w:val="24"/>
        </w:rPr>
        <w:t xml:space="preserve"> for videos on Industry and Non-</w:t>
      </w:r>
      <w:r w:rsidR="00E17E21">
        <w:rPr>
          <w:rFonts w:ascii="Arial" w:hAnsi="Arial" w:cs="Arial"/>
          <w:sz w:val="24"/>
          <w:szCs w:val="24"/>
        </w:rPr>
        <w:t>I</w:t>
      </w:r>
      <w:r w:rsidR="00FD3C3B">
        <w:rPr>
          <w:rFonts w:ascii="Arial" w:hAnsi="Arial" w:cs="Arial"/>
          <w:sz w:val="24"/>
          <w:szCs w:val="24"/>
        </w:rPr>
        <w:t xml:space="preserve">ndustry related topics. You can also find </w:t>
      </w:r>
      <w:r w:rsidR="00BB75B1">
        <w:rPr>
          <w:rFonts w:ascii="Arial" w:hAnsi="Arial" w:cs="Arial"/>
          <w:sz w:val="24"/>
          <w:szCs w:val="24"/>
        </w:rPr>
        <w:t>“how</w:t>
      </w:r>
      <w:r w:rsidR="00FD3C3B">
        <w:rPr>
          <w:rFonts w:ascii="Arial" w:hAnsi="Arial" w:cs="Arial"/>
          <w:sz w:val="24"/>
          <w:szCs w:val="24"/>
        </w:rPr>
        <w:t xml:space="preserve"> to” videos for professional development, stress management and a host of other topics.</w:t>
      </w:r>
    </w:p>
    <w:p w14:paraId="382B9F7F" w14:textId="77777777" w:rsidR="00FD3C3B" w:rsidRDefault="00FD3C3B" w:rsidP="00612373">
      <w:pPr>
        <w:ind w:right="252"/>
        <w:rPr>
          <w:rFonts w:ascii="Arial" w:hAnsi="Arial" w:cs="Arial"/>
          <w:sz w:val="24"/>
          <w:szCs w:val="24"/>
        </w:rPr>
      </w:pPr>
    </w:p>
    <w:p w14:paraId="7C92AC77" w14:textId="77777777" w:rsidR="00FD3C3B" w:rsidRDefault="00FD3C3B" w:rsidP="00A91F20">
      <w:pPr>
        <w:tabs>
          <w:tab w:val="left" w:pos="8280"/>
        </w:tabs>
        <w:ind w:right="2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need help, do not hesitate to reach out to your Region Representative or to myself.  We are here to </w:t>
      </w:r>
      <w:r w:rsidR="005F6C75">
        <w:rPr>
          <w:rFonts w:ascii="Arial" w:hAnsi="Arial" w:cs="Arial"/>
          <w:sz w:val="24"/>
          <w:szCs w:val="24"/>
        </w:rPr>
        <w:t xml:space="preserve">assist clubs in furthering the educational purpose of the Association through the Clubs’ educational programs.  </w:t>
      </w:r>
      <w:r w:rsidR="00A91F20">
        <w:rPr>
          <w:rFonts w:ascii="Arial" w:hAnsi="Arial" w:cs="Arial"/>
          <w:sz w:val="24"/>
          <w:szCs w:val="24"/>
        </w:rPr>
        <w:t>To maintain our tax exempt status, all clubs</w:t>
      </w:r>
      <w:r w:rsidR="005F6C75">
        <w:rPr>
          <w:rFonts w:ascii="Arial" w:hAnsi="Arial" w:cs="Arial"/>
          <w:sz w:val="24"/>
          <w:szCs w:val="24"/>
        </w:rPr>
        <w:t xml:space="preserve"> MUST have at least 5 programs a year, 4 of which MUST be industry related.</w:t>
      </w:r>
    </w:p>
    <w:p w14:paraId="21EF4F90" w14:textId="77777777" w:rsidR="005F6C75" w:rsidRDefault="005F6C75" w:rsidP="00612373">
      <w:pPr>
        <w:ind w:right="252"/>
        <w:rPr>
          <w:rFonts w:ascii="Arial" w:hAnsi="Arial" w:cs="Arial"/>
          <w:sz w:val="24"/>
          <w:szCs w:val="24"/>
        </w:rPr>
      </w:pPr>
    </w:p>
    <w:p w14:paraId="74CC0460" w14:textId="77777777" w:rsidR="005F6C75" w:rsidRDefault="005F6C75" w:rsidP="00612373">
      <w:pPr>
        <w:ind w:right="2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look forward to seeing the GREAT programs you report each month!!</w:t>
      </w:r>
    </w:p>
    <w:p w14:paraId="51D0D880" w14:textId="77777777" w:rsidR="005F6C75" w:rsidRPr="005F6C75" w:rsidRDefault="005F6C75" w:rsidP="00612373">
      <w:pPr>
        <w:ind w:right="252"/>
        <w:rPr>
          <w:rFonts w:ascii="Arial" w:hAnsi="Arial" w:cs="Arial"/>
          <w:i/>
          <w:sz w:val="24"/>
          <w:szCs w:val="24"/>
        </w:rPr>
      </w:pPr>
      <w:r w:rsidRPr="005F6C75">
        <w:rPr>
          <w:rFonts w:ascii="Arial" w:hAnsi="Arial" w:cs="Arial"/>
          <w:i/>
          <w:sz w:val="24"/>
          <w:szCs w:val="24"/>
        </w:rPr>
        <w:t>Audra</w:t>
      </w:r>
    </w:p>
    <w:sectPr w:rsidR="005F6C75" w:rsidRPr="005F6C75" w:rsidSect="00483718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77"/>
    <w:rsid w:val="00011682"/>
    <w:rsid w:val="00024632"/>
    <w:rsid w:val="000259C7"/>
    <w:rsid w:val="000355DF"/>
    <w:rsid w:val="00051B4A"/>
    <w:rsid w:val="00053BF3"/>
    <w:rsid w:val="0006679D"/>
    <w:rsid w:val="0007746D"/>
    <w:rsid w:val="000841BF"/>
    <w:rsid w:val="00092950"/>
    <w:rsid w:val="000B5F6B"/>
    <w:rsid w:val="000C126B"/>
    <w:rsid w:val="000D4646"/>
    <w:rsid w:val="000E2818"/>
    <w:rsid w:val="00100569"/>
    <w:rsid w:val="00106A8C"/>
    <w:rsid w:val="00135E20"/>
    <w:rsid w:val="00140EC1"/>
    <w:rsid w:val="00154892"/>
    <w:rsid w:val="00173AD8"/>
    <w:rsid w:val="001809BC"/>
    <w:rsid w:val="001872C3"/>
    <w:rsid w:val="001A16B3"/>
    <w:rsid w:val="001B2C01"/>
    <w:rsid w:val="001C427A"/>
    <w:rsid w:val="001E5FC1"/>
    <w:rsid w:val="001F3E26"/>
    <w:rsid w:val="001F6C1D"/>
    <w:rsid w:val="002117E2"/>
    <w:rsid w:val="002203FD"/>
    <w:rsid w:val="002221B0"/>
    <w:rsid w:val="0023055B"/>
    <w:rsid w:val="00233D5E"/>
    <w:rsid w:val="00237194"/>
    <w:rsid w:val="00244F92"/>
    <w:rsid w:val="00253889"/>
    <w:rsid w:val="00275613"/>
    <w:rsid w:val="00277EEE"/>
    <w:rsid w:val="002831FD"/>
    <w:rsid w:val="002833E6"/>
    <w:rsid w:val="00283C77"/>
    <w:rsid w:val="002914F1"/>
    <w:rsid w:val="002A4D47"/>
    <w:rsid w:val="002B0AE0"/>
    <w:rsid w:val="002B139E"/>
    <w:rsid w:val="002C4656"/>
    <w:rsid w:val="00303FB1"/>
    <w:rsid w:val="003116DF"/>
    <w:rsid w:val="00325FA3"/>
    <w:rsid w:val="00331B46"/>
    <w:rsid w:val="0033427C"/>
    <w:rsid w:val="003376E6"/>
    <w:rsid w:val="00343800"/>
    <w:rsid w:val="003461DE"/>
    <w:rsid w:val="00352580"/>
    <w:rsid w:val="0035260B"/>
    <w:rsid w:val="0035550C"/>
    <w:rsid w:val="00365AF0"/>
    <w:rsid w:val="0036714A"/>
    <w:rsid w:val="00375EBC"/>
    <w:rsid w:val="0037670B"/>
    <w:rsid w:val="00382891"/>
    <w:rsid w:val="003A4FFE"/>
    <w:rsid w:val="003C7B16"/>
    <w:rsid w:val="003D6617"/>
    <w:rsid w:val="003E0692"/>
    <w:rsid w:val="003E08CB"/>
    <w:rsid w:val="00402E4E"/>
    <w:rsid w:val="004032C5"/>
    <w:rsid w:val="00410F14"/>
    <w:rsid w:val="00412045"/>
    <w:rsid w:val="00434370"/>
    <w:rsid w:val="00453D47"/>
    <w:rsid w:val="00463046"/>
    <w:rsid w:val="004661D1"/>
    <w:rsid w:val="00471EED"/>
    <w:rsid w:val="004723FB"/>
    <w:rsid w:val="00481D66"/>
    <w:rsid w:val="00483718"/>
    <w:rsid w:val="0048561D"/>
    <w:rsid w:val="004A4D34"/>
    <w:rsid w:val="004C6A2D"/>
    <w:rsid w:val="004D1693"/>
    <w:rsid w:val="00500C15"/>
    <w:rsid w:val="00511A06"/>
    <w:rsid w:val="00525344"/>
    <w:rsid w:val="00533B5E"/>
    <w:rsid w:val="00544253"/>
    <w:rsid w:val="00550C3D"/>
    <w:rsid w:val="00570DD3"/>
    <w:rsid w:val="005726A3"/>
    <w:rsid w:val="00573BF8"/>
    <w:rsid w:val="00584BC6"/>
    <w:rsid w:val="005919F1"/>
    <w:rsid w:val="0059674D"/>
    <w:rsid w:val="005A2EA8"/>
    <w:rsid w:val="005C00D9"/>
    <w:rsid w:val="005C6E9C"/>
    <w:rsid w:val="005D3B18"/>
    <w:rsid w:val="005E054E"/>
    <w:rsid w:val="005E6F0D"/>
    <w:rsid w:val="005F4136"/>
    <w:rsid w:val="005F6C75"/>
    <w:rsid w:val="005F7E72"/>
    <w:rsid w:val="00612373"/>
    <w:rsid w:val="006340BD"/>
    <w:rsid w:val="0064192F"/>
    <w:rsid w:val="00664500"/>
    <w:rsid w:val="00664B0F"/>
    <w:rsid w:val="00666996"/>
    <w:rsid w:val="00671DEE"/>
    <w:rsid w:val="00682CDB"/>
    <w:rsid w:val="00690438"/>
    <w:rsid w:val="00696233"/>
    <w:rsid w:val="006C06E9"/>
    <w:rsid w:val="006C11BC"/>
    <w:rsid w:val="006C4215"/>
    <w:rsid w:val="006D36F2"/>
    <w:rsid w:val="006E4136"/>
    <w:rsid w:val="00701EA7"/>
    <w:rsid w:val="00710E1E"/>
    <w:rsid w:val="00711D1C"/>
    <w:rsid w:val="0071490B"/>
    <w:rsid w:val="00724778"/>
    <w:rsid w:val="007447D9"/>
    <w:rsid w:val="00754442"/>
    <w:rsid w:val="00791483"/>
    <w:rsid w:val="007A3B91"/>
    <w:rsid w:val="007A523B"/>
    <w:rsid w:val="007B56AD"/>
    <w:rsid w:val="007B7C6B"/>
    <w:rsid w:val="007C2168"/>
    <w:rsid w:val="007C5B2F"/>
    <w:rsid w:val="007D2815"/>
    <w:rsid w:val="007D518E"/>
    <w:rsid w:val="007E05DA"/>
    <w:rsid w:val="007E3AE8"/>
    <w:rsid w:val="007E5058"/>
    <w:rsid w:val="00813058"/>
    <w:rsid w:val="0081365D"/>
    <w:rsid w:val="00817926"/>
    <w:rsid w:val="00833B26"/>
    <w:rsid w:val="00835CDF"/>
    <w:rsid w:val="008526D2"/>
    <w:rsid w:val="008533E5"/>
    <w:rsid w:val="008629D8"/>
    <w:rsid w:val="00871AF5"/>
    <w:rsid w:val="008A3A6A"/>
    <w:rsid w:val="008A3BCB"/>
    <w:rsid w:val="008B2D82"/>
    <w:rsid w:val="008B5345"/>
    <w:rsid w:val="008C1088"/>
    <w:rsid w:val="008C2EEE"/>
    <w:rsid w:val="008C7F88"/>
    <w:rsid w:val="008E3784"/>
    <w:rsid w:val="009203B7"/>
    <w:rsid w:val="009214E6"/>
    <w:rsid w:val="00923971"/>
    <w:rsid w:val="009253B7"/>
    <w:rsid w:val="0092780E"/>
    <w:rsid w:val="00936629"/>
    <w:rsid w:val="00943D74"/>
    <w:rsid w:val="00953A0B"/>
    <w:rsid w:val="009666AA"/>
    <w:rsid w:val="0099379D"/>
    <w:rsid w:val="009A2393"/>
    <w:rsid w:val="009A5A86"/>
    <w:rsid w:val="009B3796"/>
    <w:rsid w:val="009B7E7B"/>
    <w:rsid w:val="009C0CE5"/>
    <w:rsid w:val="009C61F0"/>
    <w:rsid w:val="009D0A51"/>
    <w:rsid w:val="009D306F"/>
    <w:rsid w:val="009D5F5B"/>
    <w:rsid w:val="009D64C6"/>
    <w:rsid w:val="009F0432"/>
    <w:rsid w:val="009F1D90"/>
    <w:rsid w:val="00A076B9"/>
    <w:rsid w:val="00A076BD"/>
    <w:rsid w:val="00A11F26"/>
    <w:rsid w:val="00A1680A"/>
    <w:rsid w:val="00A23E2B"/>
    <w:rsid w:val="00A248DC"/>
    <w:rsid w:val="00A374A0"/>
    <w:rsid w:val="00A407EC"/>
    <w:rsid w:val="00A5389B"/>
    <w:rsid w:val="00A569E2"/>
    <w:rsid w:val="00A62902"/>
    <w:rsid w:val="00A63EF3"/>
    <w:rsid w:val="00A91E8B"/>
    <w:rsid w:val="00A91F20"/>
    <w:rsid w:val="00AA331D"/>
    <w:rsid w:val="00AB4C55"/>
    <w:rsid w:val="00AB55A7"/>
    <w:rsid w:val="00AE4050"/>
    <w:rsid w:val="00AF0836"/>
    <w:rsid w:val="00B0690C"/>
    <w:rsid w:val="00B10676"/>
    <w:rsid w:val="00B1274C"/>
    <w:rsid w:val="00B143B7"/>
    <w:rsid w:val="00B20E12"/>
    <w:rsid w:val="00B36E70"/>
    <w:rsid w:val="00B47632"/>
    <w:rsid w:val="00B55D91"/>
    <w:rsid w:val="00B60437"/>
    <w:rsid w:val="00B60B50"/>
    <w:rsid w:val="00B6408D"/>
    <w:rsid w:val="00B66EE1"/>
    <w:rsid w:val="00B8290A"/>
    <w:rsid w:val="00B83458"/>
    <w:rsid w:val="00B85532"/>
    <w:rsid w:val="00B909F9"/>
    <w:rsid w:val="00BA2942"/>
    <w:rsid w:val="00BA386A"/>
    <w:rsid w:val="00BA617F"/>
    <w:rsid w:val="00BB75B1"/>
    <w:rsid w:val="00BC0983"/>
    <w:rsid w:val="00BD217E"/>
    <w:rsid w:val="00BD7A75"/>
    <w:rsid w:val="00BF1D66"/>
    <w:rsid w:val="00BF5301"/>
    <w:rsid w:val="00BF7DF9"/>
    <w:rsid w:val="00C007FF"/>
    <w:rsid w:val="00C071A1"/>
    <w:rsid w:val="00C10738"/>
    <w:rsid w:val="00C325A1"/>
    <w:rsid w:val="00C33552"/>
    <w:rsid w:val="00C404DA"/>
    <w:rsid w:val="00C777BD"/>
    <w:rsid w:val="00C8349E"/>
    <w:rsid w:val="00CA2441"/>
    <w:rsid w:val="00CB5E12"/>
    <w:rsid w:val="00CC77AD"/>
    <w:rsid w:val="00CD38AB"/>
    <w:rsid w:val="00CE7EC8"/>
    <w:rsid w:val="00CF3265"/>
    <w:rsid w:val="00D128FD"/>
    <w:rsid w:val="00D14E60"/>
    <w:rsid w:val="00D238EE"/>
    <w:rsid w:val="00D24210"/>
    <w:rsid w:val="00D55426"/>
    <w:rsid w:val="00D6226A"/>
    <w:rsid w:val="00D623AF"/>
    <w:rsid w:val="00D71E75"/>
    <w:rsid w:val="00D955E0"/>
    <w:rsid w:val="00D968D5"/>
    <w:rsid w:val="00D97025"/>
    <w:rsid w:val="00DA46A2"/>
    <w:rsid w:val="00DB5E2D"/>
    <w:rsid w:val="00DC38FB"/>
    <w:rsid w:val="00DD45B0"/>
    <w:rsid w:val="00DD75C4"/>
    <w:rsid w:val="00DF279A"/>
    <w:rsid w:val="00DF44A5"/>
    <w:rsid w:val="00E02DB2"/>
    <w:rsid w:val="00E072BF"/>
    <w:rsid w:val="00E107FC"/>
    <w:rsid w:val="00E133D3"/>
    <w:rsid w:val="00E174DB"/>
    <w:rsid w:val="00E17E21"/>
    <w:rsid w:val="00E2538C"/>
    <w:rsid w:val="00E26146"/>
    <w:rsid w:val="00E27C34"/>
    <w:rsid w:val="00E4133B"/>
    <w:rsid w:val="00E53ED5"/>
    <w:rsid w:val="00E54FD5"/>
    <w:rsid w:val="00E75483"/>
    <w:rsid w:val="00E81AA6"/>
    <w:rsid w:val="00E8238F"/>
    <w:rsid w:val="00E87CB0"/>
    <w:rsid w:val="00EA172C"/>
    <w:rsid w:val="00EA31A9"/>
    <w:rsid w:val="00EA401C"/>
    <w:rsid w:val="00EB6106"/>
    <w:rsid w:val="00EC6919"/>
    <w:rsid w:val="00EE7E22"/>
    <w:rsid w:val="00EF1948"/>
    <w:rsid w:val="00EF71C1"/>
    <w:rsid w:val="00EF731E"/>
    <w:rsid w:val="00F07A2C"/>
    <w:rsid w:val="00F13DE9"/>
    <w:rsid w:val="00F26B7D"/>
    <w:rsid w:val="00F30555"/>
    <w:rsid w:val="00F3242F"/>
    <w:rsid w:val="00F32DEA"/>
    <w:rsid w:val="00F37E7A"/>
    <w:rsid w:val="00F40BCE"/>
    <w:rsid w:val="00F46185"/>
    <w:rsid w:val="00F47747"/>
    <w:rsid w:val="00F63847"/>
    <w:rsid w:val="00F805CC"/>
    <w:rsid w:val="00FC3B38"/>
    <w:rsid w:val="00FD0682"/>
    <w:rsid w:val="00FD3C3B"/>
    <w:rsid w:val="00FE1F5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  <w14:docId w14:val="7B9B5928"/>
  <w15:docId w15:val="{5FFDFD20-9CBE-40BD-80B0-C84930F0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rsid w:val="00483718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rsid w:val="00483718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ie\Desktop\Desktop%20Templates\ADDC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Letterhead.dotx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 of Desk &amp; Derrick Clubs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Sailim</dc:creator>
  <cp:lastModifiedBy>Barbara Pappas</cp:lastModifiedBy>
  <cp:revision>2</cp:revision>
  <cp:lastPrinted>2017-07-30T02:05:00Z</cp:lastPrinted>
  <dcterms:created xsi:type="dcterms:W3CDTF">2023-01-03T20:08:00Z</dcterms:created>
  <dcterms:modified xsi:type="dcterms:W3CDTF">2023-01-03T20:08:00Z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51b45c43-10e7-43f7-84ef-c2ba27fbf442</vt:lpwstr>
  </property>
</Properties>
</file>