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C86A"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2B74C794" wp14:editId="7F29961C">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35750"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73896F45" wp14:editId="2AC6247F">
                <wp:simplePos x="0" y="0"/>
                <wp:positionH relativeFrom="column">
                  <wp:posOffset>1884045</wp:posOffset>
                </wp:positionH>
                <wp:positionV relativeFrom="page">
                  <wp:posOffset>381000</wp:posOffset>
                </wp:positionV>
                <wp:extent cx="3295650" cy="141160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54ADE" w14:textId="3AF16605" w:rsidR="0048561D" w:rsidRPr="00F805CC" w:rsidRDefault="00BE0BD1" w:rsidP="0048561D">
                            <w:pPr>
                              <w:jc w:val="right"/>
                              <w:rPr>
                                <w:rFonts w:ascii="Book Antiqua" w:hAnsi="Book Antiqua" w:cs="Arial"/>
                                <w:b/>
                                <w:bCs/>
                                <w:noProof/>
                              </w:rPr>
                            </w:pPr>
                            <w:r>
                              <w:rPr>
                                <w:rFonts w:ascii="Book Antiqua" w:hAnsi="Book Antiqua" w:cs="Arial"/>
                                <w:b/>
                                <w:bCs/>
                                <w:noProof/>
                              </w:rPr>
                              <w:t>Kelli Hiltbrand</w:t>
                            </w:r>
                          </w:p>
                          <w:p w14:paraId="1DC6086F" w14:textId="7C61DD9D" w:rsidR="0048561D" w:rsidRPr="00F805CC" w:rsidRDefault="00BE0BD1" w:rsidP="0048561D">
                            <w:pPr>
                              <w:jc w:val="right"/>
                              <w:rPr>
                                <w:rFonts w:ascii="Book Antiqua" w:hAnsi="Book Antiqua" w:cs="Arial"/>
                                <w:bCs/>
                                <w:noProof/>
                              </w:rPr>
                            </w:pPr>
                            <w:r>
                              <w:rPr>
                                <w:rFonts w:ascii="Book Antiqua" w:hAnsi="Book Antiqua" w:cs="Arial"/>
                                <w:bCs/>
                                <w:noProof/>
                              </w:rPr>
                              <w:t>2023 Northeast Region Director</w:t>
                            </w:r>
                          </w:p>
                          <w:p w14:paraId="513E3F5F" w14:textId="12DD9E82" w:rsidR="0048561D" w:rsidRDefault="00BE0BD1" w:rsidP="0048561D">
                            <w:pPr>
                              <w:jc w:val="right"/>
                              <w:rPr>
                                <w:rFonts w:ascii="Book Antiqua" w:hAnsi="Book Antiqua" w:cs="Arial"/>
                                <w:bCs/>
                                <w:noProof/>
                              </w:rPr>
                            </w:pPr>
                            <w:r>
                              <w:rPr>
                                <w:rFonts w:ascii="Book Antiqua" w:hAnsi="Book Antiqua" w:cs="Arial"/>
                                <w:bCs/>
                                <w:noProof/>
                              </w:rPr>
                              <w:t>2892 State Route 39 NE  New Philadelphia, OH  44663</w:t>
                            </w:r>
                          </w:p>
                          <w:p w14:paraId="5C12106D" w14:textId="087A5485" w:rsidR="0048561D" w:rsidRPr="00F805CC" w:rsidRDefault="00BE0BD1" w:rsidP="0048561D">
                            <w:pPr>
                              <w:jc w:val="right"/>
                              <w:rPr>
                                <w:rFonts w:ascii="Book Antiqua" w:hAnsi="Book Antiqua" w:cs="Arial"/>
                                <w:bCs/>
                                <w:noProof/>
                              </w:rPr>
                            </w:pPr>
                            <w:r>
                              <w:rPr>
                                <w:rFonts w:ascii="Book Antiqua" w:hAnsi="Book Antiqua" w:cs="Arial"/>
                                <w:bCs/>
                                <w:noProof/>
                              </w:rPr>
                              <w:t>330-364-5811</w:t>
                            </w:r>
                          </w:p>
                          <w:p w14:paraId="3C0D1B89" w14:textId="41D30EF7" w:rsidR="0048561D" w:rsidRPr="00402E4E" w:rsidRDefault="002519BB" w:rsidP="0048561D">
                            <w:pPr>
                              <w:jc w:val="right"/>
                              <w:rPr>
                                <w:rFonts w:ascii="Book Antiqua" w:hAnsi="Book Antiqua" w:cs="Arial"/>
                              </w:rPr>
                            </w:pPr>
                            <w:r>
                              <w:rPr>
                                <w:rFonts w:ascii="Book Antiqua" w:hAnsi="Book Antiqua" w:cs="Arial"/>
                              </w:rPr>
                              <w:t>NortheastRD2023@gmail.com</w:t>
                            </w:r>
                          </w:p>
                          <w:p w14:paraId="5DE62CDC" w14:textId="77777777" w:rsidR="0048561D" w:rsidRPr="009B7E7B" w:rsidRDefault="0048561D" w:rsidP="0048561D">
                            <w:pPr>
                              <w:jc w:val="right"/>
                              <w:rPr>
                                <w:rFonts w:ascii="Arial" w:hAnsi="Arial" w:cs="Arial"/>
                              </w:rPr>
                            </w:pPr>
                          </w:p>
                          <w:p w14:paraId="6253E8CF"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96F45" id="_x0000_t202" coordsize="21600,21600" o:spt="202" path="m,l,21600r21600,l21600,xe">
                <v:stroke joinstyle="miter"/>
                <v:path gradientshapeok="t" o:connecttype="rect"/>
              </v:shapetype>
              <v:shape id="Text Box 6" o:spid="_x0000_s1026" type="#_x0000_t202" style="position:absolute;margin-left:148.35pt;margin-top:30pt;width:259.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" stroked="f">
                <v:textbox>
                  <w:txbxContent>
                    <w:p w14:paraId="3B754ADE" w14:textId="3AF16605" w:rsidR="0048561D" w:rsidRPr="00F805CC" w:rsidRDefault="00BE0BD1" w:rsidP="0048561D">
                      <w:pPr>
                        <w:jc w:val="right"/>
                        <w:rPr>
                          <w:rFonts w:ascii="Book Antiqua" w:hAnsi="Book Antiqua" w:cs="Arial"/>
                          <w:b/>
                          <w:bCs/>
                          <w:noProof/>
                        </w:rPr>
                      </w:pPr>
                      <w:r>
                        <w:rPr>
                          <w:rFonts w:ascii="Book Antiqua" w:hAnsi="Book Antiqua" w:cs="Arial"/>
                          <w:b/>
                          <w:bCs/>
                          <w:noProof/>
                        </w:rPr>
                        <w:t>Kelli Hiltbrand</w:t>
                      </w:r>
                    </w:p>
                    <w:p w14:paraId="1DC6086F" w14:textId="7C61DD9D" w:rsidR="0048561D" w:rsidRPr="00F805CC" w:rsidRDefault="00BE0BD1" w:rsidP="0048561D">
                      <w:pPr>
                        <w:jc w:val="right"/>
                        <w:rPr>
                          <w:rFonts w:ascii="Book Antiqua" w:hAnsi="Book Antiqua" w:cs="Arial"/>
                          <w:bCs/>
                          <w:noProof/>
                        </w:rPr>
                      </w:pPr>
                      <w:r>
                        <w:rPr>
                          <w:rFonts w:ascii="Book Antiqua" w:hAnsi="Book Antiqua" w:cs="Arial"/>
                          <w:bCs/>
                          <w:noProof/>
                        </w:rPr>
                        <w:t>2023 Northeast Region Director</w:t>
                      </w:r>
                    </w:p>
                    <w:p w14:paraId="513E3F5F" w14:textId="12DD9E82" w:rsidR="0048561D" w:rsidRDefault="00BE0BD1" w:rsidP="0048561D">
                      <w:pPr>
                        <w:jc w:val="right"/>
                        <w:rPr>
                          <w:rFonts w:ascii="Book Antiqua" w:hAnsi="Book Antiqua" w:cs="Arial"/>
                          <w:bCs/>
                          <w:noProof/>
                        </w:rPr>
                      </w:pPr>
                      <w:r>
                        <w:rPr>
                          <w:rFonts w:ascii="Book Antiqua" w:hAnsi="Book Antiqua" w:cs="Arial"/>
                          <w:bCs/>
                          <w:noProof/>
                        </w:rPr>
                        <w:t>2892 State Route 39 NE  New Philadelphia, OH  44663</w:t>
                      </w:r>
                    </w:p>
                    <w:p w14:paraId="5C12106D" w14:textId="087A5485" w:rsidR="0048561D" w:rsidRPr="00F805CC" w:rsidRDefault="00BE0BD1" w:rsidP="0048561D">
                      <w:pPr>
                        <w:jc w:val="right"/>
                        <w:rPr>
                          <w:rFonts w:ascii="Book Antiqua" w:hAnsi="Book Antiqua" w:cs="Arial"/>
                          <w:bCs/>
                          <w:noProof/>
                        </w:rPr>
                      </w:pPr>
                      <w:r>
                        <w:rPr>
                          <w:rFonts w:ascii="Book Antiqua" w:hAnsi="Book Antiqua" w:cs="Arial"/>
                          <w:bCs/>
                          <w:noProof/>
                        </w:rPr>
                        <w:t>330-364-5811</w:t>
                      </w:r>
                    </w:p>
                    <w:p w14:paraId="3C0D1B89" w14:textId="41D30EF7" w:rsidR="0048561D" w:rsidRPr="00402E4E" w:rsidRDefault="002519BB" w:rsidP="0048561D">
                      <w:pPr>
                        <w:jc w:val="right"/>
                        <w:rPr>
                          <w:rFonts w:ascii="Book Antiqua" w:hAnsi="Book Antiqua" w:cs="Arial"/>
                        </w:rPr>
                      </w:pPr>
                      <w:r>
                        <w:rPr>
                          <w:rFonts w:ascii="Book Antiqua" w:hAnsi="Book Antiqua" w:cs="Arial"/>
                        </w:rPr>
                        <w:t>NortheastRD2023@gmail.com</w:t>
                      </w:r>
                    </w:p>
                    <w:p w14:paraId="5DE62CDC" w14:textId="77777777" w:rsidR="0048561D" w:rsidRPr="009B7E7B" w:rsidRDefault="0048561D" w:rsidP="0048561D">
                      <w:pPr>
                        <w:jc w:val="right"/>
                        <w:rPr>
                          <w:rFonts w:ascii="Arial" w:hAnsi="Arial" w:cs="Arial"/>
                        </w:rPr>
                      </w:pPr>
                    </w:p>
                    <w:p w14:paraId="6253E8CF"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43C95282" w14:textId="77777777" w:rsidR="00A63EF3" w:rsidRPr="00E2538C" w:rsidRDefault="00A63EF3">
      <w:pPr>
        <w:rPr>
          <w:rFonts w:ascii="Book Antiqua" w:hAnsi="Book Antiqua" w:cs="Arial"/>
        </w:rPr>
      </w:pPr>
    </w:p>
    <w:p w14:paraId="1D6F12C8" w14:textId="77777777" w:rsidR="00A63EF3" w:rsidRPr="00E2538C" w:rsidRDefault="00A63EF3">
      <w:pPr>
        <w:rPr>
          <w:rFonts w:ascii="Book Antiqua" w:hAnsi="Book Antiqua" w:cs="Arial"/>
        </w:rPr>
      </w:pPr>
    </w:p>
    <w:p w14:paraId="4930360F" w14:textId="77777777" w:rsidR="00A63EF3" w:rsidRPr="00E2538C" w:rsidRDefault="00A63EF3">
      <w:pPr>
        <w:rPr>
          <w:rFonts w:ascii="Book Antiqua" w:hAnsi="Book Antiqua" w:cs="Arial"/>
        </w:rPr>
      </w:pPr>
    </w:p>
    <w:p w14:paraId="5996A827" w14:textId="77777777" w:rsidR="00A63EF3" w:rsidRPr="00E2538C" w:rsidRDefault="00A63EF3">
      <w:pPr>
        <w:rPr>
          <w:rFonts w:ascii="Book Antiqua" w:hAnsi="Book Antiqua" w:cs="Arial"/>
        </w:rPr>
      </w:pPr>
    </w:p>
    <w:p w14:paraId="21228A10" w14:textId="77777777" w:rsidR="00051B4A" w:rsidRPr="008C7F88" w:rsidRDefault="00A5389B" w:rsidP="00051B4A">
      <w:pPr>
        <w:ind w:left="180" w:right="252"/>
        <w:rPr>
          <w:rFonts w:ascii="Book Antiqua" w:hAnsi="Book Antiqua" w:cs="Arial"/>
          <w:sz w:val="22"/>
        </w:rPr>
      </w:pPr>
      <w:r>
        <w:rPr>
          <w:rFonts w:ascii="Book Antiqua" w:hAnsi="Book Antiqua" w:cs="Arial"/>
          <w:sz w:val="22"/>
        </w:rPr>
        <w:t xml:space="preserve"> </w:t>
      </w:r>
    </w:p>
    <w:p w14:paraId="45175716" w14:textId="6075EA3C" w:rsidR="00C325A1" w:rsidRDefault="002914F1" w:rsidP="00EA401C">
      <w:pPr>
        <w:ind w:left="180"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65E726F3" wp14:editId="5675F923">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526482"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CE6B19C" w14:textId="77777777" w:rsidR="000B5F6B" w:rsidRPr="00B66EE1" w:rsidRDefault="000B5F6B" w:rsidP="000B5F6B">
                            <w:pPr>
                              <w:rPr>
                                <w:rFonts w:ascii="Book Antiqua" w:hAnsi="Book Antiqua"/>
                                <w:color w:val="000000"/>
                                <w:sz w:val="12"/>
                              </w:rPr>
                            </w:pPr>
                          </w:p>
                          <w:p w14:paraId="5938741A" w14:textId="77777777" w:rsidR="000B5F6B" w:rsidRPr="00B66EE1" w:rsidRDefault="000B5F6B" w:rsidP="000B5F6B">
                            <w:pPr>
                              <w:rPr>
                                <w:rFonts w:ascii="Book Antiqua" w:hAnsi="Book Antiqua"/>
                                <w:color w:val="000000"/>
                                <w:sz w:val="12"/>
                              </w:rPr>
                            </w:pPr>
                          </w:p>
                          <w:p w14:paraId="65CAFFC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4C6B538" w14:textId="77777777" w:rsidR="00283C77" w:rsidRDefault="00283C77" w:rsidP="00283C77">
                            <w:pPr>
                              <w:rPr>
                                <w:rFonts w:ascii="Book Antiqua" w:hAnsi="Book Antiqua"/>
                                <w:b/>
                                <w:color w:val="000000"/>
                                <w:sz w:val="18"/>
                                <w:szCs w:val="18"/>
                              </w:rPr>
                            </w:pPr>
                            <w:r>
                              <w:rPr>
                                <w:rFonts w:ascii="Book Antiqua" w:hAnsi="Book Antiqua"/>
                                <w:b/>
                                <w:color w:val="000000"/>
                                <w:sz w:val="18"/>
                                <w:szCs w:val="18"/>
                              </w:rPr>
                              <w:t>Barbara Pappas</w:t>
                            </w:r>
                          </w:p>
                          <w:p w14:paraId="16230016" w14:textId="77777777" w:rsidR="00283C77" w:rsidRPr="007E05DA" w:rsidRDefault="00283C77" w:rsidP="00283C77">
                            <w:pPr>
                              <w:rPr>
                                <w:rFonts w:ascii="Book Antiqua" w:hAnsi="Book Antiqua"/>
                                <w:color w:val="000000"/>
                                <w:sz w:val="18"/>
                                <w:szCs w:val="18"/>
                              </w:rPr>
                            </w:pPr>
                            <w:r>
                              <w:rPr>
                                <w:rFonts w:ascii="Book Antiqua" w:hAnsi="Book Antiqua"/>
                                <w:color w:val="000000"/>
                                <w:sz w:val="18"/>
                                <w:szCs w:val="18"/>
                              </w:rPr>
                              <w:t>Cobra Oil &amp; Gas Corp.</w:t>
                            </w:r>
                          </w:p>
                          <w:p w14:paraId="7B26C113" w14:textId="77777777" w:rsidR="00A248DC" w:rsidRPr="009D64C6" w:rsidRDefault="00A248DC" w:rsidP="00A248DC">
                            <w:pPr>
                              <w:rPr>
                                <w:rFonts w:ascii="Book Antiqua" w:hAnsi="Book Antiqua"/>
                                <w:color w:val="000000"/>
                                <w:sz w:val="18"/>
                                <w:szCs w:val="18"/>
                              </w:rPr>
                            </w:pPr>
                          </w:p>
                          <w:p w14:paraId="18C9EC84" w14:textId="77777777" w:rsidR="00A248DC" w:rsidRPr="009D64C6" w:rsidRDefault="00A248DC" w:rsidP="00A248DC">
                            <w:pPr>
                              <w:rPr>
                                <w:rFonts w:ascii="Book Antiqua" w:hAnsi="Book Antiqua"/>
                                <w:color w:val="000000"/>
                                <w:sz w:val="18"/>
                                <w:szCs w:val="18"/>
                              </w:rPr>
                            </w:pPr>
                          </w:p>
                          <w:p w14:paraId="15834C1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690BA4F0" w14:textId="3C542DAE" w:rsidR="00EA401C" w:rsidRDefault="00283C77" w:rsidP="00EA401C">
                            <w:pPr>
                              <w:rPr>
                                <w:rFonts w:ascii="Book Antiqua" w:hAnsi="Book Antiqua"/>
                                <w:b/>
                                <w:color w:val="000000"/>
                                <w:sz w:val="18"/>
                                <w:szCs w:val="18"/>
                              </w:rPr>
                            </w:pPr>
                            <w:r>
                              <w:rPr>
                                <w:rFonts w:ascii="Book Antiqua" w:hAnsi="Book Antiqua"/>
                                <w:b/>
                                <w:color w:val="000000"/>
                                <w:sz w:val="18"/>
                                <w:szCs w:val="18"/>
                              </w:rPr>
                              <w:t>Wendy Sparks</w:t>
                            </w:r>
                          </w:p>
                          <w:p w14:paraId="7EC3720F" w14:textId="136AFF0E" w:rsidR="00EA401C" w:rsidRPr="007E05DA" w:rsidRDefault="00283C77" w:rsidP="00EA401C">
                            <w:pPr>
                              <w:rPr>
                                <w:rFonts w:ascii="Book Antiqua" w:hAnsi="Book Antiqua"/>
                                <w:color w:val="000000"/>
                                <w:sz w:val="18"/>
                                <w:szCs w:val="18"/>
                              </w:rPr>
                            </w:pPr>
                            <w:r>
                              <w:rPr>
                                <w:rFonts w:ascii="Book Antiqua" w:hAnsi="Book Antiqua"/>
                                <w:color w:val="000000"/>
                                <w:sz w:val="18"/>
                                <w:szCs w:val="18"/>
                              </w:rPr>
                              <w:t>Carl E Gungoll Exploration</w:t>
                            </w:r>
                          </w:p>
                          <w:p w14:paraId="2AFBB8B7" w14:textId="77777777" w:rsidR="00A248DC" w:rsidRPr="009D64C6" w:rsidRDefault="00A248DC" w:rsidP="00A248DC">
                            <w:pPr>
                              <w:rPr>
                                <w:rFonts w:ascii="Book Antiqua" w:hAnsi="Book Antiqua"/>
                                <w:color w:val="000000"/>
                                <w:sz w:val="18"/>
                                <w:szCs w:val="18"/>
                              </w:rPr>
                            </w:pPr>
                          </w:p>
                          <w:p w14:paraId="15EA0359" w14:textId="77777777" w:rsidR="00A248DC" w:rsidRPr="009D64C6" w:rsidRDefault="00A248DC" w:rsidP="00A248DC">
                            <w:pPr>
                              <w:rPr>
                                <w:rFonts w:ascii="Book Antiqua" w:hAnsi="Book Antiqua"/>
                                <w:color w:val="000000"/>
                                <w:sz w:val="18"/>
                                <w:szCs w:val="18"/>
                              </w:rPr>
                            </w:pPr>
                          </w:p>
                          <w:p w14:paraId="4D8F300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0931FC9F" w14:textId="1937A6E9" w:rsidR="00CF3265" w:rsidRPr="009D64C6" w:rsidRDefault="00283C77" w:rsidP="00CF3265">
                            <w:pPr>
                              <w:rPr>
                                <w:rFonts w:ascii="Book Antiqua" w:hAnsi="Book Antiqua"/>
                                <w:b/>
                                <w:color w:val="000000"/>
                                <w:sz w:val="18"/>
                                <w:szCs w:val="18"/>
                              </w:rPr>
                            </w:pPr>
                            <w:r>
                              <w:rPr>
                                <w:rFonts w:ascii="Book Antiqua" w:hAnsi="Book Antiqua"/>
                                <w:b/>
                                <w:color w:val="000000"/>
                                <w:sz w:val="18"/>
                                <w:szCs w:val="18"/>
                              </w:rPr>
                              <w:t>Jamie Sabata</w:t>
                            </w:r>
                          </w:p>
                          <w:p w14:paraId="5DB51A34" w14:textId="239E3A5F" w:rsidR="00CF3265" w:rsidRPr="009D64C6" w:rsidRDefault="00283C77" w:rsidP="00CF3265">
                            <w:pPr>
                              <w:rPr>
                                <w:rFonts w:ascii="Book Antiqua" w:hAnsi="Book Antiqua"/>
                                <w:color w:val="000000"/>
                                <w:sz w:val="18"/>
                                <w:szCs w:val="18"/>
                              </w:rPr>
                            </w:pPr>
                            <w:r>
                              <w:rPr>
                                <w:rFonts w:ascii="Book Antiqua" w:hAnsi="Book Antiqua"/>
                                <w:color w:val="000000"/>
                                <w:sz w:val="18"/>
                                <w:szCs w:val="18"/>
                              </w:rPr>
                              <w:t>Gardner Cryogenics</w:t>
                            </w:r>
                          </w:p>
                          <w:p w14:paraId="07BB30CF" w14:textId="77777777" w:rsidR="00A248DC" w:rsidRPr="009D64C6" w:rsidRDefault="00A248DC" w:rsidP="00A248DC">
                            <w:pPr>
                              <w:rPr>
                                <w:rFonts w:ascii="Book Antiqua" w:hAnsi="Book Antiqua"/>
                                <w:b/>
                                <w:color w:val="000000"/>
                                <w:sz w:val="18"/>
                                <w:szCs w:val="18"/>
                              </w:rPr>
                            </w:pPr>
                          </w:p>
                          <w:p w14:paraId="334C289A" w14:textId="77777777" w:rsidR="00A248DC" w:rsidRPr="009D64C6" w:rsidRDefault="00A248DC" w:rsidP="00A248DC">
                            <w:pPr>
                              <w:rPr>
                                <w:rFonts w:ascii="Book Antiqua" w:hAnsi="Book Antiqua"/>
                                <w:b/>
                                <w:bCs/>
                                <w:color w:val="000000"/>
                                <w:sz w:val="18"/>
                                <w:szCs w:val="18"/>
                              </w:rPr>
                            </w:pPr>
                          </w:p>
                          <w:p w14:paraId="0BBE66A7"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2274CBD1" w14:textId="5D8D9B7B" w:rsidR="00EA401C" w:rsidRDefault="00283C77" w:rsidP="00EA401C">
                            <w:pPr>
                              <w:rPr>
                                <w:rFonts w:ascii="Book Antiqua" w:hAnsi="Book Antiqua"/>
                                <w:b/>
                                <w:color w:val="000000"/>
                                <w:sz w:val="18"/>
                                <w:szCs w:val="18"/>
                              </w:rPr>
                            </w:pPr>
                            <w:r>
                              <w:rPr>
                                <w:rFonts w:ascii="Book Antiqua" w:hAnsi="Book Antiqua"/>
                                <w:b/>
                                <w:color w:val="000000"/>
                                <w:sz w:val="18"/>
                                <w:szCs w:val="18"/>
                              </w:rPr>
                              <w:t>Kathy Martin</w:t>
                            </w:r>
                          </w:p>
                          <w:p w14:paraId="75BBDEC6" w14:textId="16EBA009" w:rsidR="00EA401C" w:rsidRPr="007E05DA" w:rsidRDefault="00283C77" w:rsidP="00EA401C">
                            <w:pPr>
                              <w:rPr>
                                <w:rFonts w:ascii="Book Antiqua" w:hAnsi="Book Antiqua"/>
                                <w:color w:val="000000"/>
                                <w:sz w:val="18"/>
                                <w:szCs w:val="18"/>
                              </w:rPr>
                            </w:pPr>
                            <w:r>
                              <w:rPr>
                                <w:rFonts w:ascii="Book Antiqua" w:hAnsi="Book Antiqua"/>
                                <w:color w:val="000000"/>
                                <w:sz w:val="18"/>
                                <w:szCs w:val="18"/>
                              </w:rPr>
                              <w:t>Acadian Ambulance Service, Inc.</w:t>
                            </w:r>
                          </w:p>
                          <w:p w14:paraId="435E4791" w14:textId="77777777" w:rsidR="00A248DC" w:rsidRPr="009D64C6" w:rsidRDefault="00A248DC" w:rsidP="00A248DC">
                            <w:pPr>
                              <w:rPr>
                                <w:rFonts w:ascii="Book Antiqua" w:hAnsi="Book Antiqua"/>
                                <w:bCs/>
                                <w:color w:val="000000"/>
                                <w:sz w:val="18"/>
                                <w:szCs w:val="18"/>
                              </w:rPr>
                            </w:pPr>
                          </w:p>
                          <w:p w14:paraId="12EC6669" w14:textId="77777777" w:rsidR="00A248DC" w:rsidRPr="009D64C6" w:rsidRDefault="00A248DC" w:rsidP="00A248DC">
                            <w:pPr>
                              <w:rPr>
                                <w:rFonts w:ascii="Book Antiqua" w:hAnsi="Book Antiqua"/>
                                <w:bCs/>
                                <w:color w:val="000000"/>
                                <w:sz w:val="18"/>
                                <w:szCs w:val="18"/>
                              </w:rPr>
                            </w:pPr>
                          </w:p>
                          <w:p w14:paraId="122190B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2CBA0D75" w14:textId="2F43172F" w:rsidR="00EA401C" w:rsidRPr="009D64C6" w:rsidRDefault="00283C77" w:rsidP="00EA401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Philana Thompson</w:t>
                            </w:r>
                          </w:p>
                          <w:p w14:paraId="78A30BD4" w14:textId="13CA2828" w:rsidR="00EA401C" w:rsidRPr="009D64C6" w:rsidRDefault="00283C77" w:rsidP="00EA401C">
                            <w:pPr>
                              <w:pStyle w:val="toc1"/>
                              <w:tabs>
                                <w:tab w:val="left" w:pos="720"/>
                              </w:tabs>
                              <w:rPr>
                                <w:rFonts w:ascii="Book Antiqua" w:hAnsi="Book Antiqua" w:cs="Arial"/>
                                <w:b w:val="0"/>
                                <w:color w:val="000000"/>
                                <w:sz w:val="18"/>
                                <w:szCs w:val="18"/>
                              </w:rPr>
                            </w:pPr>
                            <w:r>
                              <w:rPr>
                                <w:rFonts w:ascii="Book Antiqua" w:hAnsi="Book Antiqua" w:cs="Arial"/>
                                <w:b w:val="0"/>
                                <w:color w:val="000000"/>
                                <w:sz w:val="18"/>
                                <w:szCs w:val="18"/>
                              </w:rPr>
                              <w:t>Merrion Oil &amp; Gas Corp.</w:t>
                            </w:r>
                          </w:p>
                          <w:p w14:paraId="2209CB6A" w14:textId="77777777" w:rsidR="00A248DC" w:rsidRPr="009D64C6" w:rsidRDefault="00A248DC" w:rsidP="00A248DC">
                            <w:pPr>
                              <w:rPr>
                                <w:rFonts w:ascii="Book Antiqua" w:hAnsi="Book Antiqua"/>
                                <w:color w:val="000000"/>
                                <w:sz w:val="18"/>
                                <w:szCs w:val="18"/>
                              </w:rPr>
                            </w:pPr>
                          </w:p>
                          <w:p w14:paraId="6CCD5DAC" w14:textId="77777777" w:rsidR="00A248DC" w:rsidRPr="009D64C6" w:rsidRDefault="00A248DC" w:rsidP="00A248DC">
                            <w:pPr>
                              <w:rPr>
                                <w:rFonts w:ascii="Book Antiqua" w:hAnsi="Book Antiqua"/>
                                <w:b/>
                                <w:color w:val="000000"/>
                                <w:sz w:val="18"/>
                                <w:szCs w:val="18"/>
                              </w:rPr>
                            </w:pPr>
                          </w:p>
                          <w:p w14:paraId="1D8F8A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6B64E34" w14:textId="61E12CB6" w:rsidR="00106A8C" w:rsidRPr="009D64C6" w:rsidRDefault="00283C77" w:rsidP="00106A8C">
                            <w:pPr>
                              <w:rPr>
                                <w:rFonts w:ascii="Book Antiqua" w:hAnsi="Book Antiqua"/>
                                <w:b/>
                                <w:color w:val="000000"/>
                                <w:sz w:val="18"/>
                                <w:szCs w:val="18"/>
                              </w:rPr>
                            </w:pPr>
                            <w:r>
                              <w:rPr>
                                <w:rFonts w:ascii="Book Antiqua" w:hAnsi="Book Antiqua"/>
                                <w:b/>
                                <w:color w:val="000000"/>
                                <w:sz w:val="18"/>
                                <w:szCs w:val="18"/>
                              </w:rPr>
                              <w:t>Judi Adams</w:t>
                            </w:r>
                          </w:p>
                          <w:p w14:paraId="3D94D490" w14:textId="77777777" w:rsidR="00283C77" w:rsidRPr="009D64C6" w:rsidRDefault="00283C77" w:rsidP="00A248DC">
                            <w:pPr>
                              <w:rPr>
                                <w:rFonts w:ascii="Book Antiqua" w:hAnsi="Book Antiqua"/>
                                <w:b/>
                                <w:color w:val="000000"/>
                                <w:sz w:val="18"/>
                                <w:szCs w:val="18"/>
                              </w:rPr>
                            </w:pPr>
                          </w:p>
                          <w:p w14:paraId="7613A3DA" w14:textId="77777777" w:rsidR="00A248DC" w:rsidRPr="009D64C6" w:rsidRDefault="00A248DC" w:rsidP="00A248DC">
                            <w:pPr>
                              <w:rPr>
                                <w:rFonts w:ascii="Book Antiqua" w:hAnsi="Book Antiqua"/>
                                <w:b/>
                                <w:color w:val="000000"/>
                                <w:sz w:val="18"/>
                                <w:szCs w:val="18"/>
                              </w:rPr>
                            </w:pPr>
                          </w:p>
                          <w:p w14:paraId="6A81D582"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11E8CB0C" w14:textId="34766FD9" w:rsidR="00A248DC" w:rsidRDefault="00283C77"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Val Williams</w:t>
                            </w:r>
                          </w:p>
                          <w:p w14:paraId="2AC257A3" w14:textId="77777777" w:rsidR="00A248DC" w:rsidRDefault="00A248DC" w:rsidP="00A248DC">
                            <w:pPr>
                              <w:rPr>
                                <w:rFonts w:ascii="Book Antiqua" w:hAnsi="Book Antiqua"/>
                                <w:color w:val="000000"/>
                                <w:sz w:val="18"/>
                                <w:szCs w:val="18"/>
                              </w:rPr>
                            </w:pPr>
                          </w:p>
                          <w:p w14:paraId="7CA8DE9B" w14:textId="77777777" w:rsidR="00092950" w:rsidRPr="009D64C6" w:rsidRDefault="00092950" w:rsidP="00A248DC">
                            <w:pPr>
                              <w:rPr>
                                <w:rFonts w:ascii="Book Antiqua" w:hAnsi="Book Antiqua"/>
                                <w:color w:val="000000"/>
                                <w:sz w:val="18"/>
                                <w:szCs w:val="18"/>
                              </w:rPr>
                            </w:pPr>
                          </w:p>
                          <w:p w14:paraId="7570CAB4"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FCED2F8" w14:textId="77777777" w:rsidR="00283C77" w:rsidRDefault="00283C77" w:rsidP="00A248DC">
                            <w:pPr>
                              <w:rPr>
                                <w:rFonts w:ascii="Book Antiqua" w:hAnsi="Book Antiqua"/>
                                <w:bCs/>
                                <w:color w:val="000000"/>
                                <w:sz w:val="18"/>
                                <w:szCs w:val="18"/>
                              </w:rPr>
                            </w:pPr>
                            <w:r>
                              <w:rPr>
                                <w:rFonts w:ascii="Book Antiqua" w:hAnsi="Book Antiqua"/>
                                <w:b/>
                                <w:color w:val="000000"/>
                                <w:sz w:val="18"/>
                                <w:szCs w:val="18"/>
                              </w:rPr>
                              <w:t xml:space="preserve">Kelli </w:t>
                            </w:r>
                            <w:r w:rsidRPr="00283C77">
                              <w:rPr>
                                <w:rFonts w:ascii="Book Antiqua" w:hAnsi="Book Antiqua"/>
                                <w:bCs/>
                                <w:color w:val="000000"/>
                                <w:sz w:val="18"/>
                                <w:szCs w:val="18"/>
                              </w:rPr>
                              <w:t>Hiltbran</w:t>
                            </w:r>
                            <w:r>
                              <w:rPr>
                                <w:rFonts w:ascii="Book Antiqua" w:hAnsi="Book Antiqua"/>
                                <w:bCs/>
                                <w:color w:val="000000"/>
                                <w:sz w:val="18"/>
                                <w:szCs w:val="18"/>
                              </w:rPr>
                              <w:t>d</w:t>
                            </w:r>
                          </w:p>
                          <w:p w14:paraId="031D58E6" w14:textId="7FE35A56" w:rsidR="00A248DC" w:rsidRPr="009D64C6" w:rsidRDefault="00283C77" w:rsidP="00A248DC">
                            <w:pPr>
                              <w:rPr>
                                <w:rFonts w:ascii="Book Antiqua" w:hAnsi="Book Antiqua"/>
                                <w:b/>
                                <w:color w:val="000000"/>
                                <w:sz w:val="18"/>
                                <w:szCs w:val="18"/>
                              </w:rPr>
                            </w:pPr>
                            <w:r>
                              <w:rPr>
                                <w:rFonts w:ascii="Book Antiqua" w:hAnsi="Book Antiqua"/>
                                <w:bCs/>
                                <w:color w:val="000000"/>
                                <w:sz w:val="18"/>
                                <w:szCs w:val="18"/>
                              </w:rPr>
                              <w:t>Sutton Pump &amp; Supply</w:t>
                            </w:r>
                            <w:r w:rsidR="0062340C">
                              <w:rPr>
                                <w:rFonts w:ascii="Book Antiqua" w:hAnsi="Book Antiqua"/>
                                <w:bCs/>
                                <w:color w:val="000000"/>
                                <w:sz w:val="18"/>
                                <w:szCs w:val="18"/>
                              </w:rPr>
                              <w:t>, Inc.</w:t>
                            </w:r>
                          </w:p>
                          <w:p w14:paraId="17E82CA0" w14:textId="77777777" w:rsidR="00A248DC" w:rsidRDefault="00A248DC" w:rsidP="00A248DC">
                            <w:pPr>
                              <w:rPr>
                                <w:rFonts w:ascii="Book Antiqua" w:hAnsi="Book Antiqua"/>
                                <w:color w:val="000000"/>
                                <w:sz w:val="18"/>
                                <w:szCs w:val="18"/>
                              </w:rPr>
                            </w:pPr>
                          </w:p>
                          <w:p w14:paraId="4104AB07" w14:textId="77777777" w:rsidR="00092950" w:rsidRPr="009D64C6" w:rsidRDefault="00092950" w:rsidP="00A248DC">
                            <w:pPr>
                              <w:rPr>
                                <w:rFonts w:ascii="Book Antiqua" w:hAnsi="Book Antiqua"/>
                                <w:color w:val="000000"/>
                                <w:sz w:val="18"/>
                                <w:szCs w:val="18"/>
                              </w:rPr>
                            </w:pPr>
                          </w:p>
                          <w:p w14:paraId="6B21FF2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1246BD03" w14:textId="528D3D33" w:rsidR="00A248DC" w:rsidRPr="009D64C6" w:rsidRDefault="0064192F" w:rsidP="00A248DC">
                            <w:pPr>
                              <w:rPr>
                                <w:rFonts w:ascii="Book Antiqua" w:hAnsi="Book Antiqua"/>
                                <w:b/>
                                <w:color w:val="000000"/>
                                <w:sz w:val="18"/>
                                <w:szCs w:val="18"/>
                              </w:rPr>
                            </w:pPr>
                            <w:r>
                              <w:rPr>
                                <w:rFonts w:ascii="Book Antiqua" w:hAnsi="Book Antiqua"/>
                                <w:b/>
                                <w:color w:val="000000"/>
                                <w:sz w:val="18"/>
                                <w:szCs w:val="18"/>
                              </w:rPr>
                              <w:t>Susan Miller</w:t>
                            </w:r>
                          </w:p>
                          <w:p w14:paraId="3ECDCBF8" w14:textId="77777777" w:rsidR="00A248DC" w:rsidRPr="009D64C6" w:rsidRDefault="00A248DC" w:rsidP="00A248DC">
                            <w:pPr>
                              <w:rPr>
                                <w:rFonts w:ascii="Book Antiqua" w:hAnsi="Book Antiqua"/>
                                <w:color w:val="000000"/>
                                <w:sz w:val="18"/>
                                <w:szCs w:val="18"/>
                              </w:rPr>
                            </w:pPr>
                          </w:p>
                          <w:p w14:paraId="7816C58D" w14:textId="77777777" w:rsidR="00A248DC" w:rsidRPr="009D64C6" w:rsidRDefault="00A248DC" w:rsidP="00A248DC">
                            <w:pPr>
                              <w:rPr>
                                <w:rFonts w:ascii="Book Antiqua" w:hAnsi="Book Antiqua"/>
                                <w:color w:val="000000"/>
                                <w:sz w:val="18"/>
                                <w:szCs w:val="18"/>
                              </w:rPr>
                            </w:pPr>
                          </w:p>
                          <w:p w14:paraId="1CA5B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1C8F87C7" w14:textId="0F4F4263" w:rsidR="005F7E72" w:rsidRPr="009D64C6" w:rsidRDefault="00283C77" w:rsidP="005F7E72">
                            <w:pPr>
                              <w:rPr>
                                <w:rFonts w:ascii="Book Antiqua" w:hAnsi="Book Antiqua"/>
                                <w:b/>
                                <w:color w:val="000000"/>
                                <w:sz w:val="18"/>
                                <w:szCs w:val="18"/>
                              </w:rPr>
                            </w:pPr>
                            <w:r>
                              <w:rPr>
                                <w:rFonts w:ascii="Book Antiqua" w:hAnsi="Book Antiqua"/>
                                <w:b/>
                                <w:color w:val="000000"/>
                                <w:sz w:val="18"/>
                                <w:szCs w:val="18"/>
                              </w:rPr>
                              <w:t>Esther Greyeyes</w:t>
                            </w:r>
                          </w:p>
                          <w:p w14:paraId="4958993C" w14:textId="4909F2E4" w:rsidR="005F7E72" w:rsidRPr="009D64C6" w:rsidRDefault="00283C77" w:rsidP="005F7E72">
                            <w:pPr>
                              <w:rPr>
                                <w:rFonts w:ascii="Book Antiqua" w:hAnsi="Book Antiqua"/>
                                <w:color w:val="000000"/>
                                <w:sz w:val="18"/>
                                <w:szCs w:val="18"/>
                              </w:rPr>
                            </w:pPr>
                            <w:r>
                              <w:rPr>
                                <w:rFonts w:ascii="Book Antiqua" w:hAnsi="Book Antiqua"/>
                                <w:color w:val="000000"/>
                                <w:sz w:val="18"/>
                                <w:szCs w:val="18"/>
                              </w:rPr>
                              <w:t>Merrion Oil &amp; Gas Corp.</w:t>
                            </w:r>
                          </w:p>
                          <w:p w14:paraId="66FB789F" w14:textId="77777777" w:rsidR="00FD0682" w:rsidRPr="00B66EE1" w:rsidRDefault="00FD0682" w:rsidP="00A248DC">
                            <w:pPr>
                              <w:rPr>
                                <w:rFonts w:ascii="Book Antiqua" w:hAnsi="Book Antiqua"/>
                                <w:color w:val="000000"/>
                                <w:sz w:val="12"/>
                              </w:rPr>
                            </w:pPr>
                          </w:p>
                          <w:p w14:paraId="584F6632" w14:textId="77777777" w:rsidR="00A248DC" w:rsidRPr="00B66EE1" w:rsidRDefault="00A248DC" w:rsidP="00A248DC">
                            <w:pPr>
                              <w:rPr>
                                <w:rFonts w:ascii="Book Antiqua" w:hAnsi="Book Antiqua"/>
                                <w:color w:val="000000"/>
                                <w:sz w:val="12"/>
                              </w:rPr>
                            </w:pPr>
                          </w:p>
                          <w:p w14:paraId="79105E5B" w14:textId="77777777" w:rsidR="00A248DC" w:rsidRDefault="00A248DC" w:rsidP="00A248DC">
                            <w:pPr>
                              <w:rPr>
                                <w:rFonts w:ascii="Book Antiqua" w:hAnsi="Book Antiqua"/>
                                <w:color w:val="000000"/>
                                <w:sz w:val="12"/>
                              </w:rPr>
                            </w:pPr>
                          </w:p>
                          <w:p w14:paraId="0400D33B" w14:textId="77777777" w:rsidR="00A248DC" w:rsidRPr="00B66EE1" w:rsidRDefault="00A248DC" w:rsidP="00A248DC">
                            <w:pPr>
                              <w:rPr>
                                <w:rFonts w:ascii="Book Antiqua" w:hAnsi="Book Antiqua"/>
                                <w:color w:val="000000"/>
                                <w:sz w:val="12"/>
                              </w:rPr>
                            </w:pPr>
                          </w:p>
                          <w:p w14:paraId="2EB42FD0"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726F3" id="Rectangle 4" o:spid="_x0000_s1027"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" stroked="f" strokeweight="0">
                <v:textbox inset="0,0,0,0">
                  <w:txbxContent>
                    <w:p w14:paraId="3D526482"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CE6B19C" w14:textId="77777777" w:rsidR="000B5F6B" w:rsidRPr="00B66EE1" w:rsidRDefault="000B5F6B" w:rsidP="000B5F6B">
                      <w:pPr>
                        <w:rPr>
                          <w:rFonts w:ascii="Book Antiqua" w:hAnsi="Book Antiqua"/>
                          <w:color w:val="000000"/>
                          <w:sz w:val="12"/>
                        </w:rPr>
                      </w:pPr>
                    </w:p>
                    <w:p w14:paraId="5938741A" w14:textId="77777777" w:rsidR="000B5F6B" w:rsidRPr="00B66EE1" w:rsidRDefault="000B5F6B" w:rsidP="000B5F6B">
                      <w:pPr>
                        <w:rPr>
                          <w:rFonts w:ascii="Book Antiqua" w:hAnsi="Book Antiqua"/>
                          <w:color w:val="000000"/>
                          <w:sz w:val="12"/>
                        </w:rPr>
                      </w:pPr>
                    </w:p>
                    <w:p w14:paraId="65CAFFC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4C6B538" w14:textId="77777777" w:rsidR="00283C77" w:rsidRDefault="00283C77" w:rsidP="00283C77">
                      <w:pPr>
                        <w:rPr>
                          <w:rFonts w:ascii="Book Antiqua" w:hAnsi="Book Antiqua"/>
                          <w:b/>
                          <w:color w:val="000000"/>
                          <w:sz w:val="18"/>
                          <w:szCs w:val="18"/>
                        </w:rPr>
                      </w:pPr>
                      <w:r>
                        <w:rPr>
                          <w:rFonts w:ascii="Book Antiqua" w:hAnsi="Book Antiqua"/>
                          <w:b/>
                          <w:color w:val="000000"/>
                          <w:sz w:val="18"/>
                          <w:szCs w:val="18"/>
                        </w:rPr>
                        <w:t>Barbara Pappas</w:t>
                      </w:r>
                    </w:p>
                    <w:p w14:paraId="16230016" w14:textId="77777777" w:rsidR="00283C77" w:rsidRPr="007E05DA" w:rsidRDefault="00283C77" w:rsidP="00283C77">
                      <w:pPr>
                        <w:rPr>
                          <w:rFonts w:ascii="Book Antiqua" w:hAnsi="Book Antiqua"/>
                          <w:color w:val="000000"/>
                          <w:sz w:val="18"/>
                          <w:szCs w:val="18"/>
                        </w:rPr>
                      </w:pPr>
                      <w:r>
                        <w:rPr>
                          <w:rFonts w:ascii="Book Antiqua" w:hAnsi="Book Antiqua"/>
                          <w:color w:val="000000"/>
                          <w:sz w:val="18"/>
                          <w:szCs w:val="18"/>
                        </w:rPr>
                        <w:t>Cobra Oil &amp; Gas Corp.</w:t>
                      </w:r>
                    </w:p>
                    <w:p w14:paraId="7B26C113" w14:textId="77777777" w:rsidR="00A248DC" w:rsidRPr="009D64C6" w:rsidRDefault="00A248DC" w:rsidP="00A248DC">
                      <w:pPr>
                        <w:rPr>
                          <w:rFonts w:ascii="Book Antiqua" w:hAnsi="Book Antiqua"/>
                          <w:color w:val="000000"/>
                          <w:sz w:val="18"/>
                          <w:szCs w:val="18"/>
                        </w:rPr>
                      </w:pPr>
                    </w:p>
                    <w:p w14:paraId="18C9EC84" w14:textId="77777777" w:rsidR="00A248DC" w:rsidRPr="009D64C6" w:rsidRDefault="00A248DC" w:rsidP="00A248DC">
                      <w:pPr>
                        <w:rPr>
                          <w:rFonts w:ascii="Book Antiqua" w:hAnsi="Book Antiqua"/>
                          <w:color w:val="000000"/>
                          <w:sz w:val="18"/>
                          <w:szCs w:val="18"/>
                        </w:rPr>
                      </w:pPr>
                    </w:p>
                    <w:p w14:paraId="15834C1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690BA4F0" w14:textId="3C542DAE" w:rsidR="00EA401C" w:rsidRDefault="00283C77" w:rsidP="00EA401C">
                      <w:pPr>
                        <w:rPr>
                          <w:rFonts w:ascii="Book Antiqua" w:hAnsi="Book Antiqua"/>
                          <w:b/>
                          <w:color w:val="000000"/>
                          <w:sz w:val="18"/>
                          <w:szCs w:val="18"/>
                        </w:rPr>
                      </w:pPr>
                      <w:r>
                        <w:rPr>
                          <w:rFonts w:ascii="Book Antiqua" w:hAnsi="Book Antiqua"/>
                          <w:b/>
                          <w:color w:val="000000"/>
                          <w:sz w:val="18"/>
                          <w:szCs w:val="18"/>
                        </w:rPr>
                        <w:t>Wendy Sparks</w:t>
                      </w:r>
                    </w:p>
                    <w:p w14:paraId="7EC3720F" w14:textId="136AFF0E" w:rsidR="00EA401C" w:rsidRPr="007E05DA" w:rsidRDefault="00283C77" w:rsidP="00EA401C">
                      <w:pPr>
                        <w:rPr>
                          <w:rFonts w:ascii="Book Antiqua" w:hAnsi="Book Antiqua"/>
                          <w:color w:val="000000"/>
                          <w:sz w:val="18"/>
                          <w:szCs w:val="18"/>
                        </w:rPr>
                      </w:pPr>
                      <w:r>
                        <w:rPr>
                          <w:rFonts w:ascii="Book Antiqua" w:hAnsi="Book Antiqua"/>
                          <w:color w:val="000000"/>
                          <w:sz w:val="18"/>
                          <w:szCs w:val="18"/>
                        </w:rPr>
                        <w:t>Carl E Gungoll Exploration</w:t>
                      </w:r>
                    </w:p>
                    <w:p w14:paraId="2AFBB8B7" w14:textId="77777777" w:rsidR="00A248DC" w:rsidRPr="009D64C6" w:rsidRDefault="00A248DC" w:rsidP="00A248DC">
                      <w:pPr>
                        <w:rPr>
                          <w:rFonts w:ascii="Book Antiqua" w:hAnsi="Book Antiqua"/>
                          <w:color w:val="000000"/>
                          <w:sz w:val="18"/>
                          <w:szCs w:val="18"/>
                        </w:rPr>
                      </w:pPr>
                    </w:p>
                    <w:p w14:paraId="15EA0359" w14:textId="77777777" w:rsidR="00A248DC" w:rsidRPr="009D64C6" w:rsidRDefault="00A248DC" w:rsidP="00A248DC">
                      <w:pPr>
                        <w:rPr>
                          <w:rFonts w:ascii="Book Antiqua" w:hAnsi="Book Antiqua"/>
                          <w:color w:val="000000"/>
                          <w:sz w:val="18"/>
                          <w:szCs w:val="18"/>
                        </w:rPr>
                      </w:pPr>
                    </w:p>
                    <w:p w14:paraId="4D8F300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0931FC9F" w14:textId="1937A6E9" w:rsidR="00CF3265" w:rsidRPr="009D64C6" w:rsidRDefault="00283C77" w:rsidP="00CF3265">
                      <w:pPr>
                        <w:rPr>
                          <w:rFonts w:ascii="Book Antiqua" w:hAnsi="Book Antiqua"/>
                          <w:b/>
                          <w:color w:val="000000"/>
                          <w:sz w:val="18"/>
                          <w:szCs w:val="18"/>
                        </w:rPr>
                      </w:pPr>
                      <w:r>
                        <w:rPr>
                          <w:rFonts w:ascii="Book Antiqua" w:hAnsi="Book Antiqua"/>
                          <w:b/>
                          <w:color w:val="000000"/>
                          <w:sz w:val="18"/>
                          <w:szCs w:val="18"/>
                        </w:rPr>
                        <w:t>Jamie Sabata</w:t>
                      </w:r>
                    </w:p>
                    <w:p w14:paraId="5DB51A34" w14:textId="239E3A5F" w:rsidR="00CF3265" w:rsidRPr="009D64C6" w:rsidRDefault="00283C77" w:rsidP="00CF3265">
                      <w:pPr>
                        <w:rPr>
                          <w:rFonts w:ascii="Book Antiqua" w:hAnsi="Book Antiqua"/>
                          <w:color w:val="000000"/>
                          <w:sz w:val="18"/>
                          <w:szCs w:val="18"/>
                        </w:rPr>
                      </w:pPr>
                      <w:r>
                        <w:rPr>
                          <w:rFonts w:ascii="Book Antiqua" w:hAnsi="Book Antiqua"/>
                          <w:color w:val="000000"/>
                          <w:sz w:val="18"/>
                          <w:szCs w:val="18"/>
                        </w:rPr>
                        <w:t>Gardner Cryogenics</w:t>
                      </w:r>
                    </w:p>
                    <w:p w14:paraId="07BB30CF" w14:textId="77777777" w:rsidR="00A248DC" w:rsidRPr="009D64C6" w:rsidRDefault="00A248DC" w:rsidP="00A248DC">
                      <w:pPr>
                        <w:rPr>
                          <w:rFonts w:ascii="Book Antiqua" w:hAnsi="Book Antiqua"/>
                          <w:b/>
                          <w:color w:val="000000"/>
                          <w:sz w:val="18"/>
                          <w:szCs w:val="18"/>
                        </w:rPr>
                      </w:pPr>
                    </w:p>
                    <w:p w14:paraId="334C289A" w14:textId="77777777" w:rsidR="00A248DC" w:rsidRPr="009D64C6" w:rsidRDefault="00A248DC" w:rsidP="00A248DC">
                      <w:pPr>
                        <w:rPr>
                          <w:rFonts w:ascii="Book Antiqua" w:hAnsi="Book Antiqua"/>
                          <w:b/>
                          <w:bCs/>
                          <w:color w:val="000000"/>
                          <w:sz w:val="18"/>
                          <w:szCs w:val="18"/>
                        </w:rPr>
                      </w:pPr>
                    </w:p>
                    <w:p w14:paraId="0BBE66A7"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2274CBD1" w14:textId="5D8D9B7B" w:rsidR="00EA401C" w:rsidRDefault="00283C77" w:rsidP="00EA401C">
                      <w:pPr>
                        <w:rPr>
                          <w:rFonts w:ascii="Book Antiqua" w:hAnsi="Book Antiqua"/>
                          <w:b/>
                          <w:color w:val="000000"/>
                          <w:sz w:val="18"/>
                          <w:szCs w:val="18"/>
                        </w:rPr>
                      </w:pPr>
                      <w:r>
                        <w:rPr>
                          <w:rFonts w:ascii="Book Antiqua" w:hAnsi="Book Antiqua"/>
                          <w:b/>
                          <w:color w:val="000000"/>
                          <w:sz w:val="18"/>
                          <w:szCs w:val="18"/>
                        </w:rPr>
                        <w:t>Kathy Martin</w:t>
                      </w:r>
                    </w:p>
                    <w:p w14:paraId="75BBDEC6" w14:textId="16EBA009" w:rsidR="00EA401C" w:rsidRPr="007E05DA" w:rsidRDefault="00283C77" w:rsidP="00EA401C">
                      <w:pPr>
                        <w:rPr>
                          <w:rFonts w:ascii="Book Antiqua" w:hAnsi="Book Antiqua"/>
                          <w:color w:val="000000"/>
                          <w:sz w:val="18"/>
                          <w:szCs w:val="18"/>
                        </w:rPr>
                      </w:pPr>
                      <w:r>
                        <w:rPr>
                          <w:rFonts w:ascii="Book Antiqua" w:hAnsi="Book Antiqua"/>
                          <w:color w:val="000000"/>
                          <w:sz w:val="18"/>
                          <w:szCs w:val="18"/>
                        </w:rPr>
                        <w:t>Acadian Ambulance Service, Inc.</w:t>
                      </w:r>
                    </w:p>
                    <w:p w14:paraId="435E4791" w14:textId="77777777" w:rsidR="00A248DC" w:rsidRPr="009D64C6" w:rsidRDefault="00A248DC" w:rsidP="00A248DC">
                      <w:pPr>
                        <w:rPr>
                          <w:rFonts w:ascii="Book Antiqua" w:hAnsi="Book Antiqua"/>
                          <w:bCs/>
                          <w:color w:val="000000"/>
                          <w:sz w:val="18"/>
                          <w:szCs w:val="18"/>
                        </w:rPr>
                      </w:pPr>
                    </w:p>
                    <w:p w14:paraId="12EC6669" w14:textId="77777777" w:rsidR="00A248DC" w:rsidRPr="009D64C6" w:rsidRDefault="00A248DC" w:rsidP="00A248DC">
                      <w:pPr>
                        <w:rPr>
                          <w:rFonts w:ascii="Book Antiqua" w:hAnsi="Book Antiqua"/>
                          <w:bCs/>
                          <w:color w:val="000000"/>
                          <w:sz w:val="18"/>
                          <w:szCs w:val="18"/>
                        </w:rPr>
                      </w:pPr>
                    </w:p>
                    <w:p w14:paraId="122190B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2CBA0D75" w14:textId="2F43172F" w:rsidR="00EA401C" w:rsidRPr="009D64C6" w:rsidRDefault="00283C77" w:rsidP="00EA401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Philana Thompson</w:t>
                      </w:r>
                    </w:p>
                    <w:p w14:paraId="78A30BD4" w14:textId="13CA2828" w:rsidR="00EA401C" w:rsidRPr="009D64C6" w:rsidRDefault="00283C77" w:rsidP="00EA401C">
                      <w:pPr>
                        <w:pStyle w:val="toc1"/>
                        <w:tabs>
                          <w:tab w:val="left" w:pos="720"/>
                        </w:tabs>
                        <w:rPr>
                          <w:rFonts w:ascii="Book Antiqua" w:hAnsi="Book Antiqua" w:cs="Arial"/>
                          <w:b w:val="0"/>
                          <w:color w:val="000000"/>
                          <w:sz w:val="18"/>
                          <w:szCs w:val="18"/>
                        </w:rPr>
                      </w:pPr>
                      <w:r>
                        <w:rPr>
                          <w:rFonts w:ascii="Book Antiqua" w:hAnsi="Book Antiqua" w:cs="Arial"/>
                          <w:b w:val="0"/>
                          <w:color w:val="000000"/>
                          <w:sz w:val="18"/>
                          <w:szCs w:val="18"/>
                        </w:rPr>
                        <w:t>Merrion Oil &amp; Gas Corp.</w:t>
                      </w:r>
                    </w:p>
                    <w:p w14:paraId="2209CB6A" w14:textId="77777777" w:rsidR="00A248DC" w:rsidRPr="009D64C6" w:rsidRDefault="00A248DC" w:rsidP="00A248DC">
                      <w:pPr>
                        <w:rPr>
                          <w:rFonts w:ascii="Book Antiqua" w:hAnsi="Book Antiqua"/>
                          <w:color w:val="000000"/>
                          <w:sz w:val="18"/>
                          <w:szCs w:val="18"/>
                        </w:rPr>
                      </w:pPr>
                    </w:p>
                    <w:p w14:paraId="6CCD5DAC" w14:textId="77777777" w:rsidR="00A248DC" w:rsidRPr="009D64C6" w:rsidRDefault="00A248DC" w:rsidP="00A248DC">
                      <w:pPr>
                        <w:rPr>
                          <w:rFonts w:ascii="Book Antiqua" w:hAnsi="Book Antiqua"/>
                          <w:b/>
                          <w:color w:val="000000"/>
                          <w:sz w:val="18"/>
                          <w:szCs w:val="18"/>
                        </w:rPr>
                      </w:pPr>
                    </w:p>
                    <w:p w14:paraId="1D8F8A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6B64E34" w14:textId="61E12CB6" w:rsidR="00106A8C" w:rsidRPr="009D64C6" w:rsidRDefault="00283C77" w:rsidP="00106A8C">
                      <w:pPr>
                        <w:rPr>
                          <w:rFonts w:ascii="Book Antiqua" w:hAnsi="Book Antiqua"/>
                          <w:b/>
                          <w:color w:val="000000"/>
                          <w:sz w:val="18"/>
                          <w:szCs w:val="18"/>
                        </w:rPr>
                      </w:pPr>
                      <w:r>
                        <w:rPr>
                          <w:rFonts w:ascii="Book Antiqua" w:hAnsi="Book Antiqua"/>
                          <w:b/>
                          <w:color w:val="000000"/>
                          <w:sz w:val="18"/>
                          <w:szCs w:val="18"/>
                        </w:rPr>
                        <w:t>Judi Adams</w:t>
                      </w:r>
                    </w:p>
                    <w:p w14:paraId="3D94D490" w14:textId="77777777" w:rsidR="00283C77" w:rsidRPr="009D64C6" w:rsidRDefault="00283C77" w:rsidP="00A248DC">
                      <w:pPr>
                        <w:rPr>
                          <w:rFonts w:ascii="Book Antiqua" w:hAnsi="Book Antiqua"/>
                          <w:b/>
                          <w:color w:val="000000"/>
                          <w:sz w:val="18"/>
                          <w:szCs w:val="18"/>
                        </w:rPr>
                      </w:pPr>
                    </w:p>
                    <w:p w14:paraId="7613A3DA" w14:textId="77777777" w:rsidR="00A248DC" w:rsidRPr="009D64C6" w:rsidRDefault="00A248DC" w:rsidP="00A248DC">
                      <w:pPr>
                        <w:rPr>
                          <w:rFonts w:ascii="Book Antiqua" w:hAnsi="Book Antiqua"/>
                          <w:b/>
                          <w:color w:val="000000"/>
                          <w:sz w:val="18"/>
                          <w:szCs w:val="18"/>
                        </w:rPr>
                      </w:pPr>
                    </w:p>
                    <w:p w14:paraId="6A81D582"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11E8CB0C" w14:textId="34766FD9" w:rsidR="00A248DC" w:rsidRDefault="00283C77"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Val Williams</w:t>
                      </w:r>
                    </w:p>
                    <w:p w14:paraId="2AC257A3" w14:textId="77777777" w:rsidR="00A248DC" w:rsidRDefault="00A248DC" w:rsidP="00A248DC">
                      <w:pPr>
                        <w:rPr>
                          <w:rFonts w:ascii="Book Antiqua" w:hAnsi="Book Antiqua"/>
                          <w:color w:val="000000"/>
                          <w:sz w:val="18"/>
                          <w:szCs w:val="18"/>
                        </w:rPr>
                      </w:pPr>
                    </w:p>
                    <w:p w14:paraId="7CA8DE9B" w14:textId="77777777" w:rsidR="00092950" w:rsidRPr="009D64C6" w:rsidRDefault="00092950" w:rsidP="00A248DC">
                      <w:pPr>
                        <w:rPr>
                          <w:rFonts w:ascii="Book Antiqua" w:hAnsi="Book Antiqua"/>
                          <w:color w:val="000000"/>
                          <w:sz w:val="18"/>
                          <w:szCs w:val="18"/>
                        </w:rPr>
                      </w:pPr>
                    </w:p>
                    <w:p w14:paraId="7570CAB4"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FCED2F8" w14:textId="77777777" w:rsidR="00283C77" w:rsidRDefault="00283C77" w:rsidP="00A248DC">
                      <w:pPr>
                        <w:rPr>
                          <w:rFonts w:ascii="Book Antiqua" w:hAnsi="Book Antiqua"/>
                          <w:bCs/>
                          <w:color w:val="000000"/>
                          <w:sz w:val="18"/>
                          <w:szCs w:val="18"/>
                        </w:rPr>
                      </w:pPr>
                      <w:r>
                        <w:rPr>
                          <w:rFonts w:ascii="Book Antiqua" w:hAnsi="Book Antiqua"/>
                          <w:b/>
                          <w:color w:val="000000"/>
                          <w:sz w:val="18"/>
                          <w:szCs w:val="18"/>
                        </w:rPr>
                        <w:t xml:space="preserve">Kelli </w:t>
                      </w:r>
                      <w:r w:rsidRPr="00283C77">
                        <w:rPr>
                          <w:rFonts w:ascii="Book Antiqua" w:hAnsi="Book Antiqua"/>
                          <w:bCs/>
                          <w:color w:val="000000"/>
                          <w:sz w:val="18"/>
                          <w:szCs w:val="18"/>
                        </w:rPr>
                        <w:t>Hiltbran</w:t>
                      </w:r>
                      <w:r>
                        <w:rPr>
                          <w:rFonts w:ascii="Book Antiqua" w:hAnsi="Book Antiqua"/>
                          <w:bCs/>
                          <w:color w:val="000000"/>
                          <w:sz w:val="18"/>
                          <w:szCs w:val="18"/>
                        </w:rPr>
                        <w:t>d</w:t>
                      </w:r>
                    </w:p>
                    <w:p w14:paraId="031D58E6" w14:textId="7FE35A56" w:rsidR="00A248DC" w:rsidRPr="009D64C6" w:rsidRDefault="00283C77" w:rsidP="00A248DC">
                      <w:pPr>
                        <w:rPr>
                          <w:rFonts w:ascii="Book Antiqua" w:hAnsi="Book Antiqua"/>
                          <w:b/>
                          <w:color w:val="000000"/>
                          <w:sz w:val="18"/>
                          <w:szCs w:val="18"/>
                        </w:rPr>
                      </w:pPr>
                      <w:r>
                        <w:rPr>
                          <w:rFonts w:ascii="Book Antiqua" w:hAnsi="Book Antiqua"/>
                          <w:bCs/>
                          <w:color w:val="000000"/>
                          <w:sz w:val="18"/>
                          <w:szCs w:val="18"/>
                        </w:rPr>
                        <w:t>Sutton Pump &amp; Supply</w:t>
                      </w:r>
                      <w:r w:rsidR="0062340C">
                        <w:rPr>
                          <w:rFonts w:ascii="Book Antiqua" w:hAnsi="Book Antiqua"/>
                          <w:bCs/>
                          <w:color w:val="000000"/>
                          <w:sz w:val="18"/>
                          <w:szCs w:val="18"/>
                        </w:rPr>
                        <w:t>, Inc.</w:t>
                      </w:r>
                    </w:p>
                    <w:p w14:paraId="17E82CA0" w14:textId="77777777" w:rsidR="00A248DC" w:rsidRDefault="00A248DC" w:rsidP="00A248DC">
                      <w:pPr>
                        <w:rPr>
                          <w:rFonts w:ascii="Book Antiqua" w:hAnsi="Book Antiqua"/>
                          <w:color w:val="000000"/>
                          <w:sz w:val="18"/>
                          <w:szCs w:val="18"/>
                        </w:rPr>
                      </w:pPr>
                    </w:p>
                    <w:p w14:paraId="4104AB07" w14:textId="77777777" w:rsidR="00092950" w:rsidRPr="009D64C6" w:rsidRDefault="00092950" w:rsidP="00A248DC">
                      <w:pPr>
                        <w:rPr>
                          <w:rFonts w:ascii="Book Antiqua" w:hAnsi="Book Antiqua"/>
                          <w:color w:val="000000"/>
                          <w:sz w:val="18"/>
                          <w:szCs w:val="18"/>
                        </w:rPr>
                      </w:pPr>
                    </w:p>
                    <w:p w14:paraId="6B21FF2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1246BD03" w14:textId="528D3D33" w:rsidR="00A248DC" w:rsidRPr="009D64C6" w:rsidRDefault="0064192F" w:rsidP="00A248DC">
                      <w:pPr>
                        <w:rPr>
                          <w:rFonts w:ascii="Book Antiqua" w:hAnsi="Book Antiqua"/>
                          <w:b/>
                          <w:color w:val="000000"/>
                          <w:sz w:val="18"/>
                          <w:szCs w:val="18"/>
                        </w:rPr>
                      </w:pPr>
                      <w:r>
                        <w:rPr>
                          <w:rFonts w:ascii="Book Antiqua" w:hAnsi="Book Antiqua"/>
                          <w:b/>
                          <w:color w:val="000000"/>
                          <w:sz w:val="18"/>
                          <w:szCs w:val="18"/>
                        </w:rPr>
                        <w:t>Susan Miller</w:t>
                      </w:r>
                    </w:p>
                    <w:p w14:paraId="3ECDCBF8" w14:textId="77777777" w:rsidR="00A248DC" w:rsidRPr="009D64C6" w:rsidRDefault="00A248DC" w:rsidP="00A248DC">
                      <w:pPr>
                        <w:rPr>
                          <w:rFonts w:ascii="Book Antiqua" w:hAnsi="Book Antiqua"/>
                          <w:color w:val="000000"/>
                          <w:sz w:val="18"/>
                          <w:szCs w:val="18"/>
                        </w:rPr>
                      </w:pPr>
                    </w:p>
                    <w:p w14:paraId="7816C58D" w14:textId="77777777" w:rsidR="00A248DC" w:rsidRPr="009D64C6" w:rsidRDefault="00A248DC" w:rsidP="00A248DC">
                      <w:pPr>
                        <w:rPr>
                          <w:rFonts w:ascii="Book Antiqua" w:hAnsi="Book Antiqua"/>
                          <w:color w:val="000000"/>
                          <w:sz w:val="18"/>
                          <w:szCs w:val="18"/>
                        </w:rPr>
                      </w:pPr>
                    </w:p>
                    <w:p w14:paraId="1CA5B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1C8F87C7" w14:textId="0F4F4263" w:rsidR="005F7E72" w:rsidRPr="009D64C6" w:rsidRDefault="00283C77" w:rsidP="005F7E72">
                      <w:pPr>
                        <w:rPr>
                          <w:rFonts w:ascii="Book Antiqua" w:hAnsi="Book Antiqua"/>
                          <w:b/>
                          <w:color w:val="000000"/>
                          <w:sz w:val="18"/>
                          <w:szCs w:val="18"/>
                        </w:rPr>
                      </w:pPr>
                      <w:r>
                        <w:rPr>
                          <w:rFonts w:ascii="Book Antiqua" w:hAnsi="Book Antiqua"/>
                          <w:b/>
                          <w:color w:val="000000"/>
                          <w:sz w:val="18"/>
                          <w:szCs w:val="18"/>
                        </w:rPr>
                        <w:t>Esther Greyeyes</w:t>
                      </w:r>
                    </w:p>
                    <w:p w14:paraId="4958993C" w14:textId="4909F2E4" w:rsidR="005F7E72" w:rsidRPr="009D64C6" w:rsidRDefault="00283C77" w:rsidP="005F7E72">
                      <w:pPr>
                        <w:rPr>
                          <w:rFonts w:ascii="Book Antiqua" w:hAnsi="Book Antiqua"/>
                          <w:color w:val="000000"/>
                          <w:sz w:val="18"/>
                          <w:szCs w:val="18"/>
                        </w:rPr>
                      </w:pPr>
                      <w:r>
                        <w:rPr>
                          <w:rFonts w:ascii="Book Antiqua" w:hAnsi="Book Antiqua"/>
                          <w:color w:val="000000"/>
                          <w:sz w:val="18"/>
                          <w:szCs w:val="18"/>
                        </w:rPr>
                        <w:t>Merrion Oil &amp; Gas Corp.</w:t>
                      </w:r>
                    </w:p>
                    <w:p w14:paraId="66FB789F" w14:textId="77777777" w:rsidR="00FD0682" w:rsidRPr="00B66EE1" w:rsidRDefault="00FD0682" w:rsidP="00A248DC">
                      <w:pPr>
                        <w:rPr>
                          <w:rFonts w:ascii="Book Antiqua" w:hAnsi="Book Antiqua"/>
                          <w:color w:val="000000"/>
                          <w:sz w:val="12"/>
                        </w:rPr>
                      </w:pPr>
                    </w:p>
                    <w:p w14:paraId="584F6632" w14:textId="77777777" w:rsidR="00A248DC" w:rsidRPr="00B66EE1" w:rsidRDefault="00A248DC" w:rsidP="00A248DC">
                      <w:pPr>
                        <w:rPr>
                          <w:rFonts w:ascii="Book Antiqua" w:hAnsi="Book Antiqua"/>
                          <w:color w:val="000000"/>
                          <w:sz w:val="12"/>
                        </w:rPr>
                      </w:pPr>
                    </w:p>
                    <w:p w14:paraId="79105E5B" w14:textId="77777777" w:rsidR="00A248DC" w:rsidRDefault="00A248DC" w:rsidP="00A248DC">
                      <w:pPr>
                        <w:rPr>
                          <w:rFonts w:ascii="Book Antiqua" w:hAnsi="Book Antiqua"/>
                          <w:color w:val="000000"/>
                          <w:sz w:val="12"/>
                        </w:rPr>
                      </w:pPr>
                    </w:p>
                    <w:p w14:paraId="0400D33B" w14:textId="77777777" w:rsidR="00A248DC" w:rsidRPr="00B66EE1" w:rsidRDefault="00A248DC" w:rsidP="00A248DC">
                      <w:pPr>
                        <w:rPr>
                          <w:rFonts w:ascii="Book Antiqua" w:hAnsi="Book Antiqua"/>
                          <w:color w:val="000000"/>
                          <w:sz w:val="12"/>
                        </w:rPr>
                      </w:pPr>
                    </w:p>
                    <w:p w14:paraId="2EB42FD0"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536B2E99" wp14:editId="306CBC06">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807DE4"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" o:allowincell="f">
                <w10:wrap anchory="page"/>
                <w10:anchorlock/>
              </v:line>
            </w:pict>
          </mc:Fallback>
        </mc:AlternateContent>
      </w:r>
      <w:r w:rsidR="00BA2CF6">
        <w:rPr>
          <w:rFonts w:ascii="Book Antiqua" w:hAnsi="Book Antiqua" w:cs="Arial"/>
          <w:sz w:val="22"/>
        </w:rPr>
        <w:t>February</w:t>
      </w:r>
      <w:r w:rsidR="0039273A">
        <w:rPr>
          <w:rFonts w:ascii="Book Antiqua" w:hAnsi="Book Antiqua" w:cs="Arial"/>
          <w:sz w:val="22"/>
        </w:rPr>
        <w:t xml:space="preserve"> 202</w:t>
      </w:r>
      <w:r w:rsidR="00713F97">
        <w:rPr>
          <w:rFonts w:ascii="Book Antiqua" w:hAnsi="Book Antiqua" w:cs="Arial"/>
          <w:sz w:val="22"/>
        </w:rPr>
        <w:t>3</w:t>
      </w:r>
    </w:p>
    <w:p w14:paraId="4B95E538" w14:textId="50876405" w:rsidR="0039273A" w:rsidRDefault="0039273A" w:rsidP="00EA401C">
      <w:pPr>
        <w:ind w:left="180" w:right="252"/>
        <w:rPr>
          <w:rFonts w:ascii="Book Antiqua" w:hAnsi="Book Antiqua" w:cs="Arial"/>
          <w:sz w:val="22"/>
        </w:rPr>
      </w:pPr>
    </w:p>
    <w:p w14:paraId="1997767B" w14:textId="14A3ABF8" w:rsidR="00BA2CF6" w:rsidRDefault="00BA2CF6" w:rsidP="00EA401C">
      <w:pPr>
        <w:ind w:left="180" w:right="252"/>
        <w:rPr>
          <w:rFonts w:ascii="Book Antiqua" w:hAnsi="Book Antiqua" w:cs="Arial"/>
          <w:sz w:val="22"/>
        </w:rPr>
      </w:pPr>
      <w:r>
        <w:rPr>
          <w:rFonts w:ascii="Book Antiqua" w:hAnsi="Book Antiqua" w:cs="Arial"/>
          <w:sz w:val="22"/>
        </w:rPr>
        <w:t>Dear Northeast Region Members:</w:t>
      </w:r>
    </w:p>
    <w:p w14:paraId="66090675" w14:textId="0349ADA5" w:rsidR="00BA2CF6" w:rsidRDefault="00BA2CF6" w:rsidP="00EA401C">
      <w:pPr>
        <w:ind w:left="180" w:right="252"/>
        <w:rPr>
          <w:rFonts w:ascii="Book Antiqua" w:hAnsi="Book Antiqua" w:cs="Arial"/>
          <w:sz w:val="22"/>
        </w:rPr>
      </w:pPr>
    </w:p>
    <w:p w14:paraId="3C973F13" w14:textId="154B3281" w:rsidR="00BA2CF6" w:rsidRDefault="00BA2CF6" w:rsidP="00EA401C">
      <w:pPr>
        <w:ind w:left="180" w:right="252"/>
        <w:rPr>
          <w:rFonts w:ascii="Book Antiqua" w:hAnsi="Book Antiqua" w:cs="Arial"/>
          <w:sz w:val="22"/>
        </w:rPr>
      </w:pPr>
      <w:r>
        <w:rPr>
          <w:rFonts w:ascii="Book Antiqua" w:hAnsi="Book Antiqua" w:cs="Arial"/>
          <w:sz w:val="22"/>
        </w:rPr>
        <w:t xml:space="preserve">I can’t believe it is already February – I’m still waiting and wondering where all of our snow is.  If </w:t>
      </w:r>
      <w:proofErr w:type="gramStart"/>
      <w:r>
        <w:rPr>
          <w:rFonts w:ascii="Book Antiqua" w:hAnsi="Book Antiqua" w:cs="Arial"/>
          <w:sz w:val="22"/>
        </w:rPr>
        <w:t>it’s</w:t>
      </w:r>
      <w:proofErr w:type="gramEnd"/>
      <w:r>
        <w:rPr>
          <w:rFonts w:ascii="Book Antiqua" w:hAnsi="Book Antiqua" w:cs="Arial"/>
          <w:sz w:val="22"/>
        </w:rPr>
        <w:t xml:space="preserve"> going to be </w:t>
      </w:r>
      <w:r w:rsidR="006F60F4">
        <w:rPr>
          <w:rFonts w:ascii="Book Antiqua" w:hAnsi="Book Antiqua" w:cs="Arial"/>
          <w:sz w:val="22"/>
        </w:rPr>
        <w:t>cold,</w:t>
      </w:r>
      <w:r>
        <w:rPr>
          <w:rFonts w:ascii="Book Antiqua" w:hAnsi="Book Antiqua" w:cs="Arial"/>
          <w:sz w:val="22"/>
        </w:rPr>
        <w:t xml:space="preserve"> we might as well have the snow</w:t>
      </w:r>
      <w:r w:rsidR="008C21BE">
        <w:rPr>
          <w:rFonts w:ascii="Book Antiqua" w:hAnsi="Book Antiqua" w:cs="Arial"/>
          <w:sz w:val="22"/>
        </w:rPr>
        <w:t>.</w:t>
      </w:r>
      <w:r>
        <w:rPr>
          <w:rFonts w:ascii="Book Antiqua" w:hAnsi="Book Antiqua" w:cs="Arial"/>
          <w:sz w:val="22"/>
        </w:rPr>
        <w:t xml:space="preserve"> </w:t>
      </w:r>
      <w:r w:rsidRPr="00BA2CF6">
        <w:rPr>
          <mc:AlternateContent>
            <mc:Choice Requires="w16se">
              <w:rFonts w:ascii="Book Antiqua" w:hAnsi="Book Antiqua" w:cs="Arial"/>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p w14:paraId="6800F7A5" w14:textId="082968B6" w:rsidR="00BA2CF6" w:rsidRDefault="00BA2CF6" w:rsidP="00EA401C">
      <w:pPr>
        <w:ind w:left="180" w:right="252"/>
        <w:rPr>
          <w:rFonts w:ascii="Book Antiqua" w:hAnsi="Book Antiqua" w:cs="Arial"/>
          <w:sz w:val="22"/>
        </w:rPr>
      </w:pPr>
    </w:p>
    <w:p w14:paraId="00D934DE" w14:textId="42064F17" w:rsidR="00BA2CF6" w:rsidRDefault="00BA2CF6" w:rsidP="00EA401C">
      <w:pPr>
        <w:ind w:left="180" w:right="252"/>
        <w:rPr>
          <w:rFonts w:ascii="Book Antiqua" w:hAnsi="Book Antiqua" w:cs="Arial"/>
          <w:sz w:val="22"/>
        </w:rPr>
      </w:pPr>
      <w:r>
        <w:rPr>
          <w:rFonts w:ascii="Book Antiqua" w:hAnsi="Book Antiqua" w:cs="Arial"/>
          <w:sz w:val="22"/>
        </w:rPr>
        <w:t>The Budget &amp; Planning meeting was held Saturday, January 14</w:t>
      </w:r>
      <w:r w:rsidRPr="00BA2CF6">
        <w:rPr>
          <w:rFonts w:ascii="Book Antiqua" w:hAnsi="Book Antiqua" w:cs="Arial"/>
          <w:sz w:val="22"/>
          <w:vertAlign w:val="superscript"/>
        </w:rPr>
        <w:t>th</w:t>
      </w:r>
      <w:r>
        <w:rPr>
          <w:rFonts w:ascii="Book Antiqua" w:hAnsi="Book Antiqua" w:cs="Arial"/>
          <w:sz w:val="22"/>
        </w:rPr>
        <w:t xml:space="preserve">.  The ADDC </w:t>
      </w:r>
      <w:r w:rsidR="008C21BE">
        <w:rPr>
          <w:rFonts w:ascii="Book Antiqua" w:hAnsi="Book Antiqua" w:cs="Arial"/>
          <w:sz w:val="22"/>
        </w:rPr>
        <w:t>B</w:t>
      </w:r>
      <w:r>
        <w:rPr>
          <w:rFonts w:ascii="Book Antiqua" w:hAnsi="Book Antiqua" w:cs="Arial"/>
          <w:sz w:val="22"/>
        </w:rPr>
        <w:t>oard worked diligently to pass our budget and discuss opportunities for the upcoming year.  It’s gearing up to be a busy year for ADDC and I am looking forward to what’s to come.</w:t>
      </w:r>
      <w:r w:rsidR="00AB204D">
        <w:rPr>
          <w:rFonts w:ascii="Book Antiqua" w:hAnsi="Book Antiqua" w:cs="Arial"/>
          <w:sz w:val="22"/>
        </w:rPr>
        <w:t xml:space="preserve">  You will be receiving the highlights from B&amp;P soon.</w:t>
      </w:r>
    </w:p>
    <w:p w14:paraId="2E6DD337" w14:textId="464CA45F" w:rsidR="00AB204D" w:rsidRDefault="00AB204D" w:rsidP="00EA401C">
      <w:pPr>
        <w:ind w:left="180" w:right="252"/>
        <w:rPr>
          <w:rFonts w:ascii="Book Antiqua" w:hAnsi="Book Antiqua" w:cs="Arial"/>
          <w:sz w:val="22"/>
        </w:rPr>
      </w:pPr>
    </w:p>
    <w:p w14:paraId="054A9D9E" w14:textId="33E0DE8B" w:rsidR="00AB204D" w:rsidRDefault="00AB204D" w:rsidP="00EA401C">
      <w:pPr>
        <w:ind w:left="180" w:right="252"/>
        <w:rPr>
          <w:rFonts w:ascii="Book Antiqua" w:hAnsi="Book Antiqua" w:cs="Arial"/>
          <w:sz w:val="22"/>
        </w:rPr>
      </w:pPr>
      <w:r>
        <w:rPr>
          <w:rFonts w:ascii="Book Antiqua" w:hAnsi="Book Antiqua" w:cs="Arial"/>
          <w:sz w:val="22"/>
        </w:rPr>
        <w:t xml:space="preserve">Now that your monthly meetings are getting underway, please remember to complete the Program Report within one week of your meeting.  You can find the report under the Committees tab </w:t>
      </w:r>
      <w:r w:rsidR="006F60F4">
        <w:rPr>
          <w:rFonts w:ascii="Book Antiqua" w:hAnsi="Book Antiqua" w:cs="Arial"/>
          <w:sz w:val="22"/>
        </w:rPr>
        <w:t xml:space="preserve">on the ADDC website, </w:t>
      </w:r>
      <w:r>
        <w:rPr>
          <w:rFonts w:ascii="Book Antiqua" w:hAnsi="Book Antiqua" w:cs="Arial"/>
          <w:sz w:val="22"/>
        </w:rPr>
        <w:t xml:space="preserve">then select Program.  The report should be completed by your Program Chairman or </w:t>
      </w:r>
      <w:r w:rsidR="00972C58">
        <w:rPr>
          <w:rFonts w:ascii="Book Antiqua" w:hAnsi="Book Antiqua" w:cs="Arial"/>
          <w:sz w:val="22"/>
        </w:rPr>
        <w:t xml:space="preserve">Club </w:t>
      </w:r>
      <w:r>
        <w:rPr>
          <w:rFonts w:ascii="Book Antiqua" w:hAnsi="Book Antiqua" w:cs="Arial"/>
          <w:sz w:val="22"/>
        </w:rPr>
        <w:t xml:space="preserve">President and sent to the Northeast Region Rep, Donna Hartig, </w:t>
      </w:r>
      <w:hyperlink r:id="rId5" w:history="1">
        <w:r w:rsidRPr="00955BD6">
          <w:rPr>
            <w:rStyle w:val="Hyperlink"/>
            <w:rFonts w:ascii="Book Antiqua" w:hAnsi="Book Antiqua" w:cs="Arial"/>
            <w:sz w:val="22"/>
          </w:rPr>
          <w:t>dlhartig@aol.com</w:t>
        </w:r>
      </w:hyperlink>
      <w:r>
        <w:rPr>
          <w:rFonts w:ascii="Book Antiqua" w:hAnsi="Book Antiqua" w:cs="Arial"/>
          <w:sz w:val="22"/>
        </w:rPr>
        <w:t>.  If you have any questions, please let myself or Donna know.</w:t>
      </w:r>
    </w:p>
    <w:p w14:paraId="1EF88F82" w14:textId="77777777" w:rsidR="00BA2CF6" w:rsidRDefault="00BA2CF6" w:rsidP="00EA401C">
      <w:pPr>
        <w:ind w:left="180" w:right="252"/>
        <w:rPr>
          <w:rFonts w:ascii="Book Antiqua" w:hAnsi="Book Antiqua" w:cs="Arial"/>
          <w:sz w:val="22"/>
        </w:rPr>
      </w:pPr>
    </w:p>
    <w:p w14:paraId="5B232DCD" w14:textId="69586666" w:rsidR="00BA2CF6" w:rsidRDefault="00BA2CF6" w:rsidP="00EA401C">
      <w:pPr>
        <w:ind w:left="180" w:right="252"/>
        <w:rPr>
          <w:rFonts w:ascii="Book Antiqua" w:hAnsi="Book Antiqua" w:cs="Arial"/>
          <w:sz w:val="22"/>
        </w:rPr>
      </w:pPr>
      <w:r>
        <w:rPr>
          <w:rFonts w:ascii="Book Antiqua" w:hAnsi="Book Antiqua" w:cs="Arial"/>
          <w:sz w:val="22"/>
        </w:rPr>
        <w:t>I know the year is just getting started, but we need to start thinking of a member to lead our region next year.  The Nominating committee will be reaching out soon looking for a volunteer.  Believe me when I say, if I can do it, any of you can do it!  If you are a current or past Club President, please consider running for this position.  The future of ADDC depends on all of us working together and volunteering for positions that we may not know we are capable of doing.</w:t>
      </w:r>
    </w:p>
    <w:p w14:paraId="7F5D4618" w14:textId="38570E44" w:rsidR="00C8658C" w:rsidRDefault="00C8658C" w:rsidP="00EA401C">
      <w:pPr>
        <w:ind w:left="180" w:right="252"/>
        <w:rPr>
          <w:rFonts w:ascii="Book Antiqua" w:hAnsi="Book Antiqua" w:cs="Arial"/>
          <w:sz w:val="22"/>
        </w:rPr>
      </w:pPr>
    </w:p>
    <w:p w14:paraId="7ECB10CE" w14:textId="07DC8291" w:rsidR="00C8658C" w:rsidRDefault="006F60F4" w:rsidP="00EA401C">
      <w:pPr>
        <w:ind w:left="180" w:right="252"/>
        <w:rPr>
          <w:rFonts w:ascii="Book Antiqua" w:hAnsi="Book Antiqua" w:cs="Arial"/>
          <w:sz w:val="22"/>
        </w:rPr>
      </w:pPr>
      <w:r>
        <w:rPr>
          <w:rFonts w:ascii="Book Antiqua" w:hAnsi="Book Antiqua" w:cs="Arial"/>
          <w:sz w:val="22"/>
        </w:rPr>
        <w:t xml:space="preserve">With your </w:t>
      </w:r>
      <w:r w:rsidR="000C6AF8">
        <w:rPr>
          <w:rFonts w:ascii="Book Antiqua" w:hAnsi="Book Antiqua" w:cs="Arial"/>
          <w:sz w:val="22"/>
        </w:rPr>
        <w:t>club’s</w:t>
      </w:r>
      <w:r>
        <w:rPr>
          <w:rFonts w:ascii="Book Antiqua" w:hAnsi="Book Antiqua" w:cs="Arial"/>
          <w:sz w:val="22"/>
        </w:rPr>
        <w:t xml:space="preserve"> permission, </w:t>
      </w:r>
      <w:r w:rsidR="00BD7F27">
        <w:rPr>
          <w:rFonts w:ascii="Book Antiqua" w:hAnsi="Book Antiqua" w:cs="Arial"/>
          <w:sz w:val="22"/>
        </w:rPr>
        <w:t xml:space="preserve">I would like to start posting club </w:t>
      </w:r>
      <w:r>
        <w:rPr>
          <w:rFonts w:ascii="Book Antiqua" w:hAnsi="Book Antiqua" w:cs="Arial"/>
          <w:sz w:val="22"/>
        </w:rPr>
        <w:t xml:space="preserve">news and </w:t>
      </w:r>
      <w:r w:rsidR="00BD7F27">
        <w:rPr>
          <w:rFonts w:ascii="Book Antiqua" w:hAnsi="Book Antiqua" w:cs="Arial"/>
          <w:sz w:val="22"/>
        </w:rPr>
        <w:t xml:space="preserve">events on </w:t>
      </w:r>
      <w:r>
        <w:rPr>
          <w:rFonts w:ascii="Book Antiqua" w:hAnsi="Book Antiqua" w:cs="Arial"/>
          <w:sz w:val="22"/>
        </w:rPr>
        <w:t>the Northeast Region Desk and Derrick Facebook page.  P</w:t>
      </w:r>
      <w:r w:rsidR="00BD7F27">
        <w:rPr>
          <w:rFonts w:ascii="Book Antiqua" w:hAnsi="Book Antiqua" w:cs="Arial"/>
          <w:sz w:val="22"/>
        </w:rPr>
        <w:t>lease send me any information you would like posted.</w:t>
      </w:r>
      <w:r>
        <w:rPr>
          <w:rFonts w:ascii="Book Antiqua" w:hAnsi="Book Antiqua" w:cs="Arial"/>
          <w:sz w:val="22"/>
        </w:rPr>
        <w:t xml:space="preserve">  If you are not already a member of the page, please look it up and like and share our posts to help us gain more attention.</w:t>
      </w:r>
    </w:p>
    <w:p w14:paraId="7496F7A2" w14:textId="5EA6E80D" w:rsidR="00BD7F27" w:rsidRDefault="00BD7F27" w:rsidP="00EA401C">
      <w:pPr>
        <w:ind w:left="180" w:right="252"/>
        <w:rPr>
          <w:rFonts w:ascii="Book Antiqua" w:hAnsi="Book Antiqua" w:cs="Arial"/>
          <w:sz w:val="22"/>
        </w:rPr>
      </w:pPr>
    </w:p>
    <w:p w14:paraId="442131A2" w14:textId="2941ADA2" w:rsidR="00BD7F27" w:rsidRDefault="00BD7F27" w:rsidP="00EA401C">
      <w:pPr>
        <w:ind w:left="180" w:right="252"/>
        <w:rPr>
          <w:rFonts w:ascii="Book Antiqua" w:hAnsi="Book Antiqua" w:cs="Arial"/>
          <w:sz w:val="22"/>
        </w:rPr>
      </w:pPr>
      <w:r>
        <w:rPr>
          <w:rFonts w:ascii="Book Antiqua" w:hAnsi="Book Antiqua" w:cs="Arial"/>
          <w:sz w:val="22"/>
        </w:rPr>
        <w:t>The Northeast Region meeting will be held May 18</w:t>
      </w:r>
      <w:r w:rsidRPr="00BD7F27">
        <w:rPr>
          <w:rFonts w:ascii="Book Antiqua" w:hAnsi="Book Antiqua" w:cs="Arial"/>
          <w:sz w:val="22"/>
          <w:vertAlign w:val="superscript"/>
        </w:rPr>
        <w:t>th</w:t>
      </w:r>
      <w:r>
        <w:rPr>
          <w:rFonts w:ascii="Book Antiqua" w:hAnsi="Book Antiqua" w:cs="Arial"/>
          <w:sz w:val="22"/>
        </w:rPr>
        <w:t xml:space="preserve"> – 20</w:t>
      </w:r>
      <w:r w:rsidRPr="00BD7F27">
        <w:rPr>
          <w:rFonts w:ascii="Book Antiqua" w:hAnsi="Book Antiqua" w:cs="Arial"/>
          <w:sz w:val="22"/>
          <w:vertAlign w:val="superscript"/>
        </w:rPr>
        <w:t>th</w:t>
      </w:r>
      <w:r>
        <w:rPr>
          <w:rFonts w:ascii="Book Antiqua" w:hAnsi="Book Antiqua" w:cs="Arial"/>
          <w:sz w:val="22"/>
        </w:rPr>
        <w:t>, 2023.  The Tri-State club has an exciting field trip lined up for Thursday, May 18</w:t>
      </w:r>
      <w:r w:rsidRPr="00BD7F27">
        <w:rPr>
          <w:rFonts w:ascii="Book Antiqua" w:hAnsi="Book Antiqua" w:cs="Arial"/>
          <w:sz w:val="22"/>
          <w:vertAlign w:val="superscript"/>
        </w:rPr>
        <w:t>th</w:t>
      </w:r>
      <w:r>
        <w:rPr>
          <w:rFonts w:ascii="Book Antiqua" w:hAnsi="Book Antiqua" w:cs="Arial"/>
          <w:sz w:val="22"/>
        </w:rPr>
        <w:t>.  The certification class and seminars will be held on Friday, May 19</w:t>
      </w:r>
      <w:r w:rsidRPr="00BD7F27">
        <w:rPr>
          <w:rFonts w:ascii="Book Antiqua" w:hAnsi="Book Antiqua" w:cs="Arial"/>
          <w:sz w:val="22"/>
          <w:vertAlign w:val="superscript"/>
        </w:rPr>
        <w:t>th</w:t>
      </w:r>
      <w:r w:rsidR="006F60F4">
        <w:rPr>
          <w:rFonts w:ascii="Book Antiqua" w:hAnsi="Book Antiqua" w:cs="Arial"/>
          <w:sz w:val="22"/>
        </w:rPr>
        <w:t>.</w:t>
      </w:r>
      <w:r>
        <w:rPr>
          <w:rFonts w:ascii="Book Antiqua" w:hAnsi="Book Antiqua" w:cs="Arial"/>
          <w:sz w:val="22"/>
        </w:rPr>
        <w:t xml:space="preserve">  The </w:t>
      </w:r>
      <w:r w:rsidR="006F60F4">
        <w:rPr>
          <w:rFonts w:ascii="Book Antiqua" w:hAnsi="Book Antiqua" w:cs="Arial"/>
          <w:sz w:val="22"/>
        </w:rPr>
        <w:t>weekend</w:t>
      </w:r>
      <w:r>
        <w:rPr>
          <w:rFonts w:ascii="Book Antiqua" w:hAnsi="Book Antiqua" w:cs="Arial"/>
          <w:sz w:val="22"/>
        </w:rPr>
        <w:t xml:space="preserve"> will finish up</w:t>
      </w:r>
      <w:r w:rsidR="006F60F4">
        <w:rPr>
          <w:rFonts w:ascii="Book Antiqua" w:hAnsi="Book Antiqua" w:cs="Arial"/>
          <w:sz w:val="22"/>
        </w:rPr>
        <w:t xml:space="preserve"> </w:t>
      </w:r>
      <w:r>
        <w:rPr>
          <w:rFonts w:ascii="Book Antiqua" w:hAnsi="Book Antiqua" w:cs="Arial"/>
          <w:sz w:val="22"/>
        </w:rPr>
        <w:t xml:space="preserve">on Saturday with our business meeting and awards luncheon.  More details to follow, and I hope that many of you will join us in French Lick.  </w:t>
      </w:r>
    </w:p>
    <w:p w14:paraId="0C5EC301" w14:textId="77777777" w:rsidR="00BA2CF6" w:rsidRDefault="00BA2CF6" w:rsidP="00EA401C">
      <w:pPr>
        <w:ind w:left="180" w:right="252"/>
        <w:rPr>
          <w:rFonts w:ascii="Book Antiqua" w:hAnsi="Book Antiqua" w:cs="Arial"/>
          <w:sz w:val="22"/>
        </w:rPr>
      </w:pPr>
    </w:p>
    <w:p w14:paraId="1E455965" w14:textId="0B8C3C01" w:rsidR="00705165" w:rsidRDefault="00BA2CF6" w:rsidP="00EA401C">
      <w:pPr>
        <w:ind w:left="180" w:right="252"/>
        <w:rPr>
          <w:rFonts w:ascii="Book Antiqua" w:hAnsi="Book Antiqua" w:cs="Arial"/>
          <w:sz w:val="22"/>
        </w:rPr>
      </w:pPr>
      <w:r>
        <w:rPr>
          <w:rFonts w:ascii="Book Antiqua" w:hAnsi="Book Antiqua" w:cs="Arial"/>
          <w:sz w:val="22"/>
        </w:rPr>
        <w:t xml:space="preserve">As always, please let me know if there is anything I can do for you. </w:t>
      </w:r>
    </w:p>
    <w:p w14:paraId="5F0D180B" w14:textId="146058CE" w:rsidR="00705165" w:rsidRDefault="00705165" w:rsidP="00EA401C">
      <w:pPr>
        <w:ind w:left="180" w:right="252"/>
        <w:rPr>
          <w:rFonts w:ascii="Book Antiqua" w:hAnsi="Book Antiqua" w:cs="Arial"/>
          <w:sz w:val="22"/>
        </w:rPr>
      </w:pPr>
    </w:p>
    <w:p w14:paraId="4F3BA583" w14:textId="4C65F0EF" w:rsidR="00705165" w:rsidRDefault="00705165" w:rsidP="00EA401C">
      <w:pPr>
        <w:ind w:left="180" w:right="252"/>
        <w:rPr>
          <w:rFonts w:ascii="Book Antiqua" w:hAnsi="Book Antiqua" w:cs="Arial"/>
          <w:sz w:val="22"/>
        </w:rPr>
      </w:pPr>
      <w:r>
        <w:rPr>
          <w:rFonts w:ascii="Book Antiqua" w:hAnsi="Book Antiqua" w:cs="Arial"/>
          <w:sz w:val="22"/>
        </w:rPr>
        <w:t>Until next month,</w:t>
      </w:r>
    </w:p>
    <w:p w14:paraId="7DD8CCA6" w14:textId="01300115" w:rsidR="00705165" w:rsidRDefault="00705165" w:rsidP="00EA401C">
      <w:pPr>
        <w:ind w:left="180" w:right="252"/>
        <w:rPr>
          <w:rFonts w:ascii="Book Antiqua" w:hAnsi="Book Antiqua" w:cs="Arial"/>
          <w:sz w:val="22"/>
        </w:rPr>
      </w:pPr>
    </w:p>
    <w:p w14:paraId="29A63103" w14:textId="08EA641A" w:rsidR="00705165" w:rsidRPr="00A54119" w:rsidRDefault="00705165" w:rsidP="00EA401C">
      <w:pPr>
        <w:ind w:left="180" w:right="252"/>
        <w:rPr>
          <w:rFonts w:ascii="Freestyle Script" w:hAnsi="Freestyle Script" w:cs="Arial"/>
          <w:sz w:val="32"/>
          <w:szCs w:val="32"/>
        </w:rPr>
      </w:pPr>
      <w:r w:rsidRPr="00A54119">
        <w:rPr>
          <w:rFonts w:ascii="Freestyle Script" w:hAnsi="Freestyle Script" w:cs="Arial"/>
          <w:sz w:val="32"/>
          <w:szCs w:val="32"/>
        </w:rPr>
        <w:t>Kelli</w:t>
      </w:r>
      <w:r w:rsidR="00A54119" w:rsidRPr="00A54119">
        <w:rPr>
          <w:rFonts w:ascii="Freestyle Script" w:hAnsi="Freestyle Script" w:cs="Arial"/>
          <w:sz w:val="32"/>
          <w:szCs w:val="32"/>
        </w:rPr>
        <w:t xml:space="preserve"> Hiltbrand</w:t>
      </w:r>
    </w:p>
    <w:sectPr w:rsidR="00705165" w:rsidRPr="00A54119">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77"/>
    <w:rsid w:val="00011682"/>
    <w:rsid w:val="00024632"/>
    <w:rsid w:val="000355DF"/>
    <w:rsid w:val="00051B4A"/>
    <w:rsid w:val="00053BF3"/>
    <w:rsid w:val="0006679D"/>
    <w:rsid w:val="0007746D"/>
    <w:rsid w:val="000841BF"/>
    <w:rsid w:val="00092950"/>
    <w:rsid w:val="000B5F6B"/>
    <w:rsid w:val="000C126B"/>
    <w:rsid w:val="000C6AF8"/>
    <w:rsid w:val="000E2818"/>
    <w:rsid w:val="00100569"/>
    <w:rsid w:val="00106A8C"/>
    <w:rsid w:val="001075EC"/>
    <w:rsid w:val="00135E20"/>
    <w:rsid w:val="00140EC1"/>
    <w:rsid w:val="00154892"/>
    <w:rsid w:val="00173AD8"/>
    <w:rsid w:val="001809BC"/>
    <w:rsid w:val="00183FE5"/>
    <w:rsid w:val="001872C3"/>
    <w:rsid w:val="001A16B3"/>
    <w:rsid w:val="001B2C01"/>
    <w:rsid w:val="001C427A"/>
    <w:rsid w:val="001E5FC1"/>
    <w:rsid w:val="001F3E26"/>
    <w:rsid w:val="001F6C1D"/>
    <w:rsid w:val="002117E2"/>
    <w:rsid w:val="002203FD"/>
    <w:rsid w:val="002221B0"/>
    <w:rsid w:val="00233190"/>
    <w:rsid w:val="00233D5E"/>
    <w:rsid w:val="00237194"/>
    <w:rsid w:val="00244F92"/>
    <w:rsid w:val="002519BB"/>
    <w:rsid w:val="00253889"/>
    <w:rsid w:val="00275613"/>
    <w:rsid w:val="00277EEE"/>
    <w:rsid w:val="002831FD"/>
    <w:rsid w:val="002833E6"/>
    <w:rsid w:val="00283C77"/>
    <w:rsid w:val="002914F1"/>
    <w:rsid w:val="002B0AE0"/>
    <w:rsid w:val="002B139E"/>
    <w:rsid w:val="002B2610"/>
    <w:rsid w:val="002C4656"/>
    <w:rsid w:val="00303FB1"/>
    <w:rsid w:val="00325FA3"/>
    <w:rsid w:val="00331B46"/>
    <w:rsid w:val="0033427C"/>
    <w:rsid w:val="003376E6"/>
    <w:rsid w:val="00343800"/>
    <w:rsid w:val="00352580"/>
    <w:rsid w:val="0035260B"/>
    <w:rsid w:val="0035550C"/>
    <w:rsid w:val="00365AF0"/>
    <w:rsid w:val="0036714A"/>
    <w:rsid w:val="00375EBC"/>
    <w:rsid w:val="0037670B"/>
    <w:rsid w:val="00382891"/>
    <w:rsid w:val="0039273A"/>
    <w:rsid w:val="003A4FFE"/>
    <w:rsid w:val="003C7B16"/>
    <w:rsid w:val="003D6617"/>
    <w:rsid w:val="003E0692"/>
    <w:rsid w:val="003E08CB"/>
    <w:rsid w:val="00402E4E"/>
    <w:rsid w:val="004032C5"/>
    <w:rsid w:val="00410F14"/>
    <w:rsid w:val="00412045"/>
    <w:rsid w:val="00434370"/>
    <w:rsid w:val="00453D47"/>
    <w:rsid w:val="004661D1"/>
    <w:rsid w:val="004723FB"/>
    <w:rsid w:val="00481D66"/>
    <w:rsid w:val="0048561D"/>
    <w:rsid w:val="004A4D34"/>
    <w:rsid w:val="004C6A2D"/>
    <w:rsid w:val="004D1693"/>
    <w:rsid w:val="00500C15"/>
    <w:rsid w:val="00525344"/>
    <w:rsid w:val="00533B5E"/>
    <w:rsid w:val="00544253"/>
    <w:rsid w:val="00550C3D"/>
    <w:rsid w:val="00570DD3"/>
    <w:rsid w:val="00573BF8"/>
    <w:rsid w:val="00584BC6"/>
    <w:rsid w:val="005919F1"/>
    <w:rsid w:val="0059674D"/>
    <w:rsid w:val="005C00D9"/>
    <w:rsid w:val="005C6E9C"/>
    <w:rsid w:val="005D3B18"/>
    <w:rsid w:val="005E054E"/>
    <w:rsid w:val="005E6F0D"/>
    <w:rsid w:val="005F7E72"/>
    <w:rsid w:val="0062340C"/>
    <w:rsid w:val="006340BD"/>
    <w:rsid w:val="0064192F"/>
    <w:rsid w:val="00664500"/>
    <w:rsid w:val="00664B0F"/>
    <w:rsid w:val="00666996"/>
    <w:rsid w:val="00671DEE"/>
    <w:rsid w:val="00682CDB"/>
    <w:rsid w:val="00690438"/>
    <w:rsid w:val="00696233"/>
    <w:rsid w:val="006C06E9"/>
    <w:rsid w:val="006C4215"/>
    <w:rsid w:val="006D36F2"/>
    <w:rsid w:val="006E4136"/>
    <w:rsid w:val="006F60F4"/>
    <w:rsid w:val="00701EA7"/>
    <w:rsid w:val="00705165"/>
    <w:rsid w:val="00711D1C"/>
    <w:rsid w:val="00713F97"/>
    <w:rsid w:val="0071490B"/>
    <w:rsid w:val="00724778"/>
    <w:rsid w:val="00754442"/>
    <w:rsid w:val="00790D57"/>
    <w:rsid w:val="00791483"/>
    <w:rsid w:val="007A3B91"/>
    <w:rsid w:val="007A523B"/>
    <w:rsid w:val="007B56AD"/>
    <w:rsid w:val="007B7C6B"/>
    <w:rsid w:val="007C2168"/>
    <w:rsid w:val="007C5B2F"/>
    <w:rsid w:val="007D2815"/>
    <w:rsid w:val="007D518E"/>
    <w:rsid w:val="007E05DA"/>
    <w:rsid w:val="007E3AE8"/>
    <w:rsid w:val="007E5058"/>
    <w:rsid w:val="00813058"/>
    <w:rsid w:val="0081365D"/>
    <w:rsid w:val="00817926"/>
    <w:rsid w:val="00835CDF"/>
    <w:rsid w:val="008526D2"/>
    <w:rsid w:val="008533E5"/>
    <w:rsid w:val="008629D8"/>
    <w:rsid w:val="00871AF5"/>
    <w:rsid w:val="008A3A6A"/>
    <w:rsid w:val="008A3BCB"/>
    <w:rsid w:val="008B2D82"/>
    <w:rsid w:val="008C1088"/>
    <w:rsid w:val="008C21BE"/>
    <w:rsid w:val="008C2EEE"/>
    <w:rsid w:val="008C7F88"/>
    <w:rsid w:val="008E3784"/>
    <w:rsid w:val="009203B7"/>
    <w:rsid w:val="009214E6"/>
    <w:rsid w:val="00923971"/>
    <w:rsid w:val="009253B7"/>
    <w:rsid w:val="0092780E"/>
    <w:rsid w:val="00936629"/>
    <w:rsid w:val="00943D74"/>
    <w:rsid w:val="00953A0B"/>
    <w:rsid w:val="009666AA"/>
    <w:rsid w:val="00972C58"/>
    <w:rsid w:val="0099379D"/>
    <w:rsid w:val="009A2393"/>
    <w:rsid w:val="009A5A86"/>
    <w:rsid w:val="009B3796"/>
    <w:rsid w:val="009B7E7B"/>
    <w:rsid w:val="009C0CE5"/>
    <w:rsid w:val="009C61F0"/>
    <w:rsid w:val="009D0A51"/>
    <w:rsid w:val="009D306F"/>
    <w:rsid w:val="009D5F5B"/>
    <w:rsid w:val="009D64C6"/>
    <w:rsid w:val="009F0432"/>
    <w:rsid w:val="009F1D90"/>
    <w:rsid w:val="00A076B9"/>
    <w:rsid w:val="00A076BD"/>
    <w:rsid w:val="00A11F26"/>
    <w:rsid w:val="00A1680A"/>
    <w:rsid w:val="00A23E2B"/>
    <w:rsid w:val="00A248DC"/>
    <w:rsid w:val="00A374A0"/>
    <w:rsid w:val="00A407EC"/>
    <w:rsid w:val="00A5389B"/>
    <w:rsid w:val="00A54119"/>
    <w:rsid w:val="00A569E2"/>
    <w:rsid w:val="00A62902"/>
    <w:rsid w:val="00A63EF3"/>
    <w:rsid w:val="00A91E8B"/>
    <w:rsid w:val="00AA331D"/>
    <w:rsid w:val="00AB204D"/>
    <w:rsid w:val="00AB4C55"/>
    <w:rsid w:val="00AB55A7"/>
    <w:rsid w:val="00AE4050"/>
    <w:rsid w:val="00AF0836"/>
    <w:rsid w:val="00B0690C"/>
    <w:rsid w:val="00B10676"/>
    <w:rsid w:val="00B1274C"/>
    <w:rsid w:val="00B36E70"/>
    <w:rsid w:val="00B44A16"/>
    <w:rsid w:val="00B47632"/>
    <w:rsid w:val="00B60437"/>
    <w:rsid w:val="00B6408D"/>
    <w:rsid w:val="00B66EE1"/>
    <w:rsid w:val="00B8290A"/>
    <w:rsid w:val="00B83458"/>
    <w:rsid w:val="00B85532"/>
    <w:rsid w:val="00B909F9"/>
    <w:rsid w:val="00BA2CF6"/>
    <w:rsid w:val="00BA386A"/>
    <w:rsid w:val="00BA617F"/>
    <w:rsid w:val="00BC0983"/>
    <w:rsid w:val="00BC3186"/>
    <w:rsid w:val="00BD217E"/>
    <w:rsid w:val="00BD7A75"/>
    <w:rsid w:val="00BD7F27"/>
    <w:rsid w:val="00BE0BD1"/>
    <w:rsid w:val="00BF1D66"/>
    <w:rsid w:val="00BF5301"/>
    <w:rsid w:val="00BF7DF9"/>
    <w:rsid w:val="00C007FF"/>
    <w:rsid w:val="00C10738"/>
    <w:rsid w:val="00C325A1"/>
    <w:rsid w:val="00C33552"/>
    <w:rsid w:val="00C404DA"/>
    <w:rsid w:val="00C777BD"/>
    <w:rsid w:val="00C8349E"/>
    <w:rsid w:val="00C8658C"/>
    <w:rsid w:val="00CB5E12"/>
    <w:rsid w:val="00CC77AD"/>
    <w:rsid w:val="00CD38AB"/>
    <w:rsid w:val="00CE7EC8"/>
    <w:rsid w:val="00CF3265"/>
    <w:rsid w:val="00D128FD"/>
    <w:rsid w:val="00D14E60"/>
    <w:rsid w:val="00D238EE"/>
    <w:rsid w:val="00D24210"/>
    <w:rsid w:val="00D55426"/>
    <w:rsid w:val="00D6226A"/>
    <w:rsid w:val="00D623AF"/>
    <w:rsid w:val="00D71E75"/>
    <w:rsid w:val="00D955E0"/>
    <w:rsid w:val="00D968D5"/>
    <w:rsid w:val="00D97025"/>
    <w:rsid w:val="00DA46A2"/>
    <w:rsid w:val="00DB5E2D"/>
    <w:rsid w:val="00DC38FB"/>
    <w:rsid w:val="00DD45B0"/>
    <w:rsid w:val="00DD75C4"/>
    <w:rsid w:val="00DF279A"/>
    <w:rsid w:val="00DF44A5"/>
    <w:rsid w:val="00E02DB2"/>
    <w:rsid w:val="00E072BF"/>
    <w:rsid w:val="00E133D3"/>
    <w:rsid w:val="00E174DB"/>
    <w:rsid w:val="00E2538C"/>
    <w:rsid w:val="00E26146"/>
    <w:rsid w:val="00E27C34"/>
    <w:rsid w:val="00E4133B"/>
    <w:rsid w:val="00E53ED5"/>
    <w:rsid w:val="00E54FD5"/>
    <w:rsid w:val="00E75483"/>
    <w:rsid w:val="00E81AA6"/>
    <w:rsid w:val="00E8238F"/>
    <w:rsid w:val="00E87CB0"/>
    <w:rsid w:val="00EA31A9"/>
    <w:rsid w:val="00EA401C"/>
    <w:rsid w:val="00EB6106"/>
    <w:rsid w:val="00EC6919"/>
    <w:rsid w:val="00EF1948"/>
    <w:rsid w:val="00EF731E"/>
    <w:rsid w:val="00F13DE9"/>
    <w:rsid w:val="00F26B7D"/>
    <w:rsid w:val="00F30555"/>
    <w:rsid w:val="00F3242F"/>
    <w:rsid w:val="00F32DEA"/>
    <w:rsid w:val="00F37E7A"/>
    <w:rsid w:val="00F40BCE"/>
    <w:rsid w:val="00F46185"/>
    <w:rsid w:val="00F47747"/>
    <w:rsid w:val="00F805CC"/>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E3E97"/>
  <w15:chartTrackingRefBased/>
  <w15:docId w15:val="{B03FCB2D-6ED4-4892-BADB-55C82F6A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character" w:styleId="UnresolvedMention">
    <w:name w:val="Unresolved Mention"/>
    <w:basedOn w:val="DefaultParagraphFont"/>
    <w:uiPriority w:val="99"/>
    <w:semiHidden/>
    <w:unhideWhenUsed/>
    <w:rsid w:val="00B44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lhartig@aol.com"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ie\Desktop\Desktop%20Templates\ADDC\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Template>
  <TotalTime>2</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Sailim</dc:creator>
  <cp:keywords/>
  <dc:description/>
  <cp:lastModifiedBy>barbara pappas</cp:lastModifiedBy>
  <cp:revision>3</cp:revision>
  <cp:lastPrinted>2017-07-30T02:05:00Z</cp:lastPrinted>
  <dcterms:created xsi:type="dcterms:W3CDTF">2023-01-21T01:10:00Z</dcterms:created>
  <dcterms:modified xsi:type="dcterms:W3CDTF">2023-01-21T01:18:00Z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51b45c43-10e7-43f7-84ef-c2ba27fbf442</vt:lpwstr>
  </property>
</Properties>
</file>