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7F29961C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2AC6247F">
                <wp:simplePos x="0" y="0"/>
                <wp:positionH relativeFrom="column">
                  <wp:posOffset>1884045</wp:posOffset>
                </wp:positionH>
                <wp:positionV relativeFrom="page">
                  <wp:posOffset>381000</wp:posOffset>
                </wp:positionV>
                <wp:extent cx="3295650" cy="14116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3AF16605" w:rsidR="0048561D" w:rsidRPr="00F805CC" w:rsidRDefault="00BE0BD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Kelli Hiltbrand</w:t>
                            </w:r>
                          </w:p>
                          <w:p w14:paraId="1DC6086F" w14:textId="7C61DD9D" w:rsidR="0048561D" w:rsidRPr="00F805CC" w:rsidRDefault="00BE0BD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2023 Northeast Region Director</w:t>
                            </w:r>
                          </w:p>
                          <w:p w14:paraId="513E3F5F" w14:textId="12DD9E82" w:rsidR="0048561D" w:rsidRDefault="00BE0BD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2892 State Route 39 NE  New Philadelphia, OH  44663</w:t>
                            </w:r>
                          </w:p>
                          <w:p w14:paraId="5C12106D" w14:textId="087A5485" w:rsidR="0048561D" w:rsidRPr="00F805CC" w:rsidRDefault="00BE0BD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330-364-5811</w:t>
                            </w:r>
                          </w:p>
                          <w:p w14:paraId="3C0D1B89" w14:textId="41D30EF7" w:rsidR="0048561D" w:rsidRPr="00402E4E" w:rsidRDefault="002519B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NortheastRD2023@gmail.com</w:t>
                            </w: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35pt;margin-top:30pt;width:259.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3H9AEAAMsDAAAOAAAAZHJzL2Uyb0RvYy54bWysU9uO0zAQfUfiHyy/0zSlLWzUdLV0VYS0&#10;XKSFD3AcJ7FwPGbsNilfz9jpdgu8IfJgeTz2mTlnTja3Y2/YUaHXYEuez+acKSuh1rYt+bev+1dv&#10;OfNB2FoYsKrkJ+X57fbli83gCrWADkytkBGI9cXgSt6F4Ios87JTvfAzcMpSsgHsRaAQ26xGMRB6&#10;b7LFfL7OBsDaIUjlPZ3eT0m+TfhNo2T43DReBWZKTr2FtGJaq7hm240oWhSu0/LchviHLnqhLRW9&#10;QN2LINgB9V9QvZYIHpowk9Bn0DRaqsSB2OTzP9g8dsKpxIXE8e4ik/9/sPLT8dF9QRbGdzDSABMJ&#10;7x5AfvfMwq4TtlV3iDB0StRUOI+SZYPzxflplNoXPoJUw0eoacjiECABjQ32URXiyQidBnC6iK7G&#10;wCQdvl7crNYrSknK5cs8X89XqYYonp479OG9gp7FTcmRpprgxfHBh9iOKJ6uxGoejK732pgUYFvt&#10;DLKjIAfs03dG/+2asfGyhfhsQowniWekNpEMYzVSMvKtoD4RY4TJUfQH0KYD/MnZQG4quf9xEKg4&#10;Mx8sqXaTL5fRfilYrt4sKMDrTHWdEVYSVMkDZ9N2FybLHhzqtqNK05ws3JHSjU4aPHd17psck6Q5&#10;uzta8jpOt57/we0vAAAA//8DAFBLAwQUAAYACAAAACEAHj9VEN4AAAAKAQAADwAAAGRycy9kb3du&#10;cmV2LnhtbEyPwU7DMBBE70j8g7WVuCDqNNAkDXEqQAJxbekHOPE2iRqvo9ht0r9nOdHjzjzNzhTb&#10;2fbigqPvHClYLSMQSLUzHTUKDj+fTxkIHzQZ3TtCBVf0sC3v7wqdGzfRDi/70AgOIZ9rBW0IQy6l&#10;r1u02i/dgMTe0Y1WBz7HRppRTxxuexlHUSKt7og/tHrAjxbr0/5sFRy/p8f1Zqq+wiHdvSTvuksr&#10;d1XqYTG/vYIIOId/GP7qc3UouVPlzmS86BXEmyRlVEES8SYGstWahYqdLH4GWRbydkL5CwAA//8D&#10;AFBLAQItABQABgAIAAAAIQC2gziS/gAAAOEBAAATAAAAAAAAAAAAAAAAAAAAAABbQ29udGVudF9U&#10;eXBlc10ueG1sUEsBAi0AFAAGAAgAAAAhADj9If/WAAAAlAEAAAsAAAAAAAAAAAAAAAAALwEAAF9y&#10;ZWxzLy5yZWxzUEsBAi0AFAAGAAgAAAAhAEjUjcf0AQAAywMAAA4AAAAAAAAAAAAAAAAALgIAAGRy&#10;cy9lMm9Eb2MueG1sUEsBAi0AFAAGAAgAAAAhAB4/VRDeAAAACgEAAA8AAAAAAAAAAAAAAAAATgQA&#10;AGRycy9kb3ducmV2LnhtbFBLBQYAAAAABAAEAPMAAABZBQAAAAA=&#10;" stroked="f">
                <v:textbox>
                  <w:txbxContent>
                    <w:p w14:paraId="3B754ADE" w14:textId="3AF16605" w:rsidR="0048561D" w:rsidRPr="00F805CC" w:rsidRDefault="00BE0BD1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Kelli Hiltbrand</w:t>
                      </w:r>
                    </w:p>
                    <w:p w14:paraId="1DC6086F" w14:textId="7C61DD9D" w:rsidR="0048561D" w:rsidRPr="00F805CC" w:rsidRDefault="00BE0BD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2023 Northeast Region Director</w:t>
                      </w:r>
                    </w:p>
                    <w:p w14:paraId="513E3F5F" w14:textId="12DD9E82" w:rsidR="0048561D" w:rsidRDefault="00BE0BD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2892 State Route 39 NE  New Philadelphia, OH  44663</w:t>
                      </w:r>
                    </w:p>
                    <w:p w14:paraId="5C12106D" w14:textId="087A5485" w:rsidR="0048561D" w:rsidRPr="00F805CC" w:rsidRDefault="00BE0BD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330-364-5811</w:t>
                      </w:r>
                    </w:p>
                    <w:p w14:paraId="3C0D1B89" w14:textId="41D30EF7" w:rsidR="0048561D" w:rsidRPr="00402E4E" w:rsidRDefault="002519BB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NortheastRD2023@gmail.com</w:t>
                      </w: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5175716" w14:textId="59671232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5675F92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 Gungoll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7FE35A56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  <w:r w:rsidR="0062340C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Inc.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Carl E Gungoll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7FE35A56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  <w:r w:rsidR="0062340C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, Inc.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306CBC0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7DE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39273A">
        <w:rPr>
          <w:rFonts w:ascii="Book Antiqua" w:hAnsi="Book Antiqua" w:cs="Arial"/>
          <w:sz w:val="22"/>
        </w:rPr>
        <w:t>January 202</w:t>
      </w:r>
      <w:r w:rsidR="00713F97">
        <w:rPr>
          <w:rFonts w:ascii="Book Antiqua" w:hAnsi="Book Antiqua" w:cs="Arial"/>
          <w:sz w:val="22"/>
        </w:rPr>
        <w:t>3</w:t>
      </w:r>
    </w:p>
    <w:p w14:paraId="4B95E538" w14:textId="50876405" w:rsidR="0039273A" w:rsidRDefault="0039273A" w:rsidP="00EA401C">
      <w:pPr>
        <w:ind w:left="180" w:right="252"/>
        <w:rPr>
          <w:rFonts w:ascii="Book Antiqua" w:hAnsi="Book Antiqua" w:cs="Arial"/>
          <w:sz w:val="22"/>
        </w:rPr>
      </w:pPr>
    </w:p>
    <w:p w14:paraId="7514E303" w14:textId="71997C31" w:rsidR="0039273A" w:rsidRDefault="0039273A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Happy New Year Northeast Region Members!</w:t>
      </w:r>
    </w:p>
    <w:p w14:paraId="283E68BA" w14:textId="7D446409" w:rsidR="0039273A" w:rsidRDefault="0039273A" w:rsidP="00EA401C">
      <w:pPr>
        <w:ind w:left="180" w:right="252"/>
        <w:rPr>
          <w:rFonts w:ascii="Book Antiqua" w:hAnsi="Book Antiqua" w:cs="Arial"/>
          <w:sz w:val="22"/>
        </w:rPr>
      </w:pPr>
    </w:p>
    <w:p w14:paraId="43BE9D83" w14:textId="1DE98294" w:rsidR="0039273A" w:rsidRDefault="0039273A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 hope everyone had a wonderful holiday season and that you were able to enjoy some time with your family and friends.  The past few weeks have been a whirlwind for me.  Holiday parties, inventory, year end tasks as well as hosting a Holiday Open House and Food Drive at our local humane society.  Let’s not forget to mention gearing up for my new role as your Northeast Region Director!</w:t>
      </w:r>
    </w:p>
    <w:p w14:paraId="22433911" w14:textId="07F0F7BA" w:rsidR="0039273A" w:rsidRDefault="0039273A" w:rsidP="00EA401C">
      <w:pPr>
        <w:ind w:left="180" w:right="252"/>
        <w:rPr>
          <w:rFonts w:ascii="Book Antiqua" w:hAnsi="Book Antiqua" w:cs="Arial"/>
          <w:sz w:val="22"/>
        </w:rPr>
      </w:pPr>
    </w:p>
    <w:p w14:paraId="4D12E6FA" w14:textId="55C5DA3E" w:rsidR="002519BB" w:rsidRDefault="00713F97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There are still a few committees needing </w:t>
      </w:r>
      <w:r w:rsidR="002519BB">
        <w:rPr>
          <w:rFonts w:ascii="Book Antiqua" w:hAnsi="Book Antiqua" w:cs="Arial"/>
          <w:sz w:val="22"/>
        </w:rPr>
        <w:t>region reps</w:t>
      </w:r>
      <w:r>
        <w:rPr>
          <w:rFonts w:ascii="Book Antiqua" w:hAnsi="Book Antiqua" w:cs="Arial"/>
          <w:sz w:val="22"/>
        </w:rPr>
        <w:t xml:space="preserve">; Guidelines Review, Education/Certification, Membership, Public Relations, Leadership &amp; Marketing.  If </w:t>
      </w:r>
      <w:r w:rsidR="002519BB">
        <w:rPr>
          <w:rFonts w:ascii="Book Antiqua" w:hAnsi="Book Antiqua" w:cs="Arial"/>
          <w:sz w:val="22"/>
        </w:rPr>
        <w:t xml:space="preserve">you have a couple extra hours a month, we could really use your help.  Our organization relies on our members to run properly and there are some great committee </w:t>
      </w:r>
      <w:r w:rsidR="00233190">
        <w:rPr>
          <w:rFonts w:ascii="Book Antiqua" w:hAnsi="Book Antiqua" w:cs="Arial"/>
          <w:sz w:val="22"/>
        </w:rPr>
        <w:t>chairmen</w:t>
      </w:r>
      <w:r w:rsidR="00B44A16">
        <w:rPr>
          <w:rFonts w:ascii="Book Antiqua" w:hAnsi="Book Antiqua" w:cs="Arial"/>
          <w:sz w:val="22"/>
        </w:rPr>
        <w:t xml:space="preserve"> that will help guide you</w:t>
      </w:r>
      <w:r w:rsidR="002519BB">
        <w:rPr>
          <w:rFonts w:ascii="Book Antiqua" w:hAnsi="Book Antiqua" w:cs="Arial"/>
          <w:sz w:val="22"/>
        </w:rPr>
        <w:t>.</w:t>
      </w:r>
      <w:r w:rsidR="00B44A16">
        <w:rPr>
          <w:rFonts w:ascii="Book Antiqua" w:hAnsi="Book Antiqua" w:cs="Arial"/>
          <w:sz w:val="22"/>
        </w:rPr>
        <w:t xml:space="preserve">  Thank you to those members who have already stepped up.</w:t>
      </w:r>
    </w:p>
    <w:p w14:paraId="0944A4CA" w14:textId="77777777" w:rsidR="002519BB" w:rsidRDefault="002519BB" w:rsidP="00EA401C">
      <w:pPr>
        <w:ind w:left="180" w:right="252"/>
        <w:rPr>
          <w:rFonts w:ascii="Book Antiqua" w:hAnsi="Book Antiqua" w:cs="Arial"/>
          <w:sz w:val="22"/>
        </w:rPr>
      </w:pPr>
    </w:p>
    <w:p w14:paraId="39CDB55E" w14:textId="6054E16B" w:rsidR="00B44A16" w:rsidRDefault="00B44A16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Budget &amp; Planning meeting will be held via Zoom on January 14</w:t>
      </w:r>
      <w:r w:rsidRPr="00B44A16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, 2023.  If you have any </w:t>
      </w:r>
      <w:r w:rsidR="00BC3186">
        <w:rPr>
          <w:rFonts w:ascii="Book Antiqua" w:hAnsi="Book Antiqua" w:cs="Arial"/>
          <w:sz w:val="22"/>
        </w:rPr>
        <w:t>questions or concerns</w:t>
      </w:r>
      <w:r>
        <w:rPr>
          <w:rFonts w:ascii="Book Antiqua" w:hAnsi="Book Antiqua" w:cs="Arial"/>
          <w:sz w:val="22"/>
        </w:rPr>
        <w:t xml:space="preserve"> you would like me to address, please send me an email at </w:t>
      </w:r>
      <w:hyperlink r:id="rId5" w:history="1">
        <w:r w:rsidRPr="00B33E01">
          <w:rPr>
            <w:rStyle w:val="Hyperlink"/>
            <w:rFonts w:ascii="Book Antiqua" w:hAnsi="Book Antiqua" w:cs="Arial"/>
            <w:sz w:val="22"/>
          </w:rPr>
          <w:t>NortheastRD2023@gmail.com</w:t>
        </w:r>
      </w:hyperlink>
      <w:r>
        <w:rPr>
          <w:rFonts w:ascii="Book Antiqua" w:hAnsi="Book Antiqua" w:cs="Arial"/>
          <w:sz w:val="22"/>
        </w:rPr>
        <w:t>.</w:t>
      </w:r>
      <w:r w:rsidR="00BC3186">
        <w:rPr>
          <w:rFonts w:ascii="Book Antiqua" w:hAnsi="Book Antiqua" w:cs="Arial"/>
          <w:sz w:val="22"/>
        </w:rPr>
        <w:t xml:space="preserve">  Remember, I am here for you and to help your voices be heard.</w:t>
      </w:r>
    </w:p>
    <w:p w14:paraId="0D0D3C01" w14:textId="77777777" w:rsidR="00B44A16" w:rsidRDefault="00B44A16" w:rsidP="00EA401C">
      <w:pPr>
        <w:ind w:left="180" w:right="252"/>
        <w:rPr>
          <w:rFonts w:ascii="Book Antiqua" w:hAnsi="Book Antiqua" w:cs="Arial"/>
          <w:sz w:val="22"/>
        </w:rPr>
      </w:pPr>
    </w:p>
    <w:p w14:paraId="758084AE" w14:textId="02411555" w:rsidR="00B44A16" w:rsidRDefault="00233190" w:rsidP="00B44A16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Club Presidents, p</w:t>
      </w:r>
      <w:r w:rsidR="00B44A16">
        <w:rPr>
          <w:rFonts w:ascii="Book Antiqua" w:hAnsi="Book Antiqua" w:cs="Arial"/>
          <w:sz w:val="22"/>
        </w:rPr>
        <w:t xml:space="preserve">lease remember to </w:t>
      </w:r>
      <w:r w:rsidR="00BC3186">
        <w:rPr>
          <w:rFonts w:ascii="Book Antiqua" w:hAnsi="Book Antiqua" w:cs="Arial"/>
          <w:sz w:val="22"/>
        </w:rPr>
        <w:t>submit</w:t>
      </w:r>
      <w:r w:rsidR="00B44A16">
        <w:rPr>
          <w:rFonts w:ascii="Book Antiqua" w:hAnsi="Book Antiqua" w:cs="Arial"/>
          <w:sz w:val="22"/>
        </w:rPr>
        <w:t xml:space="preserve"> your ADO31 Form if you have not already done so. </w:t>
      </w:r>
    </w:p>
    <w:p w14:paraId="7C0C4ECF" w14:textId="162B8AB2" w:rsidR="00B44A16" w:rsidRDefault="00B44A16" w:rsidP="00EA401C">
      <w:pPr>
        <w:ind w:left="180" w:right="252"/>
        <w:rPr>
          <w:rFonts w:ascii="Book Antiqua" w:hAnsi="Book Antiqua" w:cs="Arial"/>
          <w:sz w:val="22"/>
        </w:rPr>
      </w:pPr>
    </w:p>
    <w:p w14:paraId="561E54D1" w14:textId="15DBFEED" w:rsidR="00B44A16" w:rsidRDefault="00B44A16" w:rsidP="00B44A16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One of the things I am most excited for this year is having our first Northeast Region meeting in person since 2019.  I hope many of you will consider joining us in French Lick, IN from May 17</w:t>
      </w:r>
      <w:r w:rsidRPr="00705165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 – 20</w:t>
      </w:r>
      <w:r w:rsidRPr="00705165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>, 2023.  The Tri-State Club is in their third year of planning and I am sure they will do a wonderful job providing us with a fun, educational experience.</w:t>
      </w:r>
    </w:p>
    <w:p w14:paraId="71BA6116" w14:textId="77777777" w:rsidR="00B44A16" w:rsidRDefault="00B44A16" w:rsidP="00EA401C">
      <w:pPr>
        <w:ind w:left="180" w:right="252"/>
        <w:rPr>
          <w:rFonts w:ascii="Book Antiqua" w:hAnsi="Book Antiqua" w:cs="Arial"/>
          <w:sz w:val="22"/>
        </w:rPr>
      </w:pPr>
    </w:p>
    <w:p w14:paraId="425C570A" w14:textId="688B83ED" w:rsidR="0039273A" w:rsidRDefault="0039273A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I am still getting used to the idea that I signed up for this job </w:t>
      </w:r>
      <w:r w:rsidRPr="0039273A">
        <w:rPr>
          <mc:AlternateContent>
            <mc:Choice Requires="w16se">
              <w:rFonts w:ascii="Book Antiqua" w:hAnsi="Book Antiqua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ook Antiqua" w:hAnsi="Book Antiqua" w:cs="Arial"/>
          <w:sz w:val="22"/>
        </w:rPr>
        <w:t>.  If you would have asked me when I joined Desk and Derrick if I ever thought I could do this, the answer would have been, “</w:t>
      </w:r>
      <w:r w:rsidR="00A54119">
        <w:rPr>
          <w:rFonts w:ascii="Book Antiqua" w:hAnsi="Book Antiqua" w:cs="Arial"/>
          <w:sz w:val="22"/>
        </w:rPr>
        <w:t>n</w:t>
      </w:r>
      <w:r>
        <w:rPr>
          <w:rFonts w:ascii="Book Antiqua" w:hAnsi="Book Antiqua" w:cs="Arial"/>
          <w:sz w:val="22"/>
        </w:rPr>
        <w:t xml:space="preserve">ot a </w:t>
      </w:r>
      <w:r w:rsidR="00A54119">
        <w:rPr>
          <w:rFonts w:ascii="Book Antiqua" w:hAnsi="Book Antiqua" w:cs="Arial"/>
          <w:sz w:val="22"/>
        </w:rPr>
        <w:t>c</w:t>
      </w:r>
      <w:r>
        <w:rPr>
          <w:rFonts w:ascii="Book Antiqua" w:hAnsi="Book Antiqua" w:cs="Arial"/>
          <w:sz w:val="22"/>
        </w:rPr>
        <w:t xml:space="preserve">hance”, I never thought I would even have stepped up to serve our </w:t>
      </w:r>
      <w:r w:rsidR="00A54119">
        <w:rPr>
          <w:rFonts w:ascii="Book Antiqua" w:hAnsi="Book Antiqua" w:cs="Arial"/>
          <w:sz w:val="22"/>
        </w:rPr>
        <w:t>c</w:t>
      </w:r>
      <w:r>
        <w:rPr>
          <w:rFonts w:ascii="Book Antiqua" w:hAnsi="Book Antiqua" w:cs="Arial"/>
          <w:sz w:val="22"/>
        </w:rPr>
        <w:t xml:space="preserve">lub.  Desk and Derrick has provided me with so many opportunities to learn and grow both personally and professionally.  </w:t>
      </w:r>
      <w:r w:rsidR="002519BB">
        <w:rPr>
          <w:rFonts w:ascii="Book Antiqua" w:hAnsi="Book Antiqua" w:cs="Arial"/>
          <w:sz w:val="22"/>
        </w:rPr>
        <w:t>I want to thank you for choosing me to lead our region in the coming year.</w:t>
      </w:r>
    </w:p>
    <w:p w14:paraId="40598835" w14:textId="45CB411B" w:rsidR="00705165" w:rsidRDefault="00705165" w:rsidP="00EA401C">
      <w:pPr>
        <w:ind w:left="180" w:right="252"/>
        <w:rPr>
          <w:rFonts w:ascii="Book Antiqua" w:hAnsi="Book Antiqua" w:cs="Arial"/>
          <w:sz w:val="22"/>
        </w:rPr>
      </w:pPr>
    </w:p>
    <w:p w14:paraId="1E455965" w14:textId="74403A65" w:rsidR="00705165" w:rsidRDefault="00705165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 look forward to working with all of you this year and seeing what new and exciting things we can bring to ADDC to keep us a viable organization in the future.</w:t>
      </w:r>
    </w:p>
    <w:p w14:paraId="5F0D180B" w14:textId="146058CE" w:rsidR="00705165" w:rsidRDefault="00705165" w:rsidP="00EA401C">
      <w:pPr>
        <w:ind w:left="180" w:right="252"/>
        <w:rPr>
          <w:rFonts w:ascii="Book Antiqua" w:hAnsi="Book Antiqua" w:cs="Arial"/>
          <w:sz w:val="22"/>
        </w:rPr>
      </w:pPr>
    </w:p>
    <w:p w14:paraId="4F3BA583" w14:textId="4C65F0EF" w:rsidR="00705165" w:rsidRDefault="00705165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Until next month,</w:t>
      </w:r>
    </w:p>
    <w:p w14:paraId="7DD8CCA6" w14:textId="01300115" w:rsidR="00705165" w:rsidRDefault="00705165" w:rsidP="00EA401C">
      <w:pPr>
        <w:ind w:left="180" w:right="252"/>
        <w:rPr>
          <w:rFonts w:ascii="Book Antiqua" w:hAnsi="Book Antiqua" w:cs="Arial"/>
          <w:sz w:val="22"/>
        </w:rPr>
      </w:pPr>
    </w:p>
    <w:p w14:paraId="29A63103" w14:textId="08EA641A" w:rsidR="00705165" w:rsidRPr="00A54119" w:rsidRDefault="00705165" w:rsidP="00EA401C">
      <w:pPr>
        <w:ind w:left="180" w:right="252"/>
        <w:rPr>
          <w:rFonts w:ascii="Freestyle Script" w:hAnsi="Freestyle Script" w:cs="Arial"/>
          <w:sz w:val="32"/>
          <w:szCs w:val="32"/>
        </w:rPr>
      </w:pPr>
      <w:r w:rsidRPr="00A54119">
        <w:rPr>
          <w:rFonts w:ascii="Freestyle Script" w:hAnsi="Freestyle Script" w:cs="Arial"/>
          <w:sz w:val="32"/>
          <w:szCs w:val="32"/>
        </w:rPr>
        <w:t>Kelli</w:t>
      </w:r>
      <w:r w:rsidR="00A54119" w:rsidRPr="00A54119">
        <w:rPr>
          <w:rFonts w:ascii="Freestyle Script" w:hAnsi="Freestyle Script" w:cs="Arial"/>
          <w:sz w:val="32"/>
          <w:szCs w:val="32"/>
        </w:rPr>
        <w:t xml:space="preserve"> Hiltbrand</w:t>
      </w:r>
    </w:p>
    <w:sectPr w:rsidR="00705165" w:rsidRPr="00A54119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190"/>
    <w:rsid w:val="00233D5E"/>
    <w:rsid w:val="00237194"/>
    <w:rsid w:val="00244F92"/>
    <w:rsid w:val="002519BB"/>
    <w:rsid w:val="00253889"/>
    <w:rsid w:val="00275613"/>
    <w:rsid w:val="00277EEE"/>
    <w:rsid w:val="002831FD"/>
    <w:rsid w:val="002833E6"/>
    <w:rsid w:val="00283C77"/>
    <w:rsid w:val="002914F1"/>
    <w:rsid w:val="002B0AE0"/>
    <w:rsid w:val="002B139E"/>
    <w:rsid w:val="002B2610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9273A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2340C"/>
    <w:rsid w:val="006340BD"/>
    <w:rsid w:val="0064192F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05165"/>
    <w:rsid w:val="00711D1C"/>
    <w:rsid w:val="00713F97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4119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4A16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C3186"/>
    <w:rsid w:val="00BD217E"/>
    <w:rsid w:val="00BD7A75"/>
    <w:rsid w:val="00BE0BD1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C5D8E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eastRD2023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32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Barbara Pappas</cp:lastModifiedBy>
  <cp:revision>2</cp:revision>
  <cp:lastPrinted>2017-07-30T02:05:00Z</cp:lastPrinted>
  <dcterms:created xsi:type="dcterms:W3CDTF">2022-12-20T14:43:00Z</dcterms:created>
  <dcterms:modified xsi:type="dcterms:W3CDTF">2022-12-20T14:43:00Z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