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275B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691124E2" wp14:editId="51C0DE7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28A3A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F22AE47" wp14:editId="2084C518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981075"/>
                <wp:effectExtent l="0" t="0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01F2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Philana Thompson</w:t>
                            </w:r>
                          </w:p>
                          <w:p w14:paraId="1BC9170F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2022 ADDC President</w:t>
                            </w:r>
                          </w:p>
                          <w:p w14:paraId="0C864AC8" w14:textId="77777777" w:rsidR="0048561D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610 Reilly Ave, Farmington, NM 87401</w:t>
                            </w:r>
                          </w:p>
                          <w:p w14:paraId="16EF9434" w14:textId="77777777" w:rsidR="0048561D" w:rsidRPr="00F805CC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505-486-1171</w:t>
                            </w:r>
                          </w:p>
                          <w:p w14:paraId="0015558D" w14:textId="77777777" w:rsidR="0048561D" w:rsidRPr="00402E4E" w:rsidRDefault="00AB7C36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pthompson@merrion.bz</w:t>
                            </w:r>
                          </w:p>
                          <w:p w14:paraId="4D7FC0B6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10F2B1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2AE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bf9AEAAMoDAAAOAAAAZHJzL2Uyb0RvYy54bWysU1Fv0zAQfkfiP1h+p2mqdt2iptPoVIQ0&#10;GNLgBziOk1g4PnN2m4xfz9npugJviDxYPp/93X3ffdncjr1hR4Vegy15PptzpqyEWtu25N++7t9d&#10;c+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cLHOl1eLFWeScjfX+Xy9SiVE8fLaoQ8fFPQsbkqONNSELo4PPsRuRPFyJRbzYHS918akANtq&#10;Z5AdBRlgn74T+m/XjI2XLcRnE2I8STQjs4ljGKuRkpFuBfUzEUaYDEU/AG06wJ+cDWSmkvsfB4GK&#10;M/PRkmg3+XIZ3ZeC5Wq9oAAvM9VlRlhJUCUPnE3bXZgce3Co244qTWOycEdCNzpp8NrVqW8yTJLm&#10;ZO7oyMs43Xr9Bbe/AAAA//8DAFBLAwQUAAYACAAAACEAB8h9NN8AAAAKAQAADwAAAGRycy9kb3du&#10;cmV2LnhtbEyP3U6DQBCF7018h82YeGPsApYfKUOjJhpvW/sAC0yBlJ0l7LbQt3e9speT+XLOd4rt&#10;ogdxocn2hhHCVQCCuDZNzy3C4efzOQNhneJGDYYJ4UoWtuX9XaHyxsy8o8vetcKHsM0VQufcmEtp&#10;6460siszEvvf0UxaOX9OrWwmNftwPcgoCBKpVc++oVMjfXRUn/ZnjXD8np/i17n6cod0t07eVZ9W&#10;5or4+LC8bUA4Wtw/DH/6Xh1K71SZMzdWDAgvWRZ5FCEJ/CYPZGGcgqgQonAdgywLeTuh/AUAAP//&#10;AwBQSwECLQAUAAYACAAAACEAtoM4kv4AAADhAQAAEwAAAAAAAAAAAAAAAAAAAAAAW0NvbnRlbnRf&#10;VHlwZXNdLnhtbFBLAQItABQABgAIAAAAIQA4/SH/1gAAAJQBAAALAAAAAAAAAAAAAAAAAC8BAABf&#10;cmVscy8ucmVsc1BLAQItABQABgAIAAAAIQD4eKbf9AEAAMoDAAAOAAAAAAAAAAAAAAAAAC4CAABk&#10;cnMvZTJvRG9jLnhtbFBLAQItABQABgAIAAAAIQAHyH003wAAAAoBAAAPAAAAAAAAAAAAAAAAAE4E&#10;AABkcnMvZG93bnJldi54bWxQSwUGAAAAAAQABADzAAAAWgUAAAAA&#10;" stroked="f">
                <v:textbox>
                  <w:txbxContent>
                    <w:p w14:paraId="0B501F2F" w14:textId="77777777"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Philana Thompson</w:t>
                      </w:r>
                    </w:p>
                    <w:p w14:paraId="1BC9170F" w14:textId="77777777"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2022 ADDC President</w:t>
                      </w:r>
                    </w:p>
                    <w:p w14:paraId="0C864AC8" w14:textId="77777777" w:rsidR="0048561D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610 Reilly Ave, Farmington, NM 87401</w:t>
                      </w:r>
                    </w:p>
                    <w:p w14:paraId="16EF9434" w14:textId="77777777" w:rsidR="0048561D" w:rsidRPr="00F805CC" w:rsidRDefault="00AB7C36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505-486-1171</w:t>
                      </w:r>
                    </w:p>
                    <w:p w14:paraId="0015558D" w14:textId="77777777" w:rsidR="0048561D" w:rsidRPr="00402E4E" w:rsidRDefault="00AB7C36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pthompson@merrion.bz</w:t>
                      </w:r>
                    </w:p>
                    <w:p w14:paraId="4D7FC0B6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910F2B1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7DA770" w14:textId="77777777" w:rsidR="00A63EF3" w:rsidRPr="00E2538C" w:rsidRDefault="00A63EF3">
      <w:pPr>
        <w:rPr>
          <w:rFonts w:ascii="Book Antiqua" w:hAnsi="Book Antiqua" w:cs="Arial"/>
        </w:rPr>
      </w:pPr>
    </w:p>
    <w:p w14:paraId="5B42CE0F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2CE7F06A" w14:textId="77777777" w:rsidR="00CC7DFE" w:rsidRDefault="00CC7DFE" w:rsidP="00835563">
      <w:pPr>
        <w:ind w:right="252"/>
        <w:rPr>
          <w:rFonts w:ascii="Book Antiqua" w:hAnsi="Book Antiqua" w:cs="Arial"/>
          <w:sz w:val="22"/>
        </w:rPr>
      </w:pPr>
    </w:p>
    <w:p w14:paraId="2CBECFF1" w14:textId="77777777" w:rsidR="00AC1772" w:rsidRDefault="00AC1772" w:rsidP="00595171">
      <w:pPr>
        <w:ind w:right="252"/>
        <w:rPr>
          <w:rFonts w:ascii="Book Antiqua" w:hAnsi="Book Antiqua" w:cs="Arial"/>
          <w:sz w:val="22"/>
        </w:rPr>
      </w:pPr>
    </w:p>
    <w:p w14:paraId="31783868" w14:textId="77777777" w:rsidR="00AC1772" w:rsidRDefault="00AC1772" w:rsidP="00595171">
      <w:pPr>
        <w:ind w:right="252"/>
        <w:rPr>
          <w:rFonts w:ascii="Book Antiqua" w:hAnsi="Book Antiqua" w:cs="Arial"/>
          <w:sz w:val="22"/>
        </w:rPr>
      </w:pPr>
    </w:p>
    <w:p w14:paraId="0D83D260" w14:textId="77777777" w:rsidR="00AC1772" w:rsidRDefault="00AC1772" w:rsidP="00595171">
      <w:pPr>
        <w:ind w:right="252"/>
        <w:rPr>
          <w:rFonts w:ascii="Book Antiqua" w:hAnsi="Book Antiqua" w:cs="Arial"/>
          <w:sz w:val="22"/>
        </w:rPr>
      </w:pPr>
    </w:p>
    <w:p w14:paraId="445B37B8" w14:textId="6C18C67E" w:rsidR="00CC7DFE" w:rsidRDefault="002914F1" w:rsidP="00595171">
      <w:pPr>
        <w:ind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089E165" wp14:editId="64989197">
                <wp:simplePos x="0" y="0"/>
                <wp:positionH relativeFrom="column">
                  <wp:posOffset>-1735455</wp:posOffset>
                </wp:positionH>
                <wp:positionV relativeFrom="page">
                  <wp:posOffset>1609725</wp:posOffset>
                </wp:positionV>
                <wp:extent cx="1590675" cy="78390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05D65E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53FD9E2D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43AA0FDF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E2FAA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35B02EC2" w14:textId="77777777" w:rsidR="00EA401C" w:rsidRPr="009D64C6" w:rsidRDefault="0025455B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42FEA277" w14:textId="77777777" w:rsidR="00EA401C" w:rsidRPr="0025455B" w:rsidRDefault="0025455B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3DAB8ED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9939F4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2F514F97" w14:textId="77777777" w:rsidR="00ED44B4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6718B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572BFB8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5E063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2B22774E" w14:textId="77777777" w:rsidR="00A248DC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6447ABB3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6"/>
                                <w:szCs w:val="18"/>
                              </w:rPr>
                              <w:t>Carl E Gungoll Exploration LLC</w:t>
                            </w:r>
                          </w:p>
                          <w:p w14:paraId="2C92CCF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CEF362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1C5BB88A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05C359FB" w14:textId="77777777" w:rsidR="00A248DC" w:rsidRPr="00ED44B4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325FAF7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DBA52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545A933E" w14:textId="77777777" w:rsidR="00ED44B4" w:rsidRPr="009D64C6" w:rsidRDefault="00ED44B4" w:rsidP="00ED44B4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31CF8A77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01FFC20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BC2AB3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062ED9FD" w14:textId="77777777" w:rsidR="00106A8C" w:rsidRPr="009D64C6" w:rsidRDefault="00ED44B4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Nell Lindenmeyer</w:t>
                            </w:r>
                          </w:p>
                          <w:p w14:paraId="4E6D7F33" w14:textId="77777777" w:rsidR="005D3B18" w:rsidRPr="009D64C6" w:rsidRDefault="00ED44B4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A-Plus Well Service, Inc</w:t>
                            </w:r>
                          </w:p>
                          <w:p w14:paraId="59B59B8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1C2EE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40623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6404629E" w14:textId="77777777" w:rsidR="00A248DC" w:rsidRDefault="00ED44B4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17483FD0" w14:textId="77777777" w:rsidR="0025455B" w:rsidRPr="0025455B" w:rsidRDefault="0025455B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Gardner Cryogenics/Air Products</w:t>
                            </w:r>
                          </w:p>
                          <w:p w14:paraId="49C4BE11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BBC722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745C8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360E3B0D" w14:textId="77777777" w:rsidR="00A248DC" w:rsidRPr="009D64C6" w:rsidRDefault="00ED44B4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Samuel Thomas</w:t>
                            </w:r>
                          </w:p>
                          <w:p w14:paraId="5AFC284E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A31639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98530A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33B6614E" w14:textId="77777777" w:rsidR="00A248DC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6BFA96D" w14:textId="77777777" w:rsidR="0025455B" w:rsidRPr="0025455B" w:rsidRDefault="0025455B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5455B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</w:t>
                            </w:r>
                          </w:p>
                          <w:p w14:paraId="31D3AE5D" w14:textId="77777777" w:rsidR="0025455B" w:rsidRPr="009D64C6" w:rsidRDefault="0025455B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D4F1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448C6DA" w14:textId="727280C2" w:rsidR="00A248DC" w:rsidRPr="009D64C6" w:rsidRDefault="00595171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Interim-</w:t>
                            </w:r>
                            <w:r w:rsidR="002117E2"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70171D7" w14:textId="6CDFE8B5" w:rsidR="005F7E72" w:rsidRDefault="00595171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64EF4E07" w14:textId="57A6A3F6" w:rsidR="00595171" w:rsidRPr="00595171" w:rsidRDefault="00595171" w:rsidP="005F7E72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5171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Merrion Oil &amp; Gas Corporation</w:t>
                            </w:r>
                          </w:p>
                          <w:p w14:paraId="2D78F403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1435E5B1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2B97F87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15E6224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CE7E1E9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E165" id="Rectangle 4" o:spid="_x0000_s1027" style="position:absolute;margin-left:-136.65pt;margin-top:126.75pt;width:125.2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Se6AEAAMYDAAAOAAAAZHJzL2Uyb0RvYy54bWysU9tu2zAMfR+wfxD0vtjp0JsRpyhSZBjQ&#10;XYCuHyDLsi1MFjVKiZ19/SjZTovubZgfBJIiD8mj483d2Bt2VOg12JKvVzlnykqotW1L/vxj/+GG&#10;Mx+ErYUBq0p+Up7fbd+/2wyuUBfQgakVMgKxvhhcybsQXJFlXnaqF34FTlm6bAB7EcjFNqtRDITe&#10;m+wiz6+yAbB2CFJ5T9GH6ZJvE37TKBm+NY1XgZmS02whnZjOKp7ZdiOKFoXrtJzHEP8wRS+0paZn&#10;qAcRBDug/guq1xLBQxNWEvoMmkZLlXagbdb5m22eOuFU2oXI8e5Mk/9/sPLr8cl9xzi6d48gf3pm&#10;YdcJ26p7RBg6JWpqt45EZYPzxbkgOp5KWTV8gZqeVhwCJA7GBvsISNuxMVF9OlOtxsAkBdeXt/nV&#10;9SVnku6ubz7e5uTEHqJYyh368ElBz6JRcqS3TPDi+OjDlLqkpPHB6HqvjUkOttXOIDsKevd9+mZ0&#10;/zrN2JhsIZZNiFNEJeXMbZZFo6Z8EcZqZLqeKYmRCuoT0YAwiYt+BjI6wN+cDSSskvtfB4GKM/PZ&#10;EpVRhYuBi1EthrCSSkseOJvMXZjUenCo246Q14kEC/dEd6MTES9TzI9EYklUzsKOanztp6yX32/7&#10;BwAA//8DAFBLAwQUAAYACAAAACEAOWkbyOIAAAANAQAADwAAAGRycy9kb3ducmV2LnhtbEyPwW7C&#10;MBBE75X6D9ZW6i04dQpEaRyEKqHSGyVRzyZekkBsR7GB9O+7PdHjap9m3uSryfTsiqPvnJXwMouB&#10;oa2d7mwjoSo3UQrMB2W16p1FCT/oYVU8PuQq0+5mv/C6Dw2jEOszJaENYcg493WLRvmZG9DS7+hG&#10;owKdY8P1qG4Ubnou4njBjeosNbRqwPcW6/P+YiQs1678FtvP7a7dHdWiSk8fm6qU8vlpWr8BCziF&#10;Owx/+qQOBTkd3MVqz3oJkVgmCbESxDyZAyMkEoLWHIh9TdMYeJHz/yuKXwAAAP//AwBQSwECLQAU&#10;AAYACAAAACEAtoM4kv4AAADhAQAAEwAAAAAAAAAAAAAAAAAAAAAAW0NvbnRlbnRfVHlwZXNdLnht&#10;bFBLAQItABQABgAIAAAAIQA4/SH/1gAAAJQBAAALAAAAAAAAAAAAAAAAAC8BAABfcmVscy8ucmVs&#10;c1BLAQItABQABgAIAAAAIQDTyMSe6AEAAMYDAAAOAAAAAAAAAAAAAAAAAC4CAABkcnMvZTJvRG9j&#10;LnhtbFBLAQItABQABgAIAAAAIQA5aRvI4gAAAA0BAAAPAAAAAAAAAAAAAAAAAEIEAABkcnMvZG93&#10;bnJldi54bWxQSwUGAAAAAAQABADzAAAAUQUAAAAA&#10;" stroked="f" strokeweight="0">
                <v:textbox inset="0,0,0,0">
                  <w:txbxContent>
                    <w:p w14:paraId="2D05D65E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53FD9E2D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43AA0FDF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E2FAA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35B02EC2" w14:textId="77777777" w:rsidR="00EA401C" w:rsidRPr="009D64C6" w:rsidRDefault="0025455B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42FEA277" w14:textId="77777777" w:rsidR="00EA401C" w:rsidRPr="0025455B" w:rsidRDefault="0025455B" w:rsidP="00EA401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Merrion Oil &amp; Gas Corporation</w:t>
                      </w:r>
                    </w:p>
                    <w:p w14:paraId="3DAB8ED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9939F4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2F514F97" w14:textId="77777777" w:rsidR="00ED44B4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D6718B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572BFB8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5E063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2B22774E" w14:textId="77777777" w:rsidR="00A248DC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6447ABB3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6"/>
                          <w:szCs w:val="18"/>
                        </w:rPr>
                        <w:t>Carl E Gungoll Exploration LLC</w:t>
                      </w:r>
                    </w:p>
                    <w:p w14:paraId="2C92CCF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6CEF362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1C5BB88A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05C359FB" w14:textId="77777777" w:rsidR="00A248DC" w:rsidRPr="00ED44B4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325FAF7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BDBA52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545A933E" w14:textId="77777777" w:rsidR="00ED44B4" w:rsidRPr="009D64C6" w:rsidRDefault="00ED44B4" w:rsidP="00ED44B4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31CF8A77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01FFC20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4BC2AB3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062ED9FD" w14:textId="77777777" w:rsidR="00106A8C" w:rsidRPr="009D64C6" w:rsidRDefault="00ED44B4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Nell Lindenmeyer</w:t>
                      </w:r>
                    </w:p>
                    <w:p w14:paraId="4E6D7F33" w14:textId="77777777" w:rsidR="005D3B18" w:rsidRPr="009D64C6" w:rsidRDefault="00ED44B4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A-Plus Well Service, Inc</w:t>
                      </w:r>
                    </w:p>
                    <w:p w14:paraId="59B59B8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71C2EE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F40623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6404629E" w14:textId="77777777" w:rsidR="00A248DC" w:rsidRDefault="00ED44B4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17483FD0" w14:textId="77777777" w:rsidR="0025455B" w:rsidRPr="0025455B" w:rsidRDefault="0025455B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Gardner Cryogenics/Air Products</w:t>
                      </w:r>
                    </w:p>
                    <w:p w14:paraId="49C4BE11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BBC722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7745C8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360E3B0D" w14:textId="77777777" w:rsidR="00A248DC" w:rsidRPr="009D64C6" w:rsidRDefault="00ED44B4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Samuel Thomas</w:t>
                      </w:r>
                    </w:p>
                    <w:p w14:paraId="5AFC284E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6A31639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998530A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33B6614E" w14:textId="77777777" w:rsidR="00A248DC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6BFA96D" w14:textId="77777777" w:rsidR="0025455B" w:rsidRPr="0025455B" w:rsidRDefault="0025455B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25455B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</w:t>
                      </w:r>
                    </w:p>
                    <w:p w14:paraId="31D3AE5D" w14:textId="77777777" w:rsidR="0025455B" w:rsidRPr="009D64C6" w:rsidRDefault="0025455B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0D4F1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448C6DA" w14:textId="727280C2" w:rsidR="00A248DC" w:rsidRPr="009D64C6" w:rsidRDefault="00595171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Interim-</w:t>
                      </w:r>
                      <w:r w:rsidR="002117E2"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70171D7" w14:textId="6CDFE8B5" w:rsidR="005F7E72" w:rsidRDefault="00595171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64EF4E07" w14:textId="57A6A3F6" w:rsidR="00595171" w:rsidRPr="00595171" w:rsidRDefault="00595171" w:rsidP="005F7E72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595171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Merrion Oil &amp; Gas Corporation</w:t>
                      </w:r>
                    </w:p>
                    <w:p w14:paraId="2D78F403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1435E5B1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2B97F87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15E6224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CE7E1E9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4C164D02" wp14:editId="0E9528EF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437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  <w:r w:rsidR="00B24A72">
        <w:rPr>
          <w:rFonts w:ascii="Book Antiqua" w:hAnsi="Book Antiqua" w:cs="Arial"/>
          <w:sz w:val="22"/>
        </w:rPr>
        <w:t>November</w:t>
      </w:r>
      <w:r w:rsidR="00595171">
        <w:rPr>
          <w:rFonts w:ascii="Book Antiqua" w:hAnsi="Book Antiqua" w:cs="Arial"/>
          <w:sz w:val="22"/>
        </w:rPr>
        <w:t xml:space="preserve"> 2022</w:t>
      </w:r>
    </w:p>
    <w:p w14:paraId="59D605E7" w14:textId="02AD549A" w:rsidR="00595171" w:rsidRDefault="00595171" w:rsidP="00595171">
      <w:pPr>
        <w:ind w:right="252"/>
        <w:rPr>
          <w:rFonts w:ascii="Book Antiqua" w:hAnsi="Book Antiqua" w:cs="Arial"/>
          <w:sz w:val="22"/>
        </w:rPr>
      </w:pPr>
    </w:p>
    <w:p w14:paraId="542F942C" w14:textId="1548CD49" w:rsidR="00B24A72" w:rsidRDefault="00B24A72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This year like all those in the past focused on membership, what I found to be the hardest to tackle </w:t>
      </w:r>
      <w:r w:rsidR="0040147B">
        <w:rPr>
          <w:rFonts w:ascii="Book Antiqua" w:hAnsi="Book Antiqua" w:cs="Arial"/>
          <w:sz w:val="22"/>
          <w:szCs w:val="22"/>
        </w:rPr>
        <w:t>are</w:t>
      </w:r>
      <w:r>
        <w:rPr>
          <w:rFonts w:ascii="Book Antiqua" w:hAnsi="Book Antiqua" w:cs="Arial"/>
          <w:sz w:val="22"/>
          <w:szCs w:val="22"/>
        </w:rPr>
        <w:t xml:space="preserve"> recruiting and maintain</w:t>
      </w:r>
      <w:r w:rsidR="00297FF5">
        <w:rPr>
          <w:rFonts w:ascii="Book Antiqua" w:hAnsi="Book Antiqua" w:cs="Arial"/>
          <w:sz w:val="22"/>
          <w:szCs w:val="22"/>
        </w:rPr>
        <w:t>ing</w:t>
      </w:r>
      <w:r>
        <w:rPr>
          <w:rFonts w:ascii="Book Antiqua" w:hAnsi="Book Antiqua" w:cs="Arial"/>
          <w:sz w:val="22"/>
          <w:szCs w:val="22"/>
        </w:rPr>
        <w:t xml:space="preserve"> membership! </w:t>
      </w:r>
      <w:r w:rsidR="0040147B">
        <w:rPr>
          <w:rFonts w:ascii="Book Antiqua" w:hAnsi="Book Antiqua" w:cs="Arial"/>
          <w:sz w:val="22"/>
          <w:szCs w:val="22"/>
        </w:rPr>
        <w:t xml:space="preserve">What I hear from our members are they </w:t>
      </w:r>
      <w:r w:rsidR="00B9615D">
        <w:rPr>
          <w:rFonts w:ascii="Book Antiqua" w:hAnsi="Book Antiqua" w:cs="Arial"/>
          <w:sz w:val="22"/>
          <w:szCs w:val="22"/>
        </w:rPr>
        <w:t>do not</w:t>
      </w:r>
      <w:r w:rsidR="0040147B">
        <w:rPr>
          <w:rFonts w:ascii="Book Antiqua" w:hAnsi="Book Antiqua" w:cs="Arial"/>
          <w:sz w:val="22"/>
          <w:szCs w:val="22"/>
        </w:rPr>
        <w:t xml:space="preserve"> feel comfortable suggesting or asking to do new things, they are not being given the opportunity to step up and learn and volunteer on committees or boards</w:t>
      </w:r>
      <w:r w:rsidR="006F22BF">
        <w:rPr>
          <w:rFonts w:ascii="Book Antiqua" w:hAnsi="Book Antiqua" w:cs="Arial"/>
          <w:sz w:val="22"/>
          <w:szCs w:val="22"/>
        </w:rPr>
        <w:t xml:space="preserve"> and when they </w:t>
      </w:r>
      <w:r w:rsidR="00516027">
        <w:rPr>
          <w:rFonts w:ascii="Book Antiqua" w:hAnsi="Book Antiqua" w:cs="Arial"/>
          <w:sz w:val="22"/>
          <w:szCs w:val="22"/>
        </w:rPr>
        <w:t>do,</w:t>
      </w:r>
      <w:r w:rsidR="006F22BF">
        <w:rPr>
          <w:rFonts w:ascii="Book Antiqua" w:hAnsi="Book Antiqua" w:cs="Arial"/>
          <w:sz w:val="22"/>
          <w:szCs w:val="22"/>
        </w:rPr>
        <w:t xml:space="preserve"> they are being criticized for not doing it the right way.</w:t>
      </w:r>
    </w:p>
    <w:p w14:paraId="159FB9B1" w14:textId="77777777" w:rsidR="0040147B" w:rsidRDefault="0040147B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38A6CE79" w14:textId="736324F4" w:rsidR="00B24A72" w:rsidRDefault="00B24A72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Being </w:t>
      </w:r>
      <w:r w:rsidR="00B9615D">
        <w:rPr>
          <w:rFonts w:ascii="Book Antiqua" w:hAnsi="Book Antiqua" w:cs="Arial"/>
          <w:sz w:val="22"/>
          <w:szCs w:val="22"/>
        </w:rPr>
        <w:t>a part of other non-profit organizations, I have had many great leaders share information and websites full of guidance, and th</w:t>
      </w:r>
      <w:r w:rsidR="00F736CC">
        <w:rPr>
          <w:rFonts w:ascii="Book Antiqua" w:hAnsi="Book Antiqua" w:cs="Arial"/>
          <w:sz w:val="22"/>
          <w:szCs w:val="22"/>
        </w:rPr>
        <w:t>ese items</w:t>
      </w:r>
      <w:r w:rsidR="00B9615D">
        <w:rPr>
          <w:rFonts w:ascii="Book Antiqua" w:hAnsi="Book Antiqua" w:cs="Arial"/>
          <w:sz w:val="22"/>
          <w:szCs w:val="22"/>
        </w:rPr>
        <w:t xml:space="preserve"> re</w:t>
      </w:r>
      <w:r>
        <w:rPr>
          <w:rFonts w:ascii="Book Antiqua" w:hAnsi="Book Antiqua" w:cs="Arial"/>
          <w:sz w:val="22"/>
          <w:szCs w:val="22"/>
        </w:rPr>
        <w:t>ally hit home:</w:t>
      </w:r>
    </w:p>
    <w:p w14:paraId="0BA17DBE" w14:textId="77777777" w:rsidR="0040147B" w:rsidRDefault="0040147B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5A51CE6D" w14:textId="7F6A7634" w:rsidR="00B24A72" w:rsidRDefault="00B24A72" w:rsidP="00B24A72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  <w:szCs w:val="22"/>
        </w:rPr>
      </w:pPr>
      <w:r w:rsidRPr="00B24A72">
        <w:rPr>
          <w:rFonts w:ascii="Book Antiqua" w:hAnsi="Book Antiqua" w:cs="Arial"/>
          <w:b/>
          <w:bCs/>
          <w:sz w:val="22"/>
          <w:szCs w:val="22"/>
        </w:rPr>
        <w:t>Can’t recruit new volunteers.</w:t>
      </w:r>
      <w:r w:rsidRPr="00B24A72">
        <w:rPr>
          <w:rFonts w:ascii="Book Antiqua" w:hAnsi="Book Antiqua" w:cs="Arial"/>
          <w:sz w:val="22"/>
          <w:szCs w:val="22"/>
        </w:rPr>
        <w:t xml:space="preserve"> How many new volunteers have you had sign up within a month? It’s a problem if your nonprofit struggles to find and retain volunteers. Volunteers are like employees: they won’t do their best if they feel they’re not appreciated. Volunteers want to feel as if they’re a part of something big, not a dictatorship.</w:t>
      </w:r>
    </w:p>
    <w:p w14:paraId="32459E3B" w14:textId="725900A7" w:rsidR="0040147B" w:rsidRPr="0040147B" w:rsidRDefault="0040147B" w:rsidP="0040147B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  <w:szCs w:val="22"/>
        </w:rPr>
      </w:pPr>
      <w:r w:rsidRPr="00297FF5">
        <w:rPr>
          <w:rFonts w:ascii="Book Antiqua" w:hAnsi="Book Antiqua" w:cs="Arial"/>
          <w:b/>
          <w:bCs/>
          <w:sz w:val="22"/>
          <w:szCs w:val="22"/>
        </w:rPr>
        <w:t>Current volunteers leave or don’t show up</w:t>
      </w:r>
      <w:r w:rsidRPr="00B24A72">
        <w:rPr>
          <w:rFonts w:ascii="Book Antiqua" w:hAnsi="Book Antiqua" w:cs="Arial"/>
          <w:sz w:val="22"/>
          <w:szCs w:val="22"/>
        </w:rPr>
        <w:t>. volunteers want to feel appreciated. They also want to be a part of the organization by having their ideas listened to and discussed. If the nonprofit management team ignores volunteers, your organization won’t stay open for long.</w:t>
      </w:r>
    </w:p>
    <w:p w14:paraId="5F2A0E65" w14:textId="65401ACA" w:rsidR="00B24A72" w:rsidRDefault="00B24A72" w:rsidP="00B24A72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  <w:szCs w:val="22"/>
        </w:rPr>
      </w:pPr>
      <w:r w:rsidRPr="00297FF5">
        <w:rPr>
          <w:rFonts w:ascii="Book Antiqua" w:hAnsi="Book Antiqua" w:cs="Arial"/>
          <w:b/>
          <w:bCs/>
          <w:sz w:val="22"/>
          <w:szCs w:val="22"/>
        </w:rPr>
        <w:t>Decisions are hindered by too many decision makers</w:t>
      </w:r>
      <w:r>
        <w:rPr>
          <w:rFonts w:ascii="Book Antiqua" w:hAnsi="Book Antiqua" w:cs="Arial"/>
          <w:sz w:val="22"/>
          <w:szCs w:val="22"/>
        </w:rPr>
        <w:t xml:space="preserve">. </w:t>
      </w:r>
      <w:r w:rsidRPr="00B24A72">
        <w:rPr>
          <w:rFonts w:ascii="Book Antiqua" w:hAnsi="Book Antiqua" w:cs="Arial"/>
          <w:sz w:val="22"/>
          <w:szCs w:val="22"/>
        </w:rPr>
        <w:t xml:space="preserve"> If the nonprofit management team puts up obstacles and roadblocks every time something needs to be approved, the organization will fold. There’s a time and a place to get approval from the board of directors. However, if qualified volunteers are questioned about this or that </w:t>
      </w:r>
      <w:r w:rsidRPr="00B24A72">
        <w:rPr>
          <w:rFonts w:ascii="Book Antiqua" w:hAnsi="Book Antiqua" w:cs="Arial"/>
          <w:sz w:val="22"/>
          <w:szCs w:val="22"/>
        </w:rPr>
        <w:t>all</w:t>
      </w:r>
      <w:r w:rsidRPr="00B24A72">
        <w:rPr>
          <w:rFonts w:ascii="Book Antiqua" w:hAnsi="Book Antiqua" w:cs="Arial"/>
          <w:sz w:val="22"/>
          <w:szCs w:val="22"/>
        </w:rPr>
        <w:t xml:space="preserve"> the time, they’ll walk and help another organization.</w:t>
      </w:r>
    </w:p>
    <w:p w14:paraId="0E39C2E5" w14:textId="3C5EC9E0" w:rsidR="0040147B" w:rsidRPr="00297FF5" w:rsidRDefault="0040147B" w:rsidP="0040147B">
      <w:pPr>
        <w:pStyle w:val="ListParagraph"/>
        <w:numPr>
          <w:ilvl w:val="0"/>
          <w:numId w:val="4"/>
        </w:numPr>
        <w:ind w:right="252"/>
        <w:rPr>
          <w:rFonts w:ascii="Book Antiqua" w:hAnsi="Book Antiqua" w:cs="Arial"/>
          <w:sz w:val="22"/>
          <w:szCs w:val="22"/>
        </w:rPr>
      </w:pPr>
      <w:r w:rsidRPr="0040147B">
        <w:rPr>
          <w:rFonts w:ascii="Book Antiqua" w:hAnsi="Book Antiqua" w:cs="Arial"/>
          <w:b/>
          <w:bCs/>
          <w:sz w:val="22"/>
          <w:szCs w:val="22"/>
        </w:rPr>
        <w:t>The organization is outdated, tired and old.</w:t>
      </w:r>
      <w:r w:rsidRPr="0040147B">
        <w:rPr>
          <w:rFonts w:ascii="Book Antiqua" w:hAnsi="Book Antiqua" w:cs="Arial"/>
          <w:sz w:val="22"/>
          <w:szCs w:val="22"/>
        </w:rPr>
        <w:t xml:space="preserve"> </w:t>
      </w:r>
      <w:r w:rsidRPr="0040147B">
        <w:rPr>
          <w:rFonts w:ascii="Book Antiqua" w:hAnsi="Book Antiqua" w:cs="Arial"/>
          <w:sz w:val="22"/>
          <w:szCs w:val="22"/>
        </w:rPr>
        <w:t>How long has the organization been in business? If it’s been 10 years or more, it could be time to close or regroup. A nonprofit that hasn’t ke</w:t>
      </w:r>
      <w:r w:rsidR="00297FF5">
        <w:rPr>
          <w:rFonts w:ascii="Book Antiqua" w:hAnsi="Book Antiqua" w:cs="Arial"/>
          <w:sz w:val="22"/>
          <w:szCs w:val="22"/>
        </w:rPr>
        <w:t>pt</w:t>
      </w:r>
      <w:r w:rsidRPr="0040147B">
        <w:rPr>
          <w:rFonts w:ascii="Book Antiqua" w:hAnsi="Book Antiqua" w:cs="Arial"/>
          <w:sz w:val="22"/>
          <w:szCs w:val="22"/>
        </w:rPr>
        <w:t xml:space="preserve"> up with the changing times is in danger of closing. </w:t>
      </w:r>
      <w:r w:rsidRPr="00297FF5">
        <w:rPr>
          <w:rFonts w:ascii="Book Antiqua" w:hAnsi="Book Antiqua" w:cs="Arial"/>
          <w:b/>
          <w:bCs/>
          <w:sz w:val="22"/>
          <w:szCs w:val="22"/>
        </w:rPr>
        <w:t>Why? Because there’s one constant in life and that’s change. If you’re not changing, you’re dying.</w:t>
      </w:r>
    </w:p>
    <w:p w14:paraId="1B736DE5" w14:textId="5E5568E7" w:rsidR="00297FF5" w:rsidRDefault="00297FF5" w:rsidP="00297FF5">
      <w:pPr>
        <w:ind w:right="252"/>
        <w:rPr>
          <w:rFonts w:ascii="Book Antiqua" w:hAnsi="Book Antiqua" w:cs="Arial"/>
          <w:sz w:val="22"/>
          <w:szCs w:val="22"/>
        </w:rPr>
      </w:pPr>
    </w:p>
    <w:p w14:paraId="31232F01" w14:textId="77777777" w:rsidR="00297FF5" w:rsidRPr="00B24A72" w:rsidRDefault="00297FF5" w:rsidP="00297FF5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Source: </w:t>
      </w:r>
      <w:r w:rsidRPr="00B24A72">
        <w:rPr>
          <w:rFonts w:ascii="Book Antiqua" w:hAnsi="Book Antiqua" w:cs="Arial"/>
          <w:sz w:val="22"/>
          <w:szCs w:val="22"/>
        </w:rPr>
        <w:t>https://savvy-writer.com/nonprofit-management/</w:t>
      </w:r>
    </w:p>
    <w:p w14:paraId="2BCBC6A5" w14:textId="77777777" w:rsidR="0040147B" w:rsidRDefault="0040147B" w:rsidP="0040147B">
      <w:pPr>
        <w:ind w:right="252"/>
        <w:rPr>
          <w:rFonts w:ascii="Book Antiqua" w:hAnsi="Book Antiqua" w:cs="Arial"/>
          <w:sz w:val="22"/>
          <w:szCs w:val="22"/>
        </w:rPr>
      </w:pPr>
    </w:p>
    <w:p w14:paraId="3A337F11" w14:textId="4F5BD9EB" w:rsidR="0040147B" w:rsidRPr="0040147B" w:rsidRDefault="00297FF5" w:rsidP="0040147B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Just because something has always been done a certain way does not mean it has to continue to be done that way. </w:t>
      </w:r>
      <w:r w:rsidR="0040147B">
        <w:rPr>
          <w:rFonts w:ascii="Book Antiqua" w:hAnsi="Book Antiqua" w:cs="Arial"/>
          <w:sz w:val="22"/>
          <w:szCs w:val="22"/>
        </w:rPr>
        <w:t xml:space="preserve">Are we ready to step back and let those who are wanting to learn and serve take us to the next level! I </w:t>
      </w:r>
      <w:r>
        <w:rPr>
          <w:rFonts w:ascii="Book Antiqua" w:hAnsi="Book Antiqua" w:cs="Arial"/>
          <w:sz w:val="22"/>
          <w:szCs w:val="22"/>
        </w:rPr>
        <w:t xml:space="preserve">want to give a shout out to Linda Rodgers &amp; Nell Lindenmeyer for being just that, </w:t>
      </w:r>
      <w:r w:rsidR="00547981">
        <w:rPr>
          <w:rFonts w:ascii="Book Antiqua" w:hAnsi="Book Antiqua" w:cs="Arial"/>
          <w:sz w:val="22"/>
          <w:szCs w:val="22"/>
        </w:rPr>
        <w:t>long time members</w:t>
      </w:r>
      <w:r>
        <w:rPr>
          <w:rFonts w:ascii="Book Antiqua" w:hAnsi="Book Antiqua" w:cs="Arial"/>
          <w:sz w:val="22"/>
          <w:szCs w:val="22"/>
        </w:rPr>
        <w:t xml:space="preserve"> who helped guide myself</w:t>
      </w:r>
      <w:r w:rsidR="00B9615D">
        <w:rPr>
          <w:rFonts w:ascii="Book Antiqua" w:hAnsi="Book Antiqua" w:cs="Arial"/>
          <w:sz w:val="22"/>
          <w:szCs w:val="22"/>
        </w:rPr>
        <w:t xml:space="preserve"> and </w:t>
      </w:r>
      <w:r>
        <w:rPr>
          <w:rFonts w:ascii="Book Antiqua" w:hAnsi="Book Antiqua" w:cs="Arial"/>
          <w:sz w:val="22"/>
          <w:szCs w:val="22"/>
        </w:rPr>
        <w:t>others</w:t>
      </w:r>
      <w:r w:rsidR="00B9615D">
        <w:rPr>
          <w:rFonts w:ascii="Book Antiqua" w:hAnsi="Book Antiqua" w:cs="Arial"/>
          <w:sz w:val="22"/>
          <w:szCs w:val="22"/>
        </w:rPr>
        <w:t xml:space="preserve"> like me who wanted to give back to an organization that has done so much for us</w:t>
      </w:r>
      <w:r>
        <w:rPr>
          <w:rFonts w:ascii="Book Antiqua" w:hAnsi="Book Antiqua" w:cs="Arial"/>
          <w:sz w:val="22"/>
          <w:szCs w:val="22"/>
        </w:rPr>
        <w:t>.</w:t>
      </w:r>
      <w:r w:rsidR="0040147B">
        <w:rPr>
          <w:rFonts w:ascii="Book Antiqua" w:hAnsi="Book Antiqua" w:cs="Arial"/>
          <w:sz w:val="22"/>
          <w:szCs w:val="22"/>
        </w:rPr>
        <w:t xml:space="preserve"> </w:t>
      </w:r>
      <w:r w:rsidR="00B9615D">
        <w:rPr>
          <w:rFonts w:ascii="Book Antiqua" w:hAnsi="Book Antiqua" w:cs="Arial"/>
          <w:sz w:val="22"/>
          <w:szCs w:val="22"/>
        </w:rPr>
        <w:t>They</w:t>
      </w:r>
      <w:r>
        <w:rPr>
          <w:rFonts w:ascii="Book Antiqua" w:hAnsi="Book Antiqua" w:cs="Arial"/>
          <w:sz w:val="22"/>
          <w:szCs w:val="22"/>
        </w:rPr>
        <w:t xml:space="preserve"> let me grow and make mistakes without </w:t>
      </w:r>
      <w:r w:rsidR="00B9615D">
        <w:rPr>
          <w:rFonts w:ascii="Book Antiqua" w:hAnsi="Book Antiqua" w:cs="Arial"/>
          <w:sz w:val="22"/>
          <w:szCs w:val="22"/>
        </w:rPr>
        <w:t>criticism but were by my side to offer feedback and support</w:t>
      </w:r>
      <w:r>
        <w:rPr>
          <w:rFonts w:ascii="Book Antiqua" w:hAnsi="Book Antiqua" w:cs="Arial"/>
          <w:sz w:val="22"/>
          <w:szCs w:val="22"/>
        </w:rPr>
        <w:t>. Who when I asked, “Can I make this change?” and they said, “You most certainly can!”</w:t>
      </w:r>
      <w:r w:rsidR="000F4B55">
        <w:rPr>
          <w:rFonts w:ascii="Book Antiqua" w:hAnsi="Book Antiqua" w:cs="Arial"/>
          <w:sz w:val="22"/>
          <w:szCs w:val="22"/>
        </w:rPr>
        <w:t xml:space="preserve"> </w:t>
      </w:r>
      <w:r w:rsidR="00B551AE">
        <w:rPr>
          <w:rFonts w:ascii="Book Antiqua" w:hAnsi="Book Antiqua" w:cs="Arial"/>
          <w:sz w:val="22"/>
          <w:szCs w:val="22"/>
        </w:rPr>
        <w:t xml:space="preserve">I did not always do things like those before me, but I know those before me did what was best </w:t>
      </w:r>
      <w:r w:rsidR="00E53A7B">
        <w:rPr>
          <w:rFonts w:ascii="Book Antiqua" w:hAnsi="Book Antiqua" w:cs="Arial"/>
          <w:sz w:val="22"/>
          <w:szCs w:val="22"/>
        </w:rPr>
        <w:t xml:space="preserve">for ADDC </w:t>
      </w:r>
      <w:r w:rsidR="00B551AE">
        <w:rPr>
          <w:rFonts w:ascii="Book Antiqua" w:hAnsi="Book Antiqua" w:cs="Arial"/>
          <w:sz w:val="22"/>
          <w:szCs w:val="22"/>
        </w:rPr>
        <w:t>during that moment in time</w:t>
      </w:r>
      <w:r w:rsidR="00E53A7B">
        <w:rPr>
          <w:rFonts w:ascii="Book Antiqua" w:hAnsi="Book Antiqua" w:cs="Arial"/>
          <w:sz w:val="22"/>
          <w:szCs w:val="22"/>
        </w:rPr>
        <w:t xml:space="preserve"> for its members or we would not have made it this far.</w:t>
      </w:r>
    </w:p>
    <w:p w14:paraId="67509EDB" w14:textId="77777777" w:rsidR="0040147B" w:rsidRPr="0040147B" w:rsidRDefault="0040147B" w:rsidP="0040147B">
      <w:pPr>
        <w:ind w:left="360" w:right="252"/>
        <w:rPr>
          <w:rFonts w:ascii="Book Antiqua" w:hAnsi="Book Antiqua" w:cs="Arial"/>
          <w:sz w:val="22"/>
          <w:szCs w:val="22"/>
        </w:rPr>
      </w:pPr>
    </w:p>
    <w:p w14:paraId="58A22E0D" w14:textId="1DB637B1" w:rsidR="00B24A72" w:rsidRDefault="00297FF5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We need mentors to help these next generations find their own path and take this organization into the future! ADDC has so much to </w:t>
      </w:r>
      <w:r w:rsidR="00B9615D">
        <w:rPr>
          <w:rFonts w:ascii="Book Antiqua" w:hAnsi="Book Antiqua" w:cs="Arial"/>
          <w:sz w:val="22"/>
          <w:szCs w:val="22"/>
        </w:rPr>
        <w:t>offer,</w:t>
      </w:r>
      <w:r>
        <w:rPr>
          <w:rFonts w:ascii="Book Antiqua" w:hAnsi="Book Antiqua" w:cs="Arial"/>
          <w:sz w:val="22"/>
          <w:szCs w:val="22"/>
        </w:rPr>
        <w:t xml:space="preserve"> and we have a great platform to continue to offer education about our </w:t>
      </w:r>
      <w:r w:rsidR="00B9615D">
        <w:rPr>
          <w:rFonts w:ascii="Book Antiqua" w:hAnsi="Book Antiqua" w:cs="Arial"/>
          <w:sz w:val="22"/>
          <w:szCs w:val="22"/>
        </w:rPr>
        <w:t>industry</w:t>
      </w:r>
      <w:r>
        <w:rPr>
          <w:rFonts w:ascii="Book Antiqua" w:hAnsi="Book Antiqua" w:cs="Arial"/>
          <w:sz w:val="22"/>
          <w:szCs w:val="22"/>
        </w:rPr>
        <w:t>, networking and building friendships for another 71+ years.</w:t>
      </w:r>
      <w:r w:rsidR="00B9615D">
        <w:rPr>
          <w:rFonts w:ascii="Book Antiqua" w:hAnsi="Book Antiqua" w:cs="Arial"/>
          <w:sz w:val="22"/>
          <w:szCs w:val="22"/>
        </w:rPr>
        <w:t xml:space="preserve"> We have the key</w:t>
      </w:r>
      <w:r w:rsidR="000F4B55">
        <w:rPr>
          <w:rFonts w:ascii="Book Antiqua" w:hAnsi="Book Antiqua" w:cs="Arial"/>
          <w:sz w:val="22"/>
          <w:szCs w:val="22"/>
        </w:rPr>
        <w:t>s</w:t>
      </w:r>
      <w:r w:rsidR="00B9615D">
        <w:rPr>
          <w:rFonts w:ascii="Book Antiqua" w:hAnsi="Book Antiqua" w:cs="Arial"/>
          <w:sz w:val="22"/>
          <w:szCs w:val="22"/>
        </w:rPr>
        <w:t xml:space="preserve"> to the past and the future</w:t>
      </w:r>
      <w:r w:rsidR="000F4B55">
        <w:rPr>
          <w:rFonts w:ascii="Book Antiqua" w:hAnsi="Book Antiqua" w:cs="Arial"/>
          <w:sz w:val="22"/>
          <w:szCs w:val="22"/>
        </w:rPr>
        <w:t xml:space="preserve"> within our membership</w:t>
      </w:r>
      <w:r w:rsidR="00B9615D">
        <w:rPr>
          <w:rFonts w:ascii="Book Antiqua" w:hAnsi="Book Antiqua" w:cs="Arial"/>
          <w:sz w:val="22"/>
          <w:szCs w:val="22"/>
        </w:rPr>
        <w:t>, as I said in my president’s report at convention, I will not go down without a fight. I am not ready to admit defeat because we are outdated, tired &amp; old! Those coming up are the key to the future and we need mentors to guide them, not hold them back!</w:t>
      </w:r>
      <w:r w:rsidR="00192EA4">
        <w:rPr>
          <w:rFonts w:ascii="Book Antiqua" w:hAnsi="Book Antiqua" w:cs="Arial"/>
          <w:sz w:val="22"/>
          <w:szCs w:val="22"/>
        </w:rPr>
        <w:t xml:space="preserve"> With demanding jobs and family</w:t>
      </w:r>
      <w:r w:rsidR="001B5714">
        <w:rPr>
          <w:rFonts w:ascii="Book Antiqua" w:hAnsi="Book Antiqua" w:cs="Arial"/>
          <w:sz w:val="22"/>
          <w:szCs w:val="22"/>
        </w:rPr>
        <w:t xml:space="preserve"> needs,</w:t>
      </w:r>
      <w:r w:rsidR="00192EA4">
        <w:rPr>
          <w:rFonts w:ascii="Book Antiqua" w:hAnsi="Book Antiqua" w:cs="Arial"/>
          <w:sz w:val="22"/>
          <w:szCs w:val="22"/>
        </w:rPr>
        <w:t xml:space="preserve"> who would want to put energy into something that provided no value, </w:t>
      </w:r>
      <w:r w:rsidR="00AC1772">
        <w:rPr>
          <w:rFonts w:ascii="Book Antiqua" w:hAnsi="Book Antiqua" w:cs="Arial"/>
          <w:sz w:val="22"/>
          <w:szCs w:val="22"/>
        </w:rPr>
        <w:t xml:space="preserve">feeling ignored or not appreciated and not heard! </w:t>
      </w:r>
    </w:p>
    <w:p w14:paraId="6D92222B" w14:textId="1A35CFF2" w:rsidR="00AC1772" w:rsidRDefault="00AC1772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3B665684" w14:textId="24471A9B" w:rsidR="00AC1772" w:rsidRDefault="00AC1772" w:rsidP="00595171">
      <w:pPr>
        <w:ind w:right="252"/>
        <w:rPr>
          <w:rFonts w:ascii="Book Antiqua" w:hAnsi="Book Antiqua" w:cs="Arial"/>
          <w:sz w:val="22"/>
          <w:szCs w:val="22"/>
        </w:rPr>
      </w:pPr>
      <w:r w:rsidRPr="00AC1772">
        <w:rPr>
          <w:rFonts w:ascii="Book Antiqua" w:hAnsi="Book Antiqua" w:cs="Arial"/>
          <w:sz w:val="22"/>
          <w:szCs w:val="22"/>
        </w:rPr>
        <w:t xml:space="preserve">Combatting membership decline </w:t>
      </w:r>
      <w:r>
        <w:rPr>
          <w:rFonts w:ascii="Book Antiqua" w:hAnsi="Book Antiqua" w:cs="Arial"/>
          <w:sz w:val="22"/>
          <w:szCs w:val="22"/>
        </w:rPr>
        <w:t>will</w:t>
      </w:r>
      <w:r w:rsidRPr="00AC1772">
        <w:rPr>
          <w:rFonts w:ascii="Book Antiqua" w:hAnsi="Book Antiqua" w:cs="Arial"/>
          <w:sz w:val="22"/>
          <w:szCs w:val="22"/>
        </w:rPr>
        <w:t xml:space="preserve"> require forward-thinking and a willingness to change and adapt new </w:t>
      </w:r>
      <w:r w:rsidRPr="00AC1772">
        <w:rPr>
          <w:rFonts w:ascii="Book Antiqua" w:hAnsi="Book Antiqua" w:cs="Arial"/>
          <w:sz w:val="22"/>
          <w:szCs w:val="22"/>
        </w:rPr>
        <w:t>policies</w:t>
      </w:r>
      <w:r>
        <w:rPr>
          <w:rFonts w:ascii="Book Antiqua" w:hAnsi="Book Antiqua" w:cs="Arial"/>
          <w:sz w:val="22"/>
          <w:szCs w:val="22"/>
        </w:rPr>
        <w:t xml:space="preserve"> and processes</w:t>
      </w:r>
      <w:r w:rsidRPr="00AC1772">
        <w:rPr>
          <w:rFonts w:ascii="Book Antiqua" w:hAnsi="Book Antiqua" w:cs="Arial"/>
          <w:sz w:val="22"/>
          <w:szCs w:val="22"/>
        </w:rPr>
        <w:t xml:space="preserve">. Additionally, not every </w:t>
      </w:r>
      <w:r w:rsidRPr="00AC1772">
        <w:rPr>
          <w:rFonts w:ascii="Book Antiqua" w:hAnsi="Book Antiqua" w:cs="Arial"/>
          <w:sz w:val="22"/>
          <w:szCs w:val="22"/>
        </w:rPr>
        <w:t>approach</w:t>
      </w:r>
      <w:r w:rsidRPr="00AC1772">
        <w:rPr>
          <w:rFonts w:ascii="Book Antiqua" w:hAnsi="Book Antiqua" w:cs="Arial"/>
          <w:sz w:val="22"/>
          <w:szCs w:val="22"/>
        </w:rPr>
        <w:t xml:space="preserve"> may work, so </w:t>
      </w:r>
      <w:r>
        <w:rPr>
          <w:rFonts w:ascii="Book Antiqua" w:hAnsi="Book Antiqua" w:cs="Arial"/>
          <w:sz w:val="22"/>
          <w:szCs w:val="22"/>
        </w:rPr>
        <w:t>understanding that and knowing that we can always try a different approach if one does not work.</w:t>
      </w:r>
    </w:p>
    <w:p w14:paraId="2A8F2BBA" w14:textId="77777777" w:rsidR="00AC1772" w:rsidRDefault="00AC1772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1D77485D" w14:textId="2F0B4D50" w:rsidR="00AC1772" w:rsidRDefault="00AC1772" w:rsidP="00595171">
      <w:pPr>
        <w:ind w:right="252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We will be sending out a membership survey soon</w:t>
      </w:r>
      <w:r w:rsidR="00C15975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we need your </w:t>
      </w:r>
      <w:r w:rsidR="00C15975">
        <w:rPr>
          <w:rFonts w:ascii="Book Antiqua" w:hAnsi="Book Antiqua" w:cs="Arial"/>
          <w:sz w:val="22"/>
          <w:szCs w:val="22"/>
        </w:rPr>
        <w:t>honesty, and</w:t>
      </w:r>
      <w:r>
        <w:rPr>
          <w:rFonts w:ascii="Book Antiqua" w:hAnsi="Book Antiqua" w:cs="Arial"/>
          <w:sz w:val="22"/>
          <w:szCs w:val="22"/>
        </w:rPr>
        <w:t xml:space="preserve"> we need your thoughts on how we move forward.</w:t>
      </w:r>
      <w:r w:rsidRPr="00AC1772">
        <w:rPr>
          <w:rFonts w:ascii="Book Antiqua" w:hAnsi="Book Antiqua" w:cs="Arial"/>
          <w:sz w:val="22"/>
          <w:szCs w:val="22"/>
        </w:rPr>
        <w:t> </w:t>
      </w:r>
    </w:p>
    <w:p w14:paraId="031AB5D1" w14:textId="77777777" w:rsidR="00B24A72" w:rsidRDefault="00B24A72" w:rsidP="00595171">
      <w:pPr>
        <w:ind w:right="252"/>
        <w:rPr>
          <w:rFonts w:ascii="Book Antiqua" w:hAnsi="Book Antiqua" w:cs="Arial"/>
          <w:sz w:val="22"/>
          <w:szCs w:val="22"/>
        </w:rPr>
      </w:pPr>
    </w:p>
    <w:p w14:paraId="053FB470" w14:textId="6239F592" w:rsidR="00F61733" w:rsidRPr="00E80BE7" w:rsidRDefault="00835563" w:rsidP="00E0572C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Prayers and Blessing</w:t>
      </w:r>
      <w:r w:rsidR="001F278A" w:rsidRPr="00E80BE7">
        <w:rPr>
          <w:rFonts w:ascii="Book Antiqua" w:hAnsi="Book Antiqua" w:cs="Arial"/>
          <w:sz w:val="22"/>
          <w:szCs w:val="22"/>
        </w:rPr>
        <w:t>s</w:t>
      </w:r>
      <w:r w:rsidRPr="00E80BE7">
        <w:rPr>
          <w:rFonts w:ascii="Book Antiqua" w:hAnsi="Book Antiqua" w:cs="Arial"/>
          <w:sz w:val="22"/>
          <w:szCs w:val="22"/>
        </w:rPr>
        <w:t>!</w:t>
      </w:r>
    </w:p>
    <w:p w14:paraId="77F9F2BE" w14:textId="77777777" w:rsidR="002D29D1" w:rsidRPr="00E80BE7" w:rsidRDefault="002D29D1" w:rsidP="00835563">
      <w:pPr>
        <w:ind w:right="252"/>
        <w:rPr>
          <w:rFonts w:ascii="Bradley Hand ITC" w:hAnsi="Bradley Hand ITC" w:cs="Arial"/>
          <w:sz w:val="22"/>
          <w:szCs w:val="22"/>
        </w:rPr>
      </w:pPr>
      <w:r w:rsidRPr="00E80BE7">
        <w:rPr>
          <w:rFonts w:ascii="Bradley Hand ITC" w:hAnsi="Bradley Hand ITC" w:cs="Arial"/>
          <w:sz w:val="22"/>
          <w:szCs w:val="22"/>
        </w:rPr>
        <w:t>Philana</w:t>
      </w:r>
      <w:r w:rsidR="00B45E32">
        <w:rPr>
          <w:rFonts w:ascii="Bradley Hand ITC" w:hAnsi="Bradley Hand ITC" w:cs="Arial"/>
          <w:sz w:val="22"/>
          <w:szCs w:val="22"/>
        </w:rPr>
        <w:t xml:space="preserve"> Thompson</w:t>
      </w:r>
    </w:p>
    <w:p w14:paraId="4AE25CDB" w14:textId="77777777" w:rsidR="00AB7C36" w:rsidRPr="00E80BE7" w:rsidRDefault="001F278A" w:rsidP="001F278A">
      <w:pPr>
        <w:ind w:right="252"/>
        <w:rPr>
          <w:rFonts w:ascii="Book Antiqua" w:hAnsi="Book Antiqua" w:cs="Arial"/>
          <w:sz w:val="22"/>
          <w:szCs w:val="22"/>
        </w:rPr>
      </w:pPr>
      <w:r w:rsidRPr="00E80BE7">
        <w:rPr>
          <w:rFonts w:ascii="Book Antiqua" w:hAnsi="Book Antiqua" w:cs="Arial"/>
          <w:sz w:val="22"/>
          <w:szCs w:val="22"/>
        </w:rPr>
        <w:t>pthompson@merrion.bz</w:t>
      </w:r>
    </w:p>
    <w:sectPr w:rsidR="00AB7C36" w:rsidRPr="00E80BE7" w:rsidSect="004A496D">
      <w:pgSz w:w="12240" w:h="15840" w:code="1"/>
      <w:pgMar w:top="720" w:right="720" w:bottom="27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EC6"/>
    <w:multiLevelType w:val="multilevel"/>
    <w:tmpl w:val="A09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6026"/>
    <w:multiLevelType w:val="hybridMultilevel"/>
    <w:tmpl w:val="CAD6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E1659"/>
    <w:multiLevelType w:val="hybridMultilevel"/>
    <w:tmpl w:val="26F0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1173"/>
    <w:multiLevelType w:val="multilevel"/>
    <w:tmpl w:val="21FA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6449665">
    <w:abstractNumId w:val="1"/>
  </w:num>
  <w:num w:numId="2" w16cid:durableId="2100832943">
    <w:abstractNumId w:val="3"/>
  </w:num>
  <w:num w:numId="3" w16cid:durableId="3020385">
    <w:abstractNumId w:val="0"/>
  </w:num>
  <w:num w:numId="4" w16cid:durableId="308022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AB"/>
    <w:rsid w:val="000001FC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D0D5E"/>
    <w:rsid w:val="000D4622"/>
    <w:rsid w:val="000E2818"/>
    <w:rsid w:val="000F4B55"/>
    <w:rsid w:val="00100569"/>
    <w:rsid w:val="00106A8C"/>
    <w:rsid w:val="001118F0"/>
    <w:rsid w:val="00135E20"/>
    <w:rsid w:val="00140EC1"/>
    <w:rsid w:val="00154892"/>
    <w:rsid w:val="0016404B"/>
    <w:rsid w:val="00173AD8"/>
    <w:rsid w:val="001809BC"/>
    <w:rsid w:val="001872C3"/>
    <w:rsid w:val="00192EA4"/>
    <w:rsid w:val="001A16B3"/>
    <w:rsid w:val="001B2C01"/>
    <w:rsid w:val="001B5714"/>
    <w:rsid w:val="001C427A"/>
    <w:rsid w:val="001E5FC1"/>
    <w:rsid w:val="001F278A"/>
    <w:rsid w:val="001F3E26"/>
    <w:rsid w:val="001F6C1D"/>
    <w:rsid w:val="002117E2"/>
    <w:rsid w:val="002203FD"/>
    <w:rsid w:val="002221B0"/>
    <w:rsid w:val="00233D5E"/>
    <w:rsid w:val="00237194"/>
    <w:rsid w:val="00237DF7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97FF5"/>
    <w:rsid w:val="002B0AE0"/>
    <w:rsid w:val="002B139E"/>
    <w:rsid w:val="002C4656"/>
    <w:rsid w:val="002D29D1"/>
    <w:rsid w:val="002F5AC3"/>
    <w:rsid w:val="00303FB1"/>
    <w:rsid w:val="00316E8A"/>
    <w:rsid w:val="00325FA3"/>
    <w:rsid w:val="00331B46"/>
    <w:rsid w:val="0033427C"/>
    <w:rsid w:val="003367F0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147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96D"/>
    <w:rsid w:val="004A4D34"/>
    <w:rsid w:val="004C6A2D"/>
    <w:rsid w:val="004D1693"/>
    <w:rsid w:val="00500C15"/>
    <w:rsid w:val="005140CA"/>
    <w:rsid w:val="00516027"/>
    <w:rsid w:val="00525344"/>
    <w:rsid w:val="00533B5E"/>
    <w:rsid w:val="00544253"/>
    <w:rsid w:val="00547981"/>
    <w:rsid w:val="00550C3D"/>
    <w:rsid w:val="00570DD3"/>
    <w:rsid w:val="00573BF8"/>
    <w:rsid w:val="00584BC6"/>
    <w:rsid w:val="005919F1"/>
    <w:rsid w:val="00595171"/>
    <w:rsid w:val="0059674D"/>
    <w:rsid w:val="005A068F"/>
    <w:rsid w:val="005C00D9"/>
    <w:rsid w:val="005C6E9C"/>
    <w:rsid w:val="005D2A53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72BA0"/>
    <w:rsid w:val="00682CDB"/>
    <w:rsid w:val="00690438"/>
    <w:rsid w:val="00696233"/>
    <w:rsid w:val="006C06E9"/>
    <w:rsid w:val="006C4215"/>
    <w:rsid w:val="006D36F2"/>
    <w:rsid w:val="006E4136"/>
    <w:rsid w:val="006F22BF"/>
    <w:rsid w:val="00701EA7"/>
    <w:rsid w:val="00711D1C"/>
    <w:rsid w:val="0071490B"/>
    <w:rsid w:val="00724778"/>
    <w:rsid w:val="00754442"/>
    <w:rsid w:val="00786A89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7F256A"/>
    <w:rsid w:val="007F567D"/>
    <w:rsid w:val="00813058"/>
    <w:rsid w:val="0081365D"/>
    <w:rsid w:val="00817926"/>
    <w:rsid w:val="00835563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8F0E09"/>
    <w:rsid w:val="008F4ED8"/>
    <w:rsid w:val="009203B7"/>
    <w:rsid w:val="009214E6"/>
    <w:rsid w:val="00923971"/>
    <w:rsid w:val="009253B7"/>
    <w:rsid w:val="0092780E"/>
    <w:rsid w:val="00936629"/>
    <w:rsid w:val="00943D74"/>
    <w:rsid w:val="00953A0B"/>
    <w:rsid w:val="00957BD6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0568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B7C36"/>
    <w:rsid w:val="00AC1772"/>
    <w:rsid w:val="00AE4050"/>
    <w:rsid w:val="00AF0836"/>
    <w:rsid w:val="00B0690C"/>
    <w:rsid w:val="00B10676"/>
    <w:rsid w:val="00B10D3C"/>
    <w:rsid w:val="00B1274C"/>
    <w:rsid w:val="00B24A72"/>
    <w:rsid w:val="00B36E70"/>
    <w:rsid w:val="00B44506"/>
    <w:rsid w:val="00B45E32"/>
    <w:rsid w:val="00B47632"/>
    <w:rsid w:val="00B551AE"/>
    <w:rsid w:val="00B60437"/>
    <w:rsid w:val="00B6408D"/>
    <w:rsid w:val="00B66EE1"/>
    <w:rsid w:val="00B8290A"/>
    <w:rsid w:val="00B83458"/>
    <w:rsid w:val="00B85532"/>
    <w:rsid w:val="00B909F9"/>
    <w:rsid w:val="00B9615D"/>
    <w:rsid w:val="00BA386A"/>
    <w:rsid w:val="00BA617F"/>
    <w:rsid w:val="00BC0983"/>
    <w:rsid w:val="00BC7360"/>
    <w:rsid w:val="00BD217E"/>
    <w:rsid w:val="00BD7A75"/>
    <w:rsid w:val="00BF1D66"/>
    <w:rsid w:val="00BF5301"/>
    <w:rsid w:val="00BF7DF9"/>
    <w:rsid w:val="00C007FF"/>
    <w:rsid w:val="00C10738"/>
    <w:rsid w:val="00C15975"/>
    <w:rsid w:val="00C325A1"/>
    <w:rsid w:val="00C33552"/>
    <w:rsid w:val="00C404DA"/>
    <w:rsid w:val="00C524F6"/>
    <w:rsid w:val="00C777BD"/>
    <w:rsid w:val="00C8349E"/>
    <w:rsid w:val="00CB5E12"/>
    <w:rsid w:val="00CC77AD"/>
    <w:rsid w:val="00CC7DFE"/>
    <w:rsid w:val="00CD38AB"/>
    <w:rsid w:val="00CE7EC8"/>
    <w:rsid w:val="00CF3265"/>
    <w:rsid w:val="00D128FD"/>
    <w:rsid w:val="00D14E60"/>
    <w:rsid w:val="00D238EE"/>
    <w:rsid w:val="00D24210"/>
    <w:rsid w:val="00D33407"/>
    <w:rsid w:val="00D55426"/>
    <w:rsid w:val="00D6226A"/>
    <w:rsid w:val="00D623AF"/>
    <w:rsid w:val="00D71E75"/>
    <w:rsid w:val="00D955E0"/>
    <w:rsid w:val="00D968D5"/>
    <w:rsid w:val="00D97025"/>
    <w:rsid w:val="00DA46A2"/>
    <w:rsid w:val="00DA5DF6"/>
    <w:rsid w:val="00DB5E2D"/>
    <w:rsid w:val="00DC38FB"/>
    <w:rsid w:val="00DC6B95"/>
    <w:rsid w:val="00DD45B0"/>
    <w:rsid w:val="00DD75C4"/>
    <w:rsid w:val="00DF279A"/>
    <w:rsid w:val="00DF44A5"/>
    <w:rsid w:val="00E02DB2"/>
    <w:rsid w:val="00E0572C"/>
    <w:rsid w:val="00E072BF"/>
    <w:rsid w:val="00E133D3"/>
    <w:rsid w:val="00E174DB"/>
    <w:rsid w:val="00E2538C"/>
    <w:rsid w:val="00E26146"/>
    <w:rsid w:val="00E27C34"/>
    <w:rsid w:val="00E4133B"/>
    <w:rsid w:val="00E53A7B"/>
    <w:rsid w:val="00E53ED5"/>
    <w:rsid w:val="00E54FD5"/>
    <w:rsid w:val="00E75483"/>
    <w:rsid w:val="00E80BE7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61733"/>
    <w:rsid w:val="00F638CB"/>
    <w:rsid w:val="00F65624"/>
    <w:rsid w:val="00F66665"/>
    <w:rsid w:val="00F736CC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7E7D5"/>
  <w15:docId w15:val="{ADD37ACF-A699-4AA0-848D-DCA0D856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0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7C36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01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D0D5E"/>
    <w:rPr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0D0D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24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14BC8-8AB0-4AB5-B947-C778878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26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 of Desk &amp; Derrick Clubs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Philana Thompson</cp:lastModifiedBy>
  <cp:revision>7</cp:revision>
  <cp:lastPrinted>2017-07-30T02:05:00Z</cp:lastPrinted>
  <dcterms:created xsi:type="dcterms:W3CDTF">2022-10-24T23:37:00Z</dcterms:created>
  <dcterms:modified xsi:type="dcterms:W3CDTF">2022-10-25T00:30:00Z</dcterms:modified>
</cp:coreProperties>
</file>