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DFE6" w14:textId="77777777" w:rsidR="00845552" w:rsidRPr="000454FD" w:rsidRDefault="00845552">
      <w:pPr>
        <w:pStyle w:val="Heading2"/>
        <w:rPr>
          <w:rFonts w:ascii="Arial" w:hAnsi="Arial" w:cs="Arial"/>
          <w:i w:val="0"/>
          <w:sz w:val="18"/>
          <w:szCs w:val="18"/>
        </w:rPr>
      </w:pPr>
      <w:bookmarkStart w:id="0" w:name="_GoBack"/>
      <w:bookmarkEnd w:id="0"/>
      <w:r w:rsidRPr="000454FD">
        <w:rPr>
          <w:rFonts w:ascii="Arial" w:hAnsi="Arial" w:cs="Arial"/>
          <w:i w:val="0"/>
          <w:sz w:val="18"/>
          <w:szCs w:val="18"/>
        </w:rPr>
        <w:t>Table of Contents</w:t>
      </w:r>
    </w:p>
    <w:p w14:paraId="005C622F" w14:textId="77777777" w:rsidR="00845552" w:rsidRPr="000454FD" w:rsidRDefault="00845552">
      <w:pPr>
        <w:rPr>
          <w:rFonts w:ascii="Arial" w:hAnsi="Arial" w:cs="Arial"/>
          <w:sz w:val="18"/>
          <w:szCs w:val="18"/>
        </w:rPr>
      </w:pPr>
    </w:p>
    <w:p w14:paraId="732F6091" w14:textId="77777777" w:rsidR="00845552" w:rsidRPr="000454FD" w:rsidRDefault="00845552">
      <w:pPr>
        <w:tabs>
          <w:tab w:val="left" w:pos="360"/>
          <w:tab w:val="right" w:pos="4860"/>
        </w:tabs>
        <w:rPr>
          <w:rFonts w:ascii="Arial" w:hAnsi="Arial" w:cs="Arial"/>
          <w:sz w:val="18"/>
          <w:szCs w:val="18"/>
        </w:rPr>
      </w:pPr>
      <w:r w:rsidRPr="000454FD">
        <w:rPr>
          <w:rFonts w:ascii="Arial" w:hAnsi="Arial" w:cs="Arial"/>
          <w:b/>
          <w:sz w:val="18"/>
          <w:szCs w:val="18"/>
        </w:rPr>
        <w:t xml:space="preserve">ADDC BYLAWS </w:t>
      </w:r>
      <w:r w:rsidRPr="000454FD">
        <w:rPr>
          <w:rFonts w:ascii="Arial" w:hAnsi="Arial" w:cs="Arial"/>
          <w:sz w:val="18"/>
          <w:szCs w:val="18"/>
        </w:rPr>
        <w:tab/>
        <w:t>………………………..............................1</w:t>
      </w:r>
    </w:p>
    <w:p w14:paraId="7B987D0E" w14:textId="77777777" w:rsidR="00845552" w:rsidRPr="000454FD" w:rsidRDefault="00845552">
      <w:pPr>
        <w:tabs>
          <w:tab w:val="left" w:pos="360"/>
          <w:tab w:val="left" w:pos="990"/>
          <w:tab w:val="left" w:pos="1170"/>
          <w:tab w:val="right" w:pos="4860"/>
        </w:tabs>
        <w:rPr>
          <w:rFonts w:ascii="Arial" w:hAnsi="Arial" w:cs="Arial"/>
          <w:sz w:val="18"/>
          <w:szCs w:val="18"/>
        </w:rPr>
      </w:pPr>
      <w:r w:rsidRPr="000454FD">
        <w:rPr>
          <w:rFonts w:ascii="Arial" w:hAnsi="Arial" w:cs="Arial"/>
          <w:sz w:val="18"/>
          <w:szCs w:val="18"/>
        </w:rPr>
        <w:t xml:space="preserve">Article I </w:t>
      </w:r>
      <w:r w:rsidRPr="000454FD">
        <w:rPr>
          <w:rFonts w:ascii="Arial" w:hAnsi="Arial" w:cs="Arial"/>
          <w:sz w:val="18"/>
          <w:szCs w:val="18"/>
        </w:rPr>
        <w:tab/>
        <w:t xml:space="preserve">- </w:t>
      </w:r>
      <w:r w:rsidRPr="000454FD">
        <w:rPr>
          <w:rFonts w:ascii="Arial" w:hAnsi="Arial" w:cs="Arial"/>
          <w:sz w:val="18"/>
          <w:szCs w:val="18"/>
        </w:rPr>
        <w:tab/>
        <w:t>Name</w:t>
      </w:r>
      <w:r w:rsidRPr="000454FD">
        <w:rPr>
          <w:rFonts w:ascii="Arial" w:hAnsi="Arial" w:cs="Arial"/>
          <w:sz w:val="18"/>
          <w:szCs w:val="18"/>
        </w:rPr>
        <w:tab/>
        <w:t>........................................................1</w:t>
      </w:r>
    </w:p>
    <w:p w14:paraId="24027D58" w14:textId="77777777" w:rsidR="00845552" w:rsidRPr="000454FD" w:rsidRDefault="00845552">
      <w:pPr>
        <w:tabs>
          <w:tab w:val="left" w:pos="360"/>
          <w:tab w:val="left" w:pos="990"/>
          <w:tab w:val="left" w:pos="1170"/>
          <w:tab w:val="right" w:pos="4860"/>
        </w:tabs>
        <w:rPr>
          <w:rFonts w:ascii="Arial" w:hAnsi="Arial" w:cs="Arial"/>
          <w:sz w:val="18"/>
          <w:szCs w:val="18"/>
        </w:rPr>
      </w:pPr>
      <w:r w:rsidRPr="000454FD">
        <w:rPr>
          <w:rFonts w:ascii="Arial" w:hAnsi="Arial" w:cs="Arial"/>
          <w:sz w:val="18"/>
          <w:szCs w:val="18"/>
        </w:rPr>
        <w:t xml:space="preserve">Article II   </w:t>
      </w:r>
      <w:r w:rsidRPr="000454FD">
        <w:rPr>
          <w:rFonts w:ascii="Arial" w:hAnsi="Arial" w:cs="Arial"/>
          <w:sz w:val="18"/>
          <w:szCs w:val="18"/>
        </w:rPr>
        <w:tab/>
        <w:t xml:space="preserve">- </w:t>
      </w:r>
      <w:r w:rsidRPr="000454FD">
        <w:rPr>
          <w:rFonts w:ascii="Arial" w:hAnsi="Arial" w:cs="Arial"/>
          <w:sz w:val="18"/>
          <w:szCs w:val="18"/>
        </w:rPr>
        <w:tab/>
        <w:t>Purpose</w:t>
      </w:r>
      <w:r w:rsidRPr="000454FD">
        <w:rPr>
          <w:rFonts w:ascii="Arial" w:hAnsi="Arial" w:cs="Arial"/>
          <w:sz w:val="18"/>
          <w:szCs w:val="18"/>
        </w:rPr>
        <w:tab/>
        <w:t>.....................................................1</w:t>
      </w:r>
    </w:p>
    <w:p w14:paraId="0E8F6B2B"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Article III</w:t>
      </w:r>
      <w:r w:rsidR="00DB0910" w:rsidRPr="00F944F0">
        <w:rPr>
          <w:rFonts w:ascii="Arial" w:hAnsi="Arial" w:cs="Arial"/>
          <w:sz w:val="18"/>
          <w:szCs w:val="18"/>
        </w:rPr>
        <w:tab/>
      </w:r>
      <w:r w:rsidRPr="00F944F0">
        <w:rPr>
          <w:rFonts w:ascii="Arial" w:hAnsi="Arial" w:cs="Arial"/>
          <w:sz w:val="18"/>
          <w:szCs w:val="18"/>
        </w:rPr>
        <w:t xml:space="preserve">- </w:t>
      </w:r>
      <w:r w:rsidRPr="00F944F0">
        <w:rPr>
          <w:rFonts w:ascii="Arial" w:hAnsi="Arial" w:cs="Arial"/>
          <w:sz w:val="18"/>
          <w:szCs w:val="18"/>
        </w:rPr>
        <w:tab/>
        <w:t>Structure</w:t>
      </w:r>
      <w:r w:rsidRPr="00F944F0">
        <w:rPr>
          <w:rFonts w:ascii="Arial" w:hAnsi="Arial" w:cs="Arial"/>
          <w:sz w:val="18"/>
          <w:szCs w:val="18"/>
        </w:rPr>
        <w:tab/>
        <w:t>.....................................................1</w:t>
      </w:r>
    </w:p>
    <w:p w14:paraId="2F0F0E10"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IV </w:t>
      </w:r>
      <w:r w:rsidRPr="00F944F0">
        <w:rPr>
          <w:rFonts w:ascii="Arial" w:hAnsi="Arial" w:cs="Arial"/>
          <w:sz w:val="18"/>
          <w:szCs w:val="18"/>
        </w:rPr>
        <w:tab/>
        <w:t xml:space="preserve">- </w:t>
      </w:r>
      <w:r w:rsidRPr="00F944F0">
        <w:rPr>
          <w:rFonts w:ascii="Arial" w:hAnsi="Arial" w:cs="Arial"/>
          <w:sz w:val="18"/>
          <w:szCs w:val="18"/>
        </w:rPr>
        <w:tab/>
        <w:t>Association Distribution Office</w:t>
      </w:r>
      <w:r w:rsidRPr="00F944F0">
        <w:rPr>
          <w:rFonts w:ascii="Arial" w:hAnsi="Arial" w:cs="Arial"/>
          <w:sz w:val="18"/>
          <w:szCs w:val="18"/>
        </w:rPr>
        <w:tab/>
        <w:t>.....................2</w:t>
      </w:r>
    </w:p>
    <w:p w14:paraId="6F9B538D"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V   </w:t>
      </w:r>
      <w:r w:rsidRPr="00F944F0">
        <w:rPr>
          <w:rFonts w:ascii="Arial" w:hAnsi="Arial" w:cs="Arial"/>
          <w:sz w:val="18"/>
          <w:szCs w:val="18"/>
        </w:rPr>
        <w:tab/>
        <w:t xml:space="preserve">- </w:t>
      </w:r>
      <w:r w:rsidRPr="00F944F0">
        <w:rPr>
          <w:rFonts w:ascii="Arial" w:hAnsi="Arial" w:cs="Arial"/>
          <w:sz w:val="18"/>
          <w:szCs w:val="18"/>
        </w:rPr>
        <w:tab/>
        <w:t>Association Membership</w:t>
      </w:r>
      <w:r w:rsidRPr="00F944F0">
        <w:rPr>
          <w:rFonts w:ascii="Arial" w:hAnsi="Arial" w:cs="Arial"/>
          <w:sz w:val="18"/>
          <w:szCs w:val="18"/>
        </w:rPr>
        <w:tab/>
        <w:t>............................2</w:t>
      </w:r>
    </w:p>
    <w:p w14:paraId="34E13CF6"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VI </w:t>
      </w:r>
      <w:r w:rsidRPr="00F944F0">
        <w:rPr>
          <w:rFonts w:ascii="Arial" w:hAnsi="Arial" w:cs="Arial"/>
          <w:sz w:val="18"/>
          <w:szCs w:val="18"/>
        </w:rPr>
        <w:tab/>
        <w:t xml:space="preserve">- </w:t>
      </w:r>
      <w:r w:rsidRPr="00F944F0">
        <w:rPr>
          <w:rFonts w:ascii="Arial" w:hAnsi="Arial" w:cs="Arial"/>
          <w:sz w:val="18"/>
          <w:szCs w:val="18"/>
        </w:rPr>
        <w:tab/>
        <w:t>Club Membership</w:t>
      </w:r>
      <w:r w:rsidRPr="00F944F0">
        <w:rPr>
          <w:rFonts w:ascii="Arial" w:hAnsi="Arial" w:cs="Arial"/>
          <w:sz w:val="18"/>
          <w:szCs w:val="18"/>
        </w:rPr>
        <w:tab/>
        <w:t>.....................................</w:t>
      </w:r>
      <w:r w:rsidR="003C7AAD" w:rsidRPr="00F944F0">
        <w:rPr>
          <w:rFonts w:ascii="Arial" w:hAnsi="Arial" w:cs="Arial"/>
          <w:sz w:val="18"/>
          <w:szCs w:val="18"/>
        </w:rPr>
        <w:t>3</w:t>
      </w:r>
    </w:p>
    <w:p w14:paraId="3FEC8335"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VII </w:t>
      </w:r>
      <w:r w:rsidRPr="00F944F0">
        <w:rPr>
          <w:rFonts w:ascii="Arial" w:hAnsi="Arial" w:cs="Arial"/>
          <w:sz w:val="18"/>
          <w:szCs w:val="18"/>
        </w:rPr>
        <w:tab/>
        <w:t xml:space="preserve">- </w:t>
      </w:r>
      <w:r w:rsidRPr="00F944F0">
        <w:rPr>
          <w:rFonts w:ascii="Arial" w:hAnsi="Arial" w:cs="Arial"/>
          <w:sz w:val="18"/>
          <w:szCs w:val="18"/>
        </w:rPr>
        <w:tab/>
        <w:t>Dues and Fees</w:t>
      </w:r>
      <w:r w:rsidRPr="00F944F0">
        <w:rPr>
          <w:rFonts w:ascii="Arial" w:hAnsi="Arial" w:cs="Arial"/>
          <w:sz w:val="18"/>
          <w:szCs w:val="18"/>
        </w:rPr>
        <w:tab/>
        <w:t>...........................................</w:t>
      </w:r>
      <w:r w:rsidR="003C7AAD" w:rsidRPr="00F944F0">
        <w:rPr>
          <w:rFonts w:ascii="Arial" w:hAnsi="Arial" w:cs="Arial"/>
          <w:sz w:val="18"/>
          <w:szCs w:val="18"/>
        </w:rPr>
        <w:t>3</w:t>
      </w:r>
    </w:p>
    <w:p w14:paraId="6F7259EC"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VIII </w:t>
      </w:r>
      <w:r w:rsidRPr="00F944F0">
        <w:rPr>
          <w:rFonts w:ascii="Arial" w:hAnsi="Arial" w:cs="Arial"/>
          <w:sz w:val="18"/>
          <w:szCs w:val="18"/>
        </w:rPr>
        <w:tab/>
        <w:t xml:space="preserve">- </w:t>
      </w:r>
      <w:r w:rsidRPr="00F944F0">
        <w:rPr>
          <w:rFonts w:ascii="Arial" w:hAnsi="Arial" w:cs="Arial"/>
          <w:sz w:val="18"/>
          <w:szCs w:val="18"/>
        </w:rPr>
        <w:tab/>
        <w:t>Officers</w:t>
      </w:r>
      <w:r w:rsidRPr="00F944F0">
        <w:rPr>
          <w:rFonts w:ascii="Arial" w:hAnsi="Arial" w:cs="Arial"/>
          <w:sz w:val="18"/>
          <w:szCs w:val="18"/>
        </w:rPr>
        <w:tab/>
        <w:t>......................................................3</w:t>
      </w:r>
    </w:p>
    <w:p w14:paraId="10F0B27E" w14:textId="50ED33EB"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IX   </w:t>
      </w:r>
      <w:r w:rsidRPr="00F944F0">
        <w:rPr>
          <w:rFonts w:ascii="Arial" w:hAnsi="Arial" w:cs="Arial"/>
          <w:sz w:val="18"/>
          <w:szCs w:val="18"/>
        </w:rPr>
        <w:tab/>
        <w:t xml:space="preserve">- </w:t>
      </w:r>
      <w:r w:rsidRPr="00F944F0">
        <w:rPr>
          <w:rFonts w:ascii="Arial" w:hAnsi="Arial" w:cs="Arial"/>
          <w:sz w:val="18"/>
          <w:szCs w:val="18"/>
        </w:rPr>
        <w:tab/>
        <w:t>Nominations and Election of Officers</w:t>
      </w:r>
      <w:r w:rsidRPr="00F944F0">
        <w:rPr>
          <w:rFonts w:ascii="Arial" w:hAnsi="Arial" w:cs="Arial"/>
          <w:sz w:val="18"/>
          <w:szCs w:val="18"/>
        </w:rPr>
        <w:tab/>
        <w:t>...........</w:t>
      </w:r>
      <w:r w:rsidR="000729D0">
        <w:rPr>
          <w:rFonts w:ascii="Arial" w:hAnsi="Arial" w:cs="Arial"/>
          <w:sz w:val="18"/>
          <w:szCs w:val="18"/>
        </w:rPr>
        <w:t>3</w:t>
      </w:r>
    </w:p>
    <w:p w14:paraId="7CFC33B5"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X    </w:t>
      </w:r>
      <w:r w:rsidRPr="00F944F0">
        <w:rPr>
          <w:rFonts w:ascii="Arial" w:hAnsi="Arial" w:cs="Arial"/>
          <w:sz w:val="18"/>
          <w:szCs w:val="18"/>
        </w:rPr>
        <w:tab/>
        <w:t xml:space="preserve">- </w:t>
      </w:r>
      <w:r w:rsidRPr="00F944F0">
        <w:rPr>
          <w:rFonts w:ascii="Arial" w:hAnsi="Arial" w:cs="Arial"/>
          <w:sz w:val="18"/>
          <w:szCs w:val="18"/>
        </w:rPr>
        <w:tab/>
        <w:t>Duties of Officers</w:t>
      </w:r>
      <w:r w:rsidRPr="00F944F0">
        <w:rPr>
          <w:rFonts w:ascii="Arial" w:hAnsi="Arial" w:cs="Arial"/>
          <w:sz w:val="18"/>
          <w:szCs w:val="18"/>
        </w:rPr>
        <w:tab/>
        <w:t>.......................................</w:t>
      </w:r>
      <w:r w:rsidR="001D4964" w:rsidRPr="00F944F0">
        <w:rPr>
          <w:rFonts w:ascii="Arial" w:hAnsi="Arial" w:cs="Arial"/>
          <w:sz w:val="18"/>
          <w:szCs w:val="18"/>
        </w:rPr>
        <w:t>5</w:t>
      </w:r>
    </w:p>
    <w:p w14:paraId="72589FD6" w14:textId="77777777" w:rsidR="00845552" w:rsidRPr="00F944F0" w:rsidRDefault="00845552">
      <w:pPr>
        <w:tabs>
          <w:tab w:val="left" w:pos="360"/>
          <w:tab w:val="left" w:pos="990"/>
          <w:tab w:val="left" w:pos="1170"/>
          <w:tab w:val="right" w:pos="4860"/>
        </w:tabs>
        <w:rPr>
          <w:rFonts w:ascii="Arial" w:hAnsi="Arial" w:cs="Arial"/>
          <w:sz w:val="18"/>
          <w:szCs w:val="18"/>
        </w:rPr>
      </w:pPr>
      <w:r w:rsidRPr="00F944F0">
        <w:rPr>
          <w:rFonts w:ascii="Arial" w:hAnsi="Arial" w:cs="Arial"/>
          <w:sz w:val="18"/>
          <w:szCs w:val="18"/>
        </w:rPr>
        <w:t xml:space="preserve">Article XI   </w:t>
      </w:r>
      <w:r w:rsidRPr="00F944F0">
        <w:rPr>
          <w:rFonts w:ascii="Arial" w:hAnsi="Arial" w:cs="Arial"/>
          <w:sz w:val="18"/>
          <w:szCs w:val="18"/>
        </w:rPr>
        <w:tab/>
        <w:t xml:space="preserve">- </w:t>
      </w:r>
      <w:r w:rsidRPr="00F944F0">
        <w:rPr>
          <w:rFonts w:ascii="Arial" w:hAnsi="Arial" w:cs="Arial"/>
          <w:sz w:val="18"/>
          <w:szCs w:val="18"/>
        </w:rPr>
        <w:tab/>
        <w:t>Board of Directors</w:t>
      </w:r>
      <w:r w:rsidRPr="00F944F0">
        <w:rPr>
          <w:rFonts w:ascii="Arial" w:hAnsi="Arial" w:cs="Arial"/>
          <w:sz w:val="18"/>
          <w:szCs w:val="18"/>
        </w:rPr>
        <w:tab/>
        <w:t>.......................................</w:t>
      </w:r>
      <w:r w:rsidR="003C7AAD" w:rsidRPr="00F944F0">
        <w:rPr>
          <w:rFonts w:ascii="Arial" w:hAnsi="Arial" w:cs="Arial"/>
          <w:sz w:val="18"/>
          <w:szCs w:val="18"/>
        </w:rPr>
        <w:t>5</w:t>
      </w:r>
    </w:p>
    <w:p w14:paraId="4CF8C2F6" w14:textId="77777777" w:rsidR="00845552" w:rsidRPr="00F944F0" w:rsidRDefault="00845552">
      <w:pPr>
        <w:tabs>
          <w:tab w:val="left" w:pos="360"/>
          <w:tab w:val="left" w:pos="990"/>
          <w:tab w:val="left" w:pos="1170"/>
          <w:tab w:val="right" w:pos="4860"/>
        </w:tabs>
        <w:rPr>
          <w:rFonts w:ascii="Arial" w:hAnsi="Arial" w:cs="Arial"/>
          <w:sz w:val="18"/>
          <w:szCs w:val="18"/>
          <w:lang w:val="fr-FR"/>
        </w:rPr>
      </w:pPr>
      <w:r w:rsidRPr="00F944F0">
        <w:rPr>
          <w:rFonts w:ascii="Arial" w:hAnsi="Arial" w:cs="Arial"/>
          <w:sz w:val="18"/>
          <w:szCs w:val="18"/>
          <w:lang w:val="fr-FR"/>
        </w:rPr>
        <w:t xml:space="preserve">Article XII </w:t>
      </w:r>
      <w:r w:rsidRPr="00F944F0">
        <w:rPr>
          <w:rFonts w:ascii="Arial" w:hAnsi="Arial" w:cs="Arial"/>
          <w:sz w:val="18"/>
          <w:szCs w:val="18"/>
          <w:lang w:val="fr-FR"/>
        </w:rPr>
        <w:tab/>
        <w:t xml:space="preserve">- </w:t>
      </w:r>
      <w:r w:rsidRPr="00F944F0">
        <w:rPr>
          <w:rFonts w:ascii="Arial" w:hAnsi="Arial" w:cs="Arial"/>
          <w:sz w:val="18"/>
          <w:szCs w:val="18"/>
          <w:lang w:val="fr-FR"/>
        </w:rPr>
        <w:tab/>
        <w:t>Committees</w:t>
      </w:r>
      <w:r w:rsidRPr="00F944F0">
        <w:rPr>
          <w:rFonts w:ascii="Arial" w:hAnsi="Arial" w:cs="Arial"/>
          <w:sz w:val="18"/>
          <w:szCs w:val="18"/>
          <w:lang w:val="fr-FR"/>
        </w:rPr>
        <w:tab/>
        <w:t>.................................................</w:t>
      </w:r>
      <w:r w:rsidR="007B609E" w:rsidRPr="00F944F0">
        <w:rPr>
          <w:rFonts w:ascii="Arial" w:hAnsi="Arial" w:cs="Arial"/>
          <w:sz w:val="18"/>
          <w:szCs w:val="18"/>
          <w:lang w:val="fr-FR"/>
        </w:rPr>
        <w:t>6</w:t>
      </w:r>
    </w:p>
    <w:p w14:paraId="7E5C38B2" w14:textId="77777777" w:rsidR="00845552" w:rsidRPr="00F944F0" w:rsidRDefault="00845552">
      <w:pPr>
        <w:tabs>
          <w:tab w:val="left" w:pos="360"/>
          <w:tab w:val="left" w:pos="990"/>
          <w:tab w:val="left" w:pos="1170"/>
          <w:tab w:val="right" w:pos="4860"/>
        </w:tabs>
        <w:rPr>
          <w:rFonts w:ascii="Arial" w:hAnsi="Arial" w:cs="Arial"/>
          <w:sz w:val="18"/>
          <w:szCs w:val="18"/>
          <w:lang w:val="fr-FR"/>
        </w:rPr>
      </w:pPr>
      <w:r w:rsidRPr="00F944F0">
        <w:rPr>
          <w:rFonts w:ascii="Arial" w:hAnsi="Arial" w:cs="Arial"/>
          <w:sz w:val="18"/>
          <w:szCs w:val="18"/>
          <w:lang w:val="fr-FR"/>
        </w:rPr>
        <w:t>Article XIII</w:t>
      </w:r>
      <w:r w:rsidRPr="00F944F0">
        <w:rPr>
          <w:rFonts w:ascii="Arial" w:hAnsi="Arial" w:cs="Arial"/>
          <w:sz w:val="18"/>
          <w:szCs w:val="18"/>
          <w:lang w:val="fr-FR"/>
        </w:rPr>
        <w:tab/>
        <w:t xml:space="preserve">- </w:t>
      </w:r>
      <w:r w:rsidRPr="00F944F0">
        <w:rPr>
          <w:rFonts w:ascii="Arial" w:hAnsi="Arial" w:cs="Arial"/>
          <w:sz w:val="18"/>
          <w:szCs w:val="18"/>
          <w:lang w:val="fr-FR"/>
        </w:rPr>
        <w:tab/>
        <w:t>Voting</w:t>
      </w:r>
      <w:r w:rsidRPr="00F944F0">
        <w:rPr>
          <w:rFonts w:ascii="Arial" w:hAnsi="Arial" w:cs="Arial"/>
          <w:sz w:val="18"/>
          <w:szCs w:val="18"/>
          <w:lang w:val="fr-FR"/>
        </w:rPr>
        <w:tab/>
        <w:t>........................................................</w:t>
      </w:r>
      <w:r w:rsidR="003C7AAD" w:rsidRPr="00F944F0">
        <w:rPr>
          <w:rFonts w:ascii="Arial" w:hAnsi="Arial" w:cs="Arial"/>
          <w:sz w:val="18"/>
          <w:szCs w:val="18"/>
          <w:lang w:val="fr-FR"/>
        </w:rPr>
        <w:t>6</w:t>
      </w:r>
    </w:p>
    <w:p w14:paraId="32F802FF" w14:textId="77777777" w:rsidR="00845552" w:rsidRPr="000454FD" w:rsidRDefault="00845552">
      <w:pPr>
        <w:tabs>
          <w:tab w:val="left" w:pos="360"/>
          <w:tab w:val="left" w:pos="990"/>
          <w:tab w:val="left" w:pos="1170"/>
          <w:tab w:val="right" w:pos="4860"/>
        </w:tabs>
        <w:rPr>
          <w:rFonts w:ascii="Arial" w:hAnsi="Arial" w:cs="Arial"/>
          <w:sz w:val="18"/>
          <w:szCs w:val="18"/>
          <w:lang w:val="fr-FR"/>
        </w:rPr>
      </w:pPr>
      <w:r w:rsidRPr="00F944F0">
        <w:rPr>
          <w:rFonts w:ascii="Arial" w:hAnsi="Arial" w:cs="Arial"/>
          <w:sz w:val="18"/>
          <w:szCs w:val="18"/>
          <w:lang w:val="fr-FR"/>
        </w:rPr>
        <w:t>Article XIV</w:t>
      </w:r>
      <w:r w:rsidRPr="000454FD">
        <w:rPr>
          <w:rFonts w:ascii="Arial" w:hAnsi="Arial" w:cs="Arial"/>
          <w:sz w:val="18"/>
          <w:szCs w:val="18"/>
          <w:lang w:val="fr-FR"/>
        </w:rPr>
        <w:t xml:space="preserve"> </w:t>
      </w:r>
      <w:r w:rsidRPr="000454FD">
        <w:rPr>
          <w:rFonts w:ascii="Arial" w:hAnsi="Arial" w:cs="Arial"/>
          <w:sz w:val="18"/>
          <w:szCs w:val="18"/>
          <w:lang w:val="fr-FR"/>
        </w:rPr>
        <w:tab/>
        <w:t xml:space="preserve">- </w:t>
      </w:r>
      <w:r w:rsidRPr="000454FD">
        <w:rPr>
          <w:rFonts w:ascii="Arial" w:hAnsi="Arial" w:cs="Arial"/>
          <w:sz w:val="18"/>
          <w:szCs w:val="18"/>
          <w:lang w:val="fr-FR"/>
        </w:rPr>
        <w:tab/>
        <w:t>Conventions</w:t>
      </w:r>
      <w:r w:rsidRPr="000454FD">
        <w:rPr>
          <w:rFonts w:ascii="Arial" w:hAnsi="Arial" w:cs="Arial"/>
          <w:sz w:val="18"/>
          <w:szCs w:val="18"/>
          <w:lang w:val="fr-FR"/>
        </w:rPr>
        <w:tab/>
        <w:t>.................................................</w:t>
      </w:r>
      <w:r w:rsidR="003C7AAD" w:rsidRPr="000454FD">
        <w:rPr>
          <w:rFonts w:ascii="Arial" w:hAnsi="Arial" w:cs="Arial"/>
          <w:sz w:val="18"/>
          <w:szCs w:val="18"/>
          <w:lang w:val="fr-FR"/>
        </w:rPr>
        <w:t>6</w:t>
      </w:r>
    </w:p>
    <w:p w14:paraId="6F97ADB3" w14:textId="77777777" w:rsidR="00845552" w:rsidRPr="000454FD" w:rsidRDefault="00845552">
      <w:pPr>
        <w:tabs>
          <w:tab w:val="left" w:pos="360"/>
          <w:tab w:val="left" w:pos="990"/>
          <w:tab w:val="left" w:pos="1170"/>
          <w:tab w:val="right" w:pos="4860"/>
        </w:tabs>
        <w:rPr>
          <w:rFonts w:ascii="Arial" w:hAnsi="Arial" w:cs="Arial"/>
          <w:sz w:val="18"/>
          <w:szCs w:val="18"/>
          <w:lang w:val="fr-FR"/>
        </w:rPr>
      </w:pPr>
      <w:r w:rsidRPr="000454FD">
        <w:rPr>
          <w:rFonts w:ascii="Arial" w:hAnsi="Arial" w:cs="Arial"/>
          <w:sz w:val="18"/>
          <w:szCs w:val="18"/>
          <w:lang w:val="fr-FR"/>
        </w:rPr>
        <w:t xml:space="preserve">Article XV </w:t>
      </w:r>
      <w:r w:rsidRPr="000454FD">
        <w:rPr>
          <w:rFonts w:ascii="Arial" w:hAnsi="Arial" w:cs="Arial"/>
          <w:sz w:val="18"/>
          <w:szCs w:val="18"/>
          <w:lang w:val="fr-FR"/>
        </w:rPr>
        <w:tab/>
        <w:t xml:space="preserve">- </w:t>
      </w:r>
      <w:r w:rsidRPr="000454FD">
        <w:rPr>
          <w:rFonts w:ascii="Arial" w:hAnsi="Arial" w:cs="Arial"/>
          <w:sz w:val="18"/>
          <w:szCs w:val="18"/>
          <w:lang w:val="fr-FR"/>
        </w:rPr>
        <w:tab/>
        <w:t>Regional Structure</w:t>
      </w:r>
      <w:r w:rsidRPr="000454FD">
        <w:rPr>
          <w:rFonts w:ascii="Arial" w:hAnsi="Arial" w:cs="Arial"/>
          <w:sz w:val="18"/>
          <w:szCs w:val="18"/>
          <w:lang w:val="fr-FR"/>
        </w:rPr>
        <w:tab/>
        <w:t>.......................................</w:t>
      </w:r>
      <w:r w:rsidR="001D4964">
        <w:rPr>
          <w:rFonts w:ascii="Arial" w:hAnsi="Arial" w:cs="Arial"/>
          <w:sz w:val="18"/>
          <w:szCs w:val="18"/>
          <w:lang w:val="fr-FR"/>
        </w:rPr>
        <w:t>7</w:t>
      </w:r>
    </w:p>
    <w:p w14:paraId="28EFADA8" w14:textId="77777777" w:rsidR="00845552" w:rsidRPr="00DB2A4C" w:rsidRDefault="00E811C2">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Article XVI</w:t>
      </w:r>
      <w:r w:rsidR="00845552" w:rsidRPr="00DB2A4C">
        <w:rPr>
          <w:rFonts w:ascii="Arial" w:hAnsi="Arial" w:cs="Arial"/>
          <w:sz w:val="18"/>
          <w:szCs w:val="18"/>
          <w:lang w:val="fr-FR"/>
        </w:rPr>
        <w:tab/>
        <w:t xml:space="preserve">- </w:t>
      </w:r>
      <w:r w:rsidR="00845552" w:rsidRPr="00DB2A4C">
        <w:rPr>
          <w:rFonts w:ascii="Arial" w:hAnsi="Arial" w:cs="Arial"/>
          <w:sz w:val="18"/>
          <w:szCs w:val="18"/>
          <w:lang w:val="fr-FR"/>
        </w:rPr>
        <w:tab/>
        <w:t>Educational Foundations</w:t>
      </w:r>
      <w:r w:rsidR="00845552" w:rsidRPr="00DB2A4C">
        <w:rPr>
          <w:rFonts w:ascii="Arial" w:hAnsi="Arial" w:cs="Arial"/>
          <w:sz w:val="18"/>
          <w:szCs w:val="18"/>
          <w:lang w:val="fr-FR"/>
        </w:rPr>
        <w:tab/>
        <w:t>..............................</w:t>
      </w:r>
      <w:r w:rsidR="003C7AAD" w:rsidRPr="00DB2A4C">
        <w:rPr>
          <w:rFonts w:ascii="Arial" w:hAnsi="Arial" w:cs="Arial"/>
          <w:sz w:val="18"/>
          <w:szCs w:val="18"/>
          <w:lang w:val="fr-FR"/>
        </w:rPr>
        <w:t>7</w:t>
      </w:r>
    </w:p>
    <w:p w14:paraId="0DE5C2CD" w14:textId="77777777" w:rsidR="00845552" w:rsidRPr="00DB2A4C" w:rsidRDefault="00E811C2">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Article XVII</w:t>
      </w:r>
      <w:r w:rsidR="00845552" w:rsidRPr="00DB2A4C">
        <w:rPr>
          <w:rFonts w:ascii="Arial" w:hAnsi="Arial" w:cs="Arial"/>
          <w:sz w:val="18"/>
          <w:szCs w:val="18"/>
          <w:lang w:val="fr-FR"/>
        </w:rPr>
        <w:tab/>
        <w:t xml:space="preserve">- </w:t>
      </w:r>
      <w:r w:rsidR="00845552" w:rsidRPr="00DB2A4C">
        <w:rPr>
          <w:rFonts w:ascii="Arial" w:hAnsi="Arial" w:cs="Arial"/>
          <w:sz w:val="18"/>
          <w:szCs w:val="18"/>
          <w:lang w:val="fr-FR"/>
        </w:rPr>
        <w:tab/>
        <w:t>Insignia (Emblem)</w:t>
      </w:r>
      <w:r w:rsidR="00845552" w:rsidRPr="00DB2A4C">
        <w:rPr>
          <w:rFonts w:ascii="Arial" w:hAnsi="Arial" w:cs="Arial"/>
          <w:sz w:val="18"/>
          <w:szCs w:val="18"/>
          <w:lang w:val="fr-FR"/>
        </w:rPr>
        <w:tab/>
        <w:t>.......................................</w:t>
      </w:r>
      <w:r w:rsidR="003C7AAD" w:rsidRPr="00DB2A4C">
        <w:rPr>
          <w:rFonts w:ascii="Arial" w:hAnsi="Arial" w:cs="Arial"/>
          <w:sz w:val="18"/>
          <w:szCs w:val="18"/>
          <w:lang w:val="fr-FR"/>
        </w:rPr>
        <w:t>7</w:t>
      </w:r>
    </w:p>
    <w:p w14:paraId="426EF1DD" w14:textId="77777777" w:rsidR="00845552" w:rsidRPr="00DB2A4C" w:rsidRDefault="00845552">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Article X</w:t>
      </w:r>
      <w:r w:rsidR="00E811C2" w:rsidRPr="00DB2A4C">
        <w:rPr>
          <w:rFonts w:ascii="Arial" w:hAnsi="Arial" w:cs="Arial"/>
          <w:sz w:val="18"/>
          <w:szCs w:val="18"/>
          <w:lang w:val="fr-FR"/>
        </w:rPr>
        <w:t>VIII</w:t>
      </w:r>
      <w:r w:rsidRPr="00DB2A4C">
        <w:rPr>
          <w:rFonts w:ascii="Arial" w:hAnsi="Arial" w:cs="Arial"/>
          <w:sz w:val="18"/>
          <w:szCs w:val="18"/>
          <w:lang w:val="fr-FR"/>
        </w:rPr>
        <w:tab/>
        <w:t xml:space="preserve">- </w:t>
      </w:r>
      <w:r w:rsidRPr="00DB2A4C">
        <w:rPr>
          <w:rFonts w:ascii="Arial" w:hAnsi="Arial" w:cs="Arial"/>
          <w:sz w:val="18"/>
          <w:szCs w:val="18"/>
          <w:lang w:val="fr-FR"/>
        </w:rPr>
        <w:tab/>
        <w:t>Official Colors</w:t>
      </w:r>
      <w:r w:rsidRPr="00DB2A4C">
        <w:rPr>
          <w:rFonts w:ascii="Arial" w:hAnsi="Arial" w:cs="Arial"/>
          <w:sz w:val="18"/>
          <w:szCs w:val="18"/>
          <w:lang w:val="fr-FR"/>
        </w:rPr>
        <w:tab/>
        <w:t>...........................................</w:t>
      </w:r>
      <w:r w:rsidR="003C7AAD" w:rsidRPr="00DB2A4C">
        <w:rPr>
          <w:rFonts w:ascii="Arial" w:hAnsi="Arial" w:cs="Arial"/>
          <w:sz w:val="18"/>
          <w:szCs w:val="18"/>
          <w:lang w:val="fr-FR"/>
        </w:rPr>
        <w:t>7</w:t>
      </w:r>
    </w:p>
    <w:p w14:paraId="35417863" w14:textId="77777777" w:rsidR="00845552" w:rsidRPr="00DB2A4C" w:rsidRDefault="00845552">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 xml:space="preserve">Article </w:t>
      </w:r>
      <w:r w:rsidR="00E811C2" w:rsidRPr="00DB2A4C">
        <w:rPr>
          <w:rFonts w:ascii="Arial" w:hAnsi="Arial" w:cs="Arial"/>
          <w:sz w:val="18"/>
          <w:szCs w:val="18"/>
          <w:lang w:val="fr-FR"/>
        </w:rPr>
        <w:t>IX</w:t>
      </w:r>
      <w:r w:rsidRPr="00DB2A4C">
        <w:rPr>
          <w:rFonts w:ascii="Arial" w:hAnsi="Arial" w:cs="Arial"/>
          <w:sz w:val="18"/>
          <w:szCs w:val="18"/>
          <w:lang w:val="fr-FR"/>
        </w:rPr>
        <w:t xml:space="preserve"> </w:t>
      </w:r>
      <w:r w:rsidRPr="00DB2A4C">
        <w:rPr>
          <w:rFonts w:ascii="Arial" w:hAnsi="Arial" w:cs="Arial"/>
          <w:sz w:val="18"/>
          <w:szCs w:val="18"/>
          <w:lang w:val="fr-FR"/>
        </w:rPr>
        <w:tab/>
        <w:t xml:space="preserve">- </w:t>
      </w:r>
      <w:r w:rsidRPr="00DB2A4C">
        <w:rPr>
          <w:rFonts w:ascii="Arial" w:hAnsi="Arial" w:cs="Arial"/>
          <w:sz w:val="18"/>
          <w:szCs w:val="18"/>
          <w:lang w:val="fr-FR"/>
        </w:rPr>
        <w:tab/>
        <w:t>Motto</w:t>
      </w:r>
      <w:r w:rsidRPr="00DB2A4C">
        <w:rPr>
          <w:rFonts w:ascii="Arial" w:hAnsi="Arial" w:cs="Arial"/>
          <w:sz w:val="18"/>
          <w:szCs w:val="18"/>
          <w:lang w:val="fr-FR"/>
        </w:rPr>
        <w:tab/>
        <w:t>.........................................................</w:t>
      </w:r>
      <w:r w:rsidR="003C7AAD" w:rsidRPr="00DB2A4C">
        <w:rPr>
          <w:rFonts w:ascii="Arial" w:hAnsi="Arial" w:cs="Arial"/>
          <w:sz w:val="18"/>
          <w:szCs w:val="18"/>
          <w:lang w:val="fr-FR"/>
        </w:rPr>
        <w:t>7</w:t>
      </w:r>
    </w:p>
    <w:p w14:paraId="2BB44449" w14:textId="77777777" w:rsidR="00845552" w:rsidRPr="00DB2A4C" w:rsidRDefault="00845552">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 xml:space="preserve">Article XX </w:t>
      </w:r>
      <w:r w:rsidRPr="00DB2A4C">
        <w:rPr>
          <w:rFonts w:ascii="Arial" w:hAnsi="Arial" w:cs="Arial"/>
          <w:sz w:val="18"/>
          <w:szCs w:val="18"/>
          <w:lang w:val="fr-FR"/>
        </w:rPr>
        <w:tab/>
        <w:t xml:space="preserve">- </w:t>
      </w:r>
      <w:r w:rsidRPr="00DB2A4C">
        <w:rPr>
          <w:rFonts w:ascii="Arial" w:hAnsi="Arial" w:cs="Arial"/>
          <w:sz w:val="18"/>
          <w:szCs w:val="18"/>
          <w:lang w:val="fr-FR"/>
        </w:rPr>
        <w:tab/>
        <w:t>Fiscal Year</w:t>
      </w:r>
      <w:r w:rsidRPr="00DB2A4C">
        <w:rPr>
          <w:rFonts w:ascii="Arial" w:hAnsi="Arial" w:cs="Arial"/>
          <w:sz w:val="18"/>
          <w:szCs w:val="18"/>
          <w:lang w:val="fr-FR"/>
        </w:rPr>
        <w:tab/>
        <w:t>...................................................</w:t>
      </w:r>
      <w:r w:rsidR="003C7AAD" w:rsidRPr="00DB2A4C">
        <w:rPr>
          <w:rFonts w:ascii="Arial" w:hAnsi="Arial" w:cs="Arial"/>
          <w:sz w:val="18"/>
          <w:szCs w:val="18"/>
          <w:lang w:val="fr-FR"/>
        </w:rPr>
        <w:t>7</w:t>
      </w:r>
    </w:p>
    <w:p w14:paraId="3DAC6196" w14:textId="77777777" w:rsidR="00845552" w:rsidRPr="00DB2A4C" w:rsidRDefault="00E811C2" w:rsidP="00DB0910">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Article XXI</w:t>
      </w:r>
      <w:r w:rsidR="00845552" w:rsidRPr="00DB2A4C">
        <w:rPr>
          <w:rFonts w:ascii="Arial" w:hAnsi="Arial" w:cs="Arial"/>
          <w:sz w:val="18"/>
          <w:szCs w:val="18"/>
          <w:lang w:val="fr-FR"/>
        </w:rPr>
        <w:tab/>
        <w:t xml:space="preserve">- </w:t>
      </w:r>
      <w:r w:rsidR="00845552" w:rsidRPr="00DB2A4C">
        <w:rPr>
          <w:rFonts w:ascii="Arial" w:hAnsi="Arial" w:cs="Arial"/>
          <w:sz w:val="18"/>
          <w:szCs w:val="18"/>
          <w:lang w:val="fr-FR"/>
        </w:rPr>
        <w:tab/>
        <w:t>Legal Responsibility</w:t>
      </w:r>
      <w:r w:rsidR="00845552" w:rsidRPr="00DB2A4C">
        <w:rPr>
          <w:rFonts w:ascii="Arial" w:hAnsi="Arial" w:cs="Arial"/>
          <w:sz w:val="18"/>
          <w:szCs w:val="18"/>
          <w:lang w:val="fr-FR"/>
        </w:rPr>
        <w:tab/>
        <w:t>.....................................</w:t>
      </w:r>
      <w:r w:rsidR="003C7AAD" w:rsidRPr="00DB2A4C">
        <w:rPr>
          <w:rFonts w:ascii="Arial" w:hAnsi="Arial" w:cs="Arial"/>
          <w:sz w:val="18"/>
          <w:szCs w:val="18"/>
          <w:lang w:val="fr-FR"/>
        </w:rPr>
        <w:t>7</w:t>
      </w:r>
    </w:p>
    <w:p w14:paraId="192892C2" w14:textId="77777777" w:rsidR="00970928" w:rsidRPr="00DB2A4C" w:rsidRDefault="00E811C2">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Article XXII</w:t>
      </w:r>
      <w:r w:rsidR="00DB0910">
        <w:rPr>
          <w:rFonts w:ascii="Arial" w:hAnsi="Arial" w:cs="Arial"/>
          <w:sz w:val="18"/>
          <w:szCs w:val="18"/>
          <w:lang w:val="fr-FR"/>
        </w:rPr>
        <w:tab/>
      </w:r>
      <w:r w:rsidR="00970928" w:rsidRPr="00DB2A4C">
        <w:rPr>
          <w:rFonts w:ascii="Arial" w:hAnsi="Arial" w:cs="Arial"/>
          <w:sz w:val="18"/>
          <w:szCs w:val="18"/>
          <w:lang w:val="fr-FR"/>
        </w:rPr>
        <w:t>-</w:t>
      </w:r>
      <w:r w:rsidR="00970928" w:rsidRPr="00DB2A4C">
        <w:rPr>
          <w:rFonts w:ascii="Arial" w:hAnsi="Arial" w:cs="Arial"/>
          <w:sz w:val="18"/>
          <w:szCs w:val="18"/>
          <w:lang w:val="fr-FR"/>
        </w:rPr>
        <w:tab/>
        <w:t xml:space="preserve">Dissolution Clause </w:t>
      </w:r>
      <w:r w:rsidR="00C469D9">
        <w:rPr>
          <w:rFonts w:ascii="Arial" w:hAnsi="Arial" w:cs="Arial"/>
          <w:sz w:val="18"/>
          <w:szCs w:val="18"/>
          <w:lang w:val="fr-FR"/>
        </w:rPr>
        <w:tab/>
      </w:r>
      <w:r w:rsidR="00970928" w:rsidRPr="00DB2A4C">
        <w:rPr>
          <w:rFonts w:ascii="Arial" w:hAnsi="Arial" w:cs="Arial"/>
          <w:sz w:val="18"/>
          <w:szCs w:val="18"/>
          <w:lang w:val="fr-FR"/>
        </w:rPr>
        <w:t>........................................</w:t>
      </w:r>
      <w:r w:rsidR="003C7AAD" w:rsidRPr="00DB2A4C">
        <w:rPr>
          <w:rFonts w:ascii="Arial" w:hAnsi="Arial" w:cs="Arial"/>
          <w:sz w:val="18"/>
          <w:szCs w:val="18"/>
          <w:lang w:val="fr-FR"/>
        </w:rPr>
        <w:t>7</w:t>
      </w:r>
    </w:p>
    <w:p w14:paraId="4492D918" w14:textId="77777777" w:rsidR="00845552" w:rsidRPr="00DB2A4C" w:rsidRDefault="00845552">
      <w:pPr>
        <w:tabs>
          <w:tab w:val="left" w:pos="360"/>
          <w:tab w:val="left" w:pos="990"/>
          <w:tab w:val="left" w:pos="1170"/>
          <w:tab w:val="right" w:pos="4860"/>
        </w:tabs>
        <w:rPr>
          <w:rFonts w:ascii="Arial" w:hAnsi="Arial" w:cs="Arial"/>
          <w:sz w:val="18"/>
          <w:szCs w:val="18"/>
          <w:lang w:val="fr-FR"/>
        </w:rPr>
      </w:pPr>
      <w:r w:rsidRPr="00DB2A4C">
        <w:rPr>
          <w:rFonts w:ascii="Arial" w:hAnsi="Arial" w:cs="Arial"/>
          <w:sz w:val="18"/>
          <w:szCs w:val="18"/>
          <w:lang w:val="fr-FR"/>
        </w:rPr>
        <w:t>Article XX</w:t>
      </w:r>
      <w:r w:rsidR="00970928" w:rsidRPr="00DB2A4C">
        <w:rPr>
          <w:rFonts w:ascii="Arial" w:hAnsi="Arial" w:cs="Arial"/>
          <w:sz w:val="18"/>
          <w:szCs w:val="18"/>
          <w:lang w:val="fr-FR"/>
        </w:rPr>
        <w:t>I</w:t>
      </w:r>
      <w:r w:rsidR="00E811C2" w:rsidRPr="00DB2A4C">
        <w:rPr>
          <w:rFonts w:ascii="Arial" w:hAnsi="Arial" w:cs="Arial"/>
          <w:sz w:val="18"/>
          <w:szCs w:val="18"/>
          <w:lang w:val="fr-FR"/>
        </w:rPr>
        <w:t>II</w:t>
      </w:r>
      <w:r w:rsidRPr="00DB2A4C">
        <w:rPr>
          <w:rFonts w:ascii="Arial" w:hAnsi="Arial" w:cs="Arial"/>
          <w:sz w:val="18"/>
          <w:szCs w:val="18"/>
          <w:lang w:val="fr-FR"/>
        </w:rPr>
        <w:tab/>
        <w:t xml:space="preserve">- </w:t>
      </w:r>
      <w:r w:rsidRPr="00DB2A4C">
        <w:rPr>
          <w:rFonts w:ascii="Arial" w:hAnsi="Arial" w:cs="Arial"/>
          <w:sz w:val="18"/>
          <w:szCs w:val="18"/>
          <w:lang w:val="fr-FR"/>
        </w:rPr>
        <w:tab/>
        <w:t>Code of Ethics</w:t>
      </w:r>
      <w:r w:rsidRPr="00DB2A4C">
        <w:rPr>
          <w:rFonts w:ascii="Arial" w:hAnsi="Arial" w:cs="Arial"/>
          <w:sz w:val="18"/>
          <w:szCs w:val="18"/>
          <w:lang w:val="fr-FR"/>
        </w:rPr>
        <w:tab/>
        <w:t>..............................</w:t>
      </w:r>
      <w:r w:rsidR="00DB0910">
        <w:rPr>
          <w:rFonts w:ascii="Arial" w:hAnsi="Arial" w:cs="Arial"/>
          <w:sz w:val="18"/>
          <w:szCs w:val="18"/>
          <w:lang w:val="fr-FR"/>
        </w:rPr>
        <w:t>8</w:t>
      </w:r>
    </w:p>
    <w:p w14:paraId="509F4589" w14:textId="77777777" w:rsidR="00845552" w:rsidRPr="00DB2A4C" w:rsidRDefault="00845552">
      <w:pPr>
        <w:tabs>
          <w:tab w:val="left" w:pos="360"/>
          <w:tab w:val="left" w:pos="990"/>
          <w:tab w:val="left" w:pos="1170"/>
          <w:tab w:val="right" w:pos="4860"/>
        </w:tabs>
        <w:rPr>
          <w:rFonts w:ascii="Arial" w:hAnsi="Arial" w:cs="Arial"/>
          <w:sz w:val="18"/>
          <w:szCs w:val="18"/>
        </w:rPr>
      </w:pPr>
      <w:r w:rsidRPr="00DB2A4C">
        <w:rPr>
          <w:rFonts w:ascii="Arial" w:hAnsi="Arial" w:cs="Arial"/>
          <w:sz w:val="18"/>
          <w:szCs w:val="18"/>
        </w:rPr>
        <w:t>Article XX</w:t>
      </w:r>
      <w:r w:rsidR="00E811C2" w:rsidRPr="00DB2A4C">
        <w:rPr>
          <w:rFonts w:ascii="Arial" w:hAnsi="Arial" w:cs="Arial"/>
          <w:sz w:val="18"/>
          <w:szCs w:val="18"/>
        </w:rPr>
        <w:t>I</w:t>
      </w:r>
      <w:r w:rsidRPr="00DB2A4C">
        <w:rPr>
          <w:rFonts w:ascii="Arial" w:hAnsi="Arial" w:cs="Arial"/>
          <w:sz w:val="18"/>
          <w:szCs w:val="18"/>
        </w:rPr>
        <w:t>V</w:t>
      </w:r>
      <w:r w:rsidRPr="00DB2A4C">
        <w:rPr>
          <w:rFonts w:ascii="Arial" w:hAnsi="Arial" w:cs="Arial"/>
          <w:sz w:val="18"/>
          <w:szCs w:val="18"/>
        </w:rPr>
        <w:tab/>
        <w:t xml:space="preserve">- </w:t>
      </w:r>
      <w:r w:rsidRPr="00DB2A4C">
        <w:rPr>
          <w:rFonts w:ascii="Arial" w:hAnsi="Arial" w:cs="Arial"/>
          <w:sz w:val="18"/>
          <w:szCs w:val="18"/>
        </w:rPr>
        <w:tab/>
        <w:t>Parliamentary Authority</w:t>
      </w:r>
      <w:r w:rsidRPr="00DB2A4C">
        <w:rPr>
          <w:rFonts w:ascii="Arial" w:hAnsi="Arial" w:cs="Arial"/>
          <w:sz w:val="18"/>
          <w:szCs w:val="18"/>
        </w:rPr>
        <w:tab/>
        <w:t>..............................</w:t>
      </w:r>
      <w:r w:rsidR="00DB0910">
        <w:rPr>
          <w:rFonts w:ascii="Arial" w:hAnsi="Arial" w:cs="Arial"/>
          <w:sz w:val="18"/>
          <w:szCs w:val="18"/>
        </w:rPr>
        <w:t>8</w:t>
      </w:r>
    </w:p>
    <w:p w14:paraId="093B6E1E" w14:textId="77777777" w:rsidR="00845552" w:rsidRPr="000454FD" w:rsidRDefault="00845552">
      <w:pPr>
        <w:tabs>
          <w:tab w:val="left" w:pos="360"/>
          <w:tab w:val="left" w:pos="990"/>
          <w:tab w:val="left" w:pos="1170"/>
          <w:tab w:val="right" w:pos="4860"/>
        </w:tabs>
        <w:rPr>
          <w:rFonts w:ascii="Arial" w:hAnsi="Arial" w:cs="Arial"/>
          <w:sz w:val="18"/>
          <w:szCs w:val="18"/>
        </w:rPr>
      </w:pPr>
      <w:r w:rsidRPr="00DB2A4C">
        <w:rPr>
          <w:rFonts w:ascii="Arial" w:hAnsi="Arial" w:cs="Arial"/>
          <w:sz w:val="18"/>
          <w:szCs w:val="18"/>
        </w:rPr>
        <w:t>Article XXV</w:t>
      </w:r>
      <w:r w:rsidRPr="000454FD">
        <w:rPr>
          <w:rFonts w:ascii="Arial" w:hAnsi="Arial" w:cs="Arial"/>
          <w:sz w:val="18"/>
          <w:szCs w:val="18"/>
        </w:rPr>
        <w:tab/>
        <w:t xml:space="preserve">- </w:t>
      </w:r>
      <w:r w:rsidRPr="000454FD">
        <w:rPr>
          <w:rFonts w:ascii="Arial" w:hAnsi="Arial" w:cs="Arial"/>
          <w:sz w:val="18"/>
          <w:szCs w:val="18"/>
        </w:rPr>
        <w:tab/>
        <w:t>Amendments</w:t>
      </w:r>
      <w:r w:rsidRPr="000454FD">
        <w:rPr>
          <w:rFonts w:ascii="Arial" w:hAnsi="Arial" w:cs="Arial"/>
          <w:sz w:val="18"/>
          <w:szCs w:val="18"/>
        </w:rPr>
        <w:tab/>
        <w:t>...........................................</w:t>
      </w:r>
      <w:r w:rsidR="001D4964">
        <w:rPr>
          <w:rFonts w:ascii="Arial" w:hAnsi="Arial" w:cs="Arial"/>
          <w:sz w:val="18"/>
          <w:szCs w:val="18"/>
        </w:rPr>
        <w:t>8</w:t>
      </w:r>
    </w:p>
    <w:p w14:paraId="47FC241A" w14:textId="77777777" w:rsidR="00845552" w:rsidRPr="000454FD" w:rsidRDefault="00845552">
      <w:pPr>
        <w:tabs>
          <w:tab w:val="left" w:pos="360"/>
          <w:tab w:val="left" w:pos="1170"/>
          <w:tab w:val="right" w:pos="4860"/>
        </w:tabs>
        <w:rPr>
          <w:rFonts w:ascii="Arial" w:hAnsi="Arial" w:cs="Arial"/>
          <w:sz w:val="18"/>
          <w:szCs w:val="18"/>
        </w:rPr>
      </w:pPr>
    </w:p>
    <w:p w14:paraId="2F01E3EB" w14:textId="77777777" w:rsidR="00845552" w:rsidRPr="000454FD" w:rsidRDefault="00845552">
      <w:pPr>
        <w:tabs>
          <w:tab w:val="left" w:pos="360"/>
          <w:tab w:val="left" w:pos="1170"/>
          <w:tab w:val="right" w:pos="4860"/>
        </w:tabs>
        <w:rPr>
          <w:rFonts w:ascii="Arial" w:hAnsi="Arial" w:cs="Arial"/>
          <w:sz w:val="18"/>
          <w:szCs w:val="18"/>
        </w:rPr>
      </w:pPr>
      <w:r w:rsidRPr="00F944F0">
        <w:rPr>
          <w:rFonts w:ascii="Arial" w:hAnsi="Arial" w:cs="Arial"/>
          <w:b/>
          <w:sz w:val="18"/>
          <w:szCs w:val="18"/>
        </w:rPr>
        <w:t>STANDING RULES</w:t>
      </w:r>
      <w:r w:rsidRPr="00F944F0">
        <w:rPr>
          <w:rFonts w:ascii="Arial" w:hAnsi="Arial" w:cs="Arial"/>
          <w:sz w:val="18"/>
          <w:szCs w:val="18"/>
        </w:rPr>
        <w:tab/>
        <w:t>.........................................................</w:t>
      </w:r>
      <w:r w:rsidR="00506AEF" w:rsidRPr="000454FD">
        <w:rPr>
          <w:rFonts w:ascii="Arial" w:hAnsi="Arial" w:cs="Arial"/>
          <w:sz w:val="18"/>
          <w:szCs w:val="18"/>
        </w:rPr>
        <w:t>8</w:t>
      </w:r>
    </w:p>
    <w:p w14:paraId="76918C7A" w14:textId="77777777"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b/>
          <w:sz w:val="18"/>
          <w:szCs w:val="18"/>
        </w:rPr>
        <w:t>CODE OF ETHICS</w:t>
      </w:r>
      <w:r w:rsidRPr="000454FD">
        <w:rPr>
          <w:rFonts w:ascii="Arial" w:hAnsi="Arial" w:cs="Arial"/>
          <w:sz w:val="18"/>
          <w:szCs w:val="18"/>
        </w:rPr>
        <w:tab/>
        <w:t>........................................................</w:t>
      </w:r>
      <w:r w:rsidR="003C7AAD" w:rsidRPr="000454FD">
        <w:rPr>
          <w:rFonts w:ascii="Arial" w:hAnsi="Arial" w:cs="Arial"/>
          <w:sz w:val="18"/>
          <w:szCs w:val="18"/>
        </w:rPr>
        <w:t>9</w:t>
      </w:r>
    </w:p>
    <w:p w14:paraId="48C729EB" w14:textId="77777777" w:rsidR="00845552" w:rsidRPr="000454FD" w:rsidRDefault="00845552">
      <w:pPr>
        <w:tabs>
          <w:tab w:val="left" w:pos="360"/>
          <w:tab w:val="left" w:pos="1170"/>
          <w:tab w:val="right" w:pos="4860"/>
        </w:tabs>
        <w:rPr>
          <w:rFonts w:ascii="Arial" w:hAnsi="Arial" w:cs="Arial"/>
          <w:b/>
          <w:sz w:val="18"/>
          <w:szCs w:val="18"/>
        </w:rPr>
      </w:pPr>
    </w:p>
    <w:p w14:paraId="1B9FF11E" w14:textId="77777777"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b/>
          <w:sz w:val="18"/>
          <w:szCs w:val="18"/>
        </w:rPr>
        <w:t>General Information Section</w:t>
      </w:r>
      <w:r w:rsidRPr="000454FD">
        <w:rPr>
          <w:rFonts w:ascii="Arial" w:hAnsi="Arial" w:cs="Arial"/>
          <w:sz w:val="18"/>
          <w:szCs w:val="18"/>
        </w:rPr>
        <w:tab/>
        <w:t>..........</w:t>
      </w:r>
      <w:r w:rsidR="007B609E" w:rsidRPr="000454FD">
        <w:rPr>
          <w:rFonts w:ascii="Arial" w:hAnsi="Arial" w:cs="Arial"/>
          <w:sz w:val="18"/>
          <w:szCs w:val="18"/>
        </w:rPr>
        <w:t>...............................10</w:t>
      </w:r>
    </w:p>
    <w:p w14:paraId="61F1D015" w14:textId="2FE8E7DD"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sz w:val="18"/>
          <w:szCs w:val="18"/>
        </w:rPr>
        <w:t>I.</w:t>
      </w:r>
      <w:r w:rsidRPr="000454FD">
        <w:rPr>
          <w:rFonts w:ascii="Arial" w:hAnsi="Arial" w:cs="Arial"/>
          <w:sz w:val="18"/>
          <w:szCs w:val="18"/>
        </w:rPr>
        <w:tab/>
      </w:r>
      <w:r w:rsidR="000729D0">
        <w:rPr>
          <w:rFonts w:ascii="Arial" w:hAnsi="Arial" w:cs="Arial"/>
          <w:sz w:val="18"/>
          <w:szCs w:val="18"/>
        </w:rPr>
        <w:t xml:space="preserve">The </w:t>
      </w:r>
      <w:r w:rsidRPr="000454FD">
        <w:rPr>
          <w:rFonts w:ascii="Arial" w:hAnsi="Arial" w:cs="Arial"/>
          <w:sz w:val="18"/>
          <w:szCs w:val="18"/>
        </w:rPr>
        <w:t>Association of Desk and Derrick Clubs</w:t>
      </w:r>
      <w:r w:rsidRPr="000454FD">
        <w:rPr>
          <w:rFonts w:ascii="Arial" w:hAnsi="Arial" w:cs="Arial"/>
          <w:sz w:val="18"/>
          <w:szCs w:val="18"/>
        </w:rPr>
        <w:tab/>
        <w:t>................</w:t>
      </w:r>
      <w:r w:rsidR="007B609E" w:rsidRPr="000454FD">
        <w:rPr>
          <w:rFonts w:ascii="Arial" w:hAnsi="Arial" w:cs="Arial"/>
          <w:sz w:val="18"/>
          <w:szCs w:val="18"/>
        </w:rPr>
        <w:t>10</w:t>
      </w:r>
    </w:p>
    <w:p w14:paraId="14C89AB6" w14:textId="77777777"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sz w:val="18"/>
          <w:szCs w:val="18"/>
        </w:rPr>
        <w:t xml:space="preserve">II.  </w:t>
      </w:r>
      <w:r w:rsidRPr="000454FD">
        <w:rPr>
          <w:rFonts w:ascii="Arial" w:hAnsi="Arial" w:cs="Arial"/>
          <w:sz w:val="18"/>
          <w:szCs w:val="18"/>
        </w:rPr>
        <w:tab/>
        <w:t>Governing Legislation</w:t>
      </w:r>
      <w:r w:rsidRPr="000454FD">
        <w:rPr>
          <w:rFonts w:ascii="Arial" w:hAnsi="Arial" w:cs="Arial"/>
          <w:sz w:val="18"/>
          <w:szCs w:val="18"/>
        </w:rPr>
        <w:tab/>
        <w:t>...................................................</w:t>
      </w:r>
      <w:r w:rsidR="003C7AAD" w:rsidRPr="000454FD">
        <w:rPr>
          <w:rFonts w:ascii="Arial" w:hAnsi="Arial" w:cs="Arial"/>
          <w:sz w:val="18"/>
          <w:szCs w:val="18"/>
        </w:rPr>
        <w:t>10</w:t>
      </w:r>
    </w:p>
    <w:p w14:paraId="6EE3ECDD" w14:textId="77777777"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sz w:val="18"/>
          <w:szCs w:val="18"/>
        </w:rPr>
        <w:t xml:space="preserve">III. </w:t>
      </w:r>
      <w:r w:rsidRPr="000454FD">
        <w:rPr>
          <w:rFonts w:ascii="Arial" w:hAnsi="Arial" w:cs="Arial"/>
          <w:sz w:val="18"/>
          <w:szCs w:val="18"/>
        </w:rPr>
        <w:tab/>
        <w:t>Association Officers and Committees</w:t>
      </w:r>
      <w:r w:rsidRPr="000454FD">
        <w:rPr>
          <w:rFonts w:ascii="Arial" w:hAnsi="Arial" w:cs="Arial"/>
          <w:sz w:val="18"/>
          <w:szCs w:val="18"/>
        </w:rPr>
        <w:tab/>
        <w:t>................</w:t>
      </w:r>
      <w:r w:rsidR="003C7AAD" w:rsidRPr="000454FD">
        <w:rPr>
          <w:rFonts w:ascii="Arial" w:hAnsi="Arial" w:cs="Arial"/>
          <w:sz w:val="18"/>
          <w:szCs w:val="18"/>
        </w:rPr>
        <w:t>10</w:t>
      </w:r>
    </w:p>
    <w:p w14:paraId="3902D5B1" w14:textId="77777777" w:rsidR="00845552" w:rsidRPr="000454FD" w:rsidRDefault="00E811C2">
      <w:pPr>
        <w:tabs>
          <w:tab w:val="left" w:pos="360"/>
          <w:tab w:val="left" w:pos="1170"/>
          <w:tab w:val="right" w:pos="4860"/>
        </w:tabs>
        <w:rPr>
          <w:rFonts w:ascii="Arial" w:hAnsi="Arial" w:cs="Arial"/>
          <w:sz w:val="18"/>
          <w:szCs w:val="18"/>
        </w:rPr>
      </w:pPr>
      <w:r>
        <w:rPr>
          <w:rFonts w:ascii="Arial" w:hAnsi="Arial" w:cs="Arial"/>
          <w:sz w:val="18"/>
          <w:szCs w:val="18"/>
        </w:rPr>
        <w:t>I</w:t>
      </w:r>
      <w:r w:rsidR="00845552" w:rsidRPr="000454FD">
        <w:rPr>
          <w:rFonts w:ascii="Arial" w:hAnsi="Arial" w:cs="Arial"/>
          <w:sz w:val="18"/>
          <w:szCs w:val="18"/>
        </w:rPr>
        <w:t xml:space="preserve">V.  </w:t>
      </w:r>
      <w:r w:rsidR="00845552" w:rsidRPr="000454FD">
        <w:rPr>
          <w:rFonts w:ascii="Arial" w:hAnsi="Arial" w:cs="Arial"/>
          <w:sz w:val="18"/>
          <w:szCs w:val="18"/>
        </w:rPr>
        <w:tab/>
        <w:t>Association Distribution Office</w:t>
      </w:r>
      <w:r w:rsidR="00845552" w:rsidRPr="000454FD">
        <w:rPr>
          <w:rFonts w:ascii="Arial" w:hAnsi="Arial" w:cs="Arial"/>
          <w:sz w:val="18"/>
          <w:szCs w:val="18"/>
        </w:rPr>
        <w:tab/>
        <w:t>.............................</w:t>
      </w:r>
      <w:r w:rsidR="003C7AAD" w:rsidRPr="000454FD">
        <w:rPr>
          <w:rFonts w:ascii="Arial" w:hAnsi="Arial" w:cs="Arial"/>
          <w:sz w:val="18"/>
          <w:szCs w:val="18"/>
        </w:rPr>
        <w:t>1</w:t>
      </w:r>
      <w:r w:rsidR="007B609E" w:rsidRPr="000454FD">
        <w:rPr>
          <w:rFonts w:ascii="Arial" w:hAnsi="Arial" w:cs="Arial"/>
          <w:sz w:val="18"/>
          <w:szCs w:val="18"/>
        </w:rPr>
        <w:t>1</w:t>
      </w:r>
    </w:p>
    <w:p w14:paraId="3CCCC76F" w14:textId="77777777" w:rsidR="00845552" w:rsidRPr="00DB2A4C" w:rsidRDefault="00E811C2">
      <w:pPr>
        <w:tabs>
          <w:tab w:val="left" w:pos="360"/>
          <w:tab w:val="left" w:pos="1170"/>
          <w:tab w:val="right" w:pos="4860"/>
        </w:tabs>
        <w:rPr>
          <w:rFonts w:ascii="Arial" w:hAnsi="Arial" w:cs="Arial"/>
          <w:sz w:val="18"/>
          <w:szCs w:val="18"/>
        </w:rPr>
      </w:pPr>
      <w:r w:rsidRPr="00DB2A4C">
        <w:rPr>
          <w:rFonts w:ascii="Arial" w:hAnsi="Arial" w:cs="Arial"/>
          <w:sz w:val="18"/>
          <w:szCs w:val="18"/>
        </w:rPr>
        <w:t>V</w:t>
      </w:r>
      <w:r w:rsidR="00845552" w:rsidRPr="00DB2A4C">
        <w:rPr>
          <w:rFonts w:ascii="Arial" w:hAnsi="Arial" w:cs="Arial"/>
          <w:sz w:val="18"/>
          <w:szCs w:val="18"/>
        </w:rPr>
        <w:t xml:space="preserve">.  </w:t>
      </w:r>
      <w:r w:rsidR="00845552" w:rsidRPr="00DB2A4C">
        <w:rPr>
          <w:rFonts w:ascii="Arial" w:hAnsi="Arial" w:cs="Arial"/>
          <w:sz w:val="18"/>
          <w:szCs w:val="18"/>
        </w:rPr>
        <w:tab/>
        <w:t>Association Convention</w:t>
      </w:r>
      <w:r w:rsidR="00845552" w:rsidRPr="00DB2A4C">
        <w:rPr>
          <w:rFonts w:ascii="Arial" w:hAnsi="Arial" w:cs="Arial"/>
          <w:sz w:val="18"/>
          <w:szCs w:val="18"/>
        </w:rPr>
        <w:tab/>
        <w:t>.........................................</w:t>
      </w:r>
      <w:r w:rsidR="003C7AAD" w:rsidRPr="00DB2A4C">
        <w:rPr>
          <w:rFonts w:ascii="Arial" w:hAnsi="Arial" w:cs="Arial"/>
          <w:sz w:val="18"/>
          <w:szCs w:val="18"/>
        </w:rPr>
        <w:t>11</w:t>
      </w:r>
    </w:p>
    <w:p w14:paraId="170BC8E4" w14:textId="77777777" w:rsidR="00845552" w:rsidRPr="00DB2A4C" w:rsidRDefault="00E811C2">
      <w:pPr>
        <w:tabs>
          <w:tab w:val="left" w:pos="360"/>
          <w:tab w:val="left" w:pos="1170"/>
          <w:tab w:val="right" w:pos="4860"/>
        </w:tabs>
        <w:rPr>
          <w:rFonts w:ascii="Arial" w:hAnsi="Arial" w:cs="Arial"/>
          <w:sz w:val="18"/>
          <w:szCs w:val="18"/>
        </w:rPr>
      </w:pPr>
      <w:r w:rsidRPr="00DB2A4C">
        <w:rPr>
          <w:rFonts w:ascii="Arial" w:hAnsi="Arial" w:cs="Arial"/>
          <w:sz w:val="18"/>
          <w:szCs w:val="18"/>
        </w:rPr>
        <w:t>VI</w:t>
      </w:r>
      <w:r w:rsidR="00845552" w:rsidRPr="00DB2A4C">
        <w:rPr>
          <w:rFonts w:ascii="Arial" w:hAnsi="Arial" w:cs="Arial"/>
          <w:sz w:val="18"/>
          <w:szCs w:val="18"/>
        </w:rPr>
        <w:t xml:space="preserve">. </w:t>
      </w:r>
      <w:r w:rsidR="00845552" w:rsidRPr="00DB2A4C">
        <w:rPr>
          <w:rFonts w:ascii="Arial" w:hAnsi="Arial" w:cs="Arial"/>
          <w:sz w:val="18"/>
          <w:szCs w:val="18"/>
        </w:rPr>
        <w:tab/>
        <w:t xml:space="preserve">Desk and Derrick Educational Trust and </w:t>
      </w:r>
    </w:p>
    <w:p w14:paraId="3A2684F5" w14:textId="35146A49" w:rsidR="00845552" w:rsidRPr="00DB2A4C" w:rsidRDefault="00845552">
      <w:pPr>
        <w:tabs>
          <w:tab w:val="left" w:pos="360"/>
          <w:tab w:val="left" w:pos="1170"/>
          <w:tab w:val="right" w:pos="4860"/>
        </w:tabs>
        <w:rPr>
          <w:rFonts w:ascii="Arial" w:hAnsi="Arial" w:cs="Arial"/>
          <w:sz w:val="18"/>
          <w:szCs w:val="18"/>
        </w:rPr>
      </w:pPr>
      <w:r w:rsidRPr="00DB2A4C">
        <w:rPr>
          <w:rFonts w:ascii="Arial" w:hAnsi="Arial" w:cs="Arial"/>
          <w:sz w:val="18"/>
          <w:szCs w:val="18"/>
        </w:rPr>
        <w:t xml:space="preserve">       Desk and Derrick Foundation</w:t>
      </w:r>
      <w:r w:rsidRPr="00DB2A4C">
        <w:rPr>
          <w:rFonts w:ascii="Arial" w:hAnsi="Arial" w:cs="Arial"/>
          <w:sz w:val="18"/>
          <w:szCs w:val="18"/>
        </w:rPr>
        <w:tab/>
        <w:t>..</w:t>
      </w:r>
      <w:r w:rsidR="00970928" w:rsidRPr="00DB2A4C">
        <w:rPr>
          <w:rFonts w:ascii="Arial" w:hAnsi="Arial" w:cs="Arial"/>
          <w:sz w:val="18"/>
          <w:szCs w:val="18"/>
        </w:rPr>
        <w:t>...............................</w:t>
      </w:r>
      <w:r w:rsidR="00BA4663" w:rsidRPr="00DB2A4C">
        <w:rPr>
          <w:rFonts w:ascii="Arial" w:hAnsi="Arial" w:cs="Arial"/>
          <w:sz w:val="18"/>
          <w:szCs w:val="18"/>
        </w:rPr>
        <w:t>1</w:t>
      </w:r>
      <w:r w:rsidR="000729D0">
        <w:rPr>
          <w:rFonts w:ascii="Arial" w:hAnsi="Arial" w:cs="Arial"/>
          <w:sz w:val="18"/>
          <w:szCs w:val="18"/>
        </w:rPr>
        <w:t>1</w:t>
      </w:r>
    </w:p>
    <w:p w14:paraId="72C77255" w14:textId="4BB468C1" w:rsidR="00845552" w:rsidRPr="00DB2A4C" w:rsidRDefault="00845552">
      <w:pPr>
        <w:tabs>
          <w:tab w:val="left" w:pos="360"/>
          <w:tab w:val="left" w:pos="1170"/>
          <w:tab w:val="right" w:pos="4860"/>
        </w:tabs>
        <w:rPr>
          <w:rFonts w:ascii="Arial" w:hAnsi="Arial" w:cs="Arial"/>
          <w:sz w:val="18"/>
          <w:szCs w:val="18"/>
        </w:rPr>
      </w:pPr>
      <w:r w:rsidRPr="00DB2A4C">
        <w:rPr>
          <w:rFonts w:ascii="Arial" w:hAnsi="Arial" w:cs="Arial"/>
          <w:sz w:val="18"/>
          <w:szCs w:val="18"/>
        </w:rPr>
        <w:t>VII.</w:t>
      </w:r>
      <w:r w:rsidRPr="00DB2A4C">
        <w:rPr>
          <w:rFonts w:ascii="Arial" w:hAnsi="Arial" w:cs="Arial"/>
          <w:sz w:val="18"/>
          <w:szCs w:val="18"/>
        </w:rPr>
        <w:tab/>
        <w:t>Association Sales Items</w:t>
      </w:r>
      <w:r w:rsidRPr="00DB2A4C">
        <w:rPr>
          <w:rFonts w:ascii="Arial" w:hAnsi="Arial" w:cs="Arial"/>
          <w:sz w:val="18"/>
          <w:szCs w:val="18"/>
        </w:rPr>
        <w:tab/>
        <w:t>.................................</w:t>
      </w:r>
      <w:r w:rsidR="00E811C2" w:rsidRPr="00DB2A4C">
        <w:rPr>
          <w:rFonts w:ascii="Arial" w:hAnsi="Arial" w:cs="Arial"/>
          <w:sz w:val="18"/>
          <w:szCs w:val="18"/>
        </w:rPr>
        <w:t>...</w:t>
      </w:r>
      <w:r w:rsidRPr="00DB2A4C">
        <w:rPr>
          <w:rFonts w:ascii="Arial" w:hAnsi="Arial" w:cs="Arial"/>
          <w:sz w:val="18"/>
          <w:szCs w:val="18"/>
        </w:rPr>
        <w:t>.......1</w:t>
      </w:r>
      <w:r w:rsidR="000729D0">
        <w:rPr>
          <w:rFonts w:ascii="Arial" w:hAnsi="Arial" w:cs="Arial"/>
          <w:sz w:val="18"/>
          <w:szCs w:val="18"/>
        </w:rPr>
        <w:t>1</w:t>
      </w:r>
    </w:p>
    <w:p w14:paraId="687A2415" w14:textId="77777777" w:rsidR="00845552" w:rsidRPr="00DB2A4C" w:rsidRDefault="00E811C2">
      <w:pPr>
        <w:tabs>
          <w:tab w:val="left" w:pos="360"/>
          <w:tab w:val="left" w:pos="1170"/>
          <w:tab w:val="right" w:pos="4860"/>
        </w:tabs>
        <w:rPr>
          <w:rFonts w:ascii="Arial" w:hAnsi="Arial" w:cs="Arial"/>
          <w:sz w:val="18"/>
          <w:szCs w:val="18"/>
        </w:rPr>
      </w:pPr>
      <w:r w:rsidRPr="00DB2A4C">
        <w:rPr>
          <w:rFonts w:ascii="Arial" w:hAnsi="Arial" w:cs="Arial"/>
          <w:sz w:val="18"/>
          <w:szCs w:val="18"/>
        </w:rPr>
        <w:t>VIII</w:t>
      </w:r>
      <w:r w:rsidR="00845552" w:rsidRPr="00DB2A4C">
        <w:rPr>
          <w:rFonts w:ascii="Arial" w:hAnsi="Arial" w:cs="Arial"/>
          <w:sz w:val="18"/>
          <w:szCs w:val="18"/>
        </w:rPr>
        <w:t>.</w:t>
      </w:r>
      <w:r w:rsidR="00845552" w:rsidRPr="00DB2A4C">
        <w:rPr>
          <w:rFonts w:ascii="Arial" w:hAnsi="Arial" w:cs="Arial"/>
          <w:sz w:val="18"/>
          <w:szCs w:val="18"/>
        </w:rPr>
        <w:tab/>
      </w:r>
      <w:r w:rsidR="002C7929" w:rsidRPr="00DB2A4C">
        <w:rPr>
          <w:rFonts w:ascii="Arial" w:hAnsi="Arial" w:cs="Arial"/>
          <w:sz w:val="18"/>
          <w:szCs w:val="18"/>
        </w:rPr>
        <w:t>ADO – Information, Videos, and ADDC Display</w:t>
      </w:r>
      <w:r w:rsidR="00845552" w:rsidRPr="00DB2A4C">
        <w:rPr>
          <w:rFonts w:ascii="Arial" w:hAnsi="Arial" w:cs="Arial"/>
          <w:sz w:val="18"/>
          <w:szCs w:val="18"/>
        </w:rPr>
        <w:t>...</w:t>
      </w:r>
      <w:r w:rsidRPr="00DB2A4C">
        <w:rPr>
          <w:rFonts w:ascii="Arial" w:hAnsi="Arial" w:cs="Arial"/>
          <w:sz w:val="18"/>
          <w:szCs w:val="18"/>
        </w:rPr>
        <w:t>.</w:t>
      </w:r>
      <w:r w:rsidR="00845552" w:rsidRPr="00DB2A4C">
        <w:rPr>
          <w:rFonts w:ascii="Arial" w:hAnsi="Arial" w:cs="Arial"/>
          <w:sz w:val="18"/>
          <w:szCs w:val="18"/>
        </w:rPr>
        <w:t>.......1</w:t>
      </w:r>
      <w:r w:rsidR="002C7929" w:rsidRPr="00DB2A4C">
        <w:rPr>
          <w:rFonts w:ascii="Arial" w:hAnsi="Arial" w:cs="Arial"/>
          <w:sz w:val="18"/>
          <w:szCs w:val="18"/>
        </w:rPr>
        <w:t>2</w:t>
      </w:r>
    </w:p>
    <w:p w14:paraId="30C7278D" w14:textId="77777777" w:rsidR="00970928" w:rsidRPr="000454FD" w:rsidRDefault="00E811C2">
      <w:pPr>
        <w:tabs>
          <w:tab w:val="left" w:pos="360"/>
          <w:tab w:val="left" w:pos="1170"/>
          <w:tab w:val="right" w:pos="4860"/>
        </w:tabs>
        <w:rPr>
          <w:rFonts w:ascii="Arial" w:hAnsi="Arial" w:cs="Arial"/>
          <w:sz w:val="18"/>
          <w:szCs w:val="18"/>
        </w:rPr>
      </w:pPr>
      <w:r w:rsidRPr="00DB2A4C">
        <w:rPr>
          <w:rFonts w:ascii="Arial" w:hAnsi="Arial" w:cs="Arial"/>
          <w:sz w:val="18"/>
          <w:szCs w:val="18"/>
        </w:rPr>
        <w:t>I</w:t>
      </w:r>
      <w:r w:rsidR="00970928" w:rsidRPr="00DB2A4C">
        <w:rPr>
          <w:rFonts w:ascii="Arial" w:hAnsi="Arial" w:cs="Arial"/>
          <w:sz w:val="18"/>
          <w:szCs w:val="18"/>
        </w:rPr>
        <w:t>X.</w:t>
      </w:r>
      <w:r w:rsidR="00970928" w:rsidRPr="00DB2A4C">
        <w:rPr>
          <w:rFonts w:ascii="Arial" w:hAnsi="Arial" w:cs="Arial"/>
          <w:sz w:val="18"/>
          <w:szCs w:val="18"/>
        </w:rPr>
        <w:tab/>
        <w:t>Desk</w:t>
      </w:r>
      <w:r w:rsidR="00970928" w:rsidRPr="000454FD">
        <w:rPr>
          <w:rFonts w:ascii="Arial" w:hAnsi="Arial" w:cs="Arial"/>
          <w:sz w:val="18"/>
          <w:szCs w:val="18"/>
        </w:rPr>
        <w:t xml:space="preserve"> and Derrick Awareness Month  </w:t>
      </w:r>
      <w:r w:rsidR="00F30BCC" w:rsidRPr="000454FD">
        <w:rPr>
          <w:rFonts w:ascii="Arial" w:hAnsi="Arial" w:cs="Arial"/>
          <w:sz w:val="18"/>
          <w:szCs w:val="18"/>
        </w:rPr>
        <w:t xml:space="preserve"> </w:t>
      </w:r>
      <w:r w:rsidR="00970928" w:rsidRPr="000454FD">
        <w:rPr>
          <w:rFonts w:ascii="Arial" w:hAnsi="Arial" w:cs="Arial"/>
          <w:sz w:val="18"/>
          <w:szCs w:val="18"/>
        </w:rPr>
        <w:t>.....................</w:t>
      </w:r>
      <w:r w:rsidR="003C7AAD" w:rsidRPr="000454FD">
        <w:rPr>
          <w:rFonts w:ascii="Arial" w:hAnsi="Arial" w:cs="Arial"/>
          <w:sz w:val="18"/>
          <w:szCs w:val="18"/>
        </w:rPr>
        <w:t>.</w:t>
      </w:r>
      <w:r w:rsidR="00970928" w:rsidRPr="000454FD">
        <w:rPr>
          <w:rFonts w:ascii="Arial" w:hAnsi="Arial" w:cs="Arial"/>
          <w:sz w:val="18"/>
          <w:szCs w:val="18"/>
        </w:rPr>
        <w:t>..</w:t>
      </w:r>
      <w:r w:rsidR="00192BBB" w:rsidRPr="000454FD">
        <w:rPr>
          <w:rFonts w:ascii="Arial" w:hAnsi="Arial" w:cs="Arial"/>
          <w:sz w:val="18"/>
          <w:szCs w:val="18"/>
        </w:rPr>
        <w:t>.</w:t>
      </w:r>
      <w:r w:rsidR="00D16B99" w:rsidRPr="000454FD">
        <w:rPr>
          <w:rFonts w:ascii="Arial" w:hAnsi="Arial" w:cs="Arial"/>
          <w:sz w:val="18"/>
          <w:szCs w:val="18"/>
        </w:rPr>
        <w:t>12</w:t>
      </w:r>
    </w:p>
    <w:p w14:paraId="6345119B" w14:textId="77777777" w:rsidR="00845552" w:rsidRPr="000454FD" w:rsidRDefault="00845552">
      <w:pPr>
        <w:tabs>
          <w:tab w:val="left" w:pos="360"/>
          <w:tab w:val="left" w:pos="1170"/>
          <w:tab w:val="right" w:pos="4860"/>
        </w:tabs>
        <w:rPr>
          <w:rFonts w:ascii="Arial" w:hAnsi="Arial" w:cs="Arial"/>
          <w:sz w:val="18"/>
          <w:szCs w:val="18"/>
        </w:rPr>
      </w:pPr>
    </w:p>
    <w:p w14:paraId="6BC148CA" w14:textId="77777777" w:rsidR="00845552" w:rsidRPr="000454FD" w:rsidRDefault="00845552">
      <w:pPr>
        <w:tabs>
          <w:tab w:val="left" w:pos="360"/>
          <w:tab w:val="left" w:pos="1170"/>
          <w:tab w:val="right" w:pos="4860"/>
        </w:tabs>
        <w:rPr>
          <w:rFonts w:ascii="Arial" w:hAnsi="Arial" w:cs="Arial"/>
          <w:sz w:val="18"/>
          <w:szCs w:val="18"/>
        </w:rPr>
      </w:pPr>
    </w:p>
    <w:p w14:paraId="71125348" w14:textId="77777777"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b/>
          <w:sz w:val="18"/>
          <w:szCs w:val="18"/>
        </w:rPr>
        <w:t>Club General Information Section</w:t>
      </w:r>
      <w:r w:rsidRPr="000454FD">
        <w:rPr>
          <w:rFonts w:ascii="Arial" w:hAnsi="Arial" w:cs="Arial"/>
          <w:sz w:val="18"/>
          <w:szCs w:val="18"/>
        </w:rPr>
        <w:tab/>
        <w:t>............................</w:t>
      </w:r>
      <w:r w:rsidR="003C7AAD" w:rsidRPr="000454FD">
        <w:rPr>
          <w:rFonts w:ascii="Arial" w:hAnsi="Arial" w:cs="Arial"/>
          <w:sz w:val="18"/>
          <w:szCs w:val="18"/>
        </w:rPr>
        <w:t>12</w:t>
      </w:r>
    </w:p>
    <w:p w14:paraId="6711F28E" w14:textId="77777777"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sz w:val="18"/>
          <w:szCs w:val="18"/>
        </w:rPr>
        <w:t xml:space="preserve">I.   </w:t>
      </w:r>
      <w:r w:rsidRPr="000454FD">
        <w:rPr>
          <w:rFonts w:ascii="Arial" w:hAnsi="Arial" w:cs="Arial"/>
          <w:sz w:val="18"/>
          <w:szCs w:val="18"/>
        </w:rPr>
        <w:tab/>
        <w:t>Organization of a Club</w:t>
      </w:r>
      <w:r w:rsidRPr="000454FD">
        <w:rPr>
          <w:rFonts w:ascii="Arial" w:hAnsi="Arial" w:cs="Arial"/>
          <w:sz w:val="18"/>
          <w:szCs w:val="18"/>
        </w:rPr>
        <w:tab/>
        <w:t>.........................................</w:t>
      </w:r>
      <w:r w:rsidR="00BA4663">
        <w:rPr>
          <w:rFonts w:ascii="Arial" w:hAnsi="Arial" w:cs="Arial"/>
          <w:sz w:val="18"/>
          <w:szCs w:val="18"/>
        </w:rPr>
        <w:t>12</w:t>
      </w:r>
    </w:p>
    <w:p w14:paraId="3693261A" w14:textId="676E0B46"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sz w:val="18"/>
          <w:szCs w:val="18"/>
        </w:rPr>
        <w:t xml:space="preserve">II.  </w:t>
      </w:r>
      <w:r w:rsidRPr="000454FD">
        <w:rPr>
          <w:rFonts w:ascii="Arial" w:hAnsi="Arial" w:cs="Arial"/>
          <w:sz w:val="18"/>
          <w:szCs w:val="18"/>
        </w:rPr>
        <w:tab/>
        <w:t>Bylaws</w:t>
      </w:r>
      <w:r w:rsidRPr="000454FD">
        <w:rPr>
          <w:rFonts w:ascii="Arial" w:hAnsi="Arial" w:cs="Arial"/>
          <w:sz w:val="18"/>
          <w:szCs w:val="18"/>
        </w:rPr>
        <w:tab/>
      </w:r>
      <w:r w:rsidRPr="000454FD">
        <w:rPr>
          <w:rFonts w:ascii="Arial" w:hAnsi="Arial" w:cs="Arial"/>
          <w:sz w:val="18"/>
          <w:szCs w:val="18"/>
        </w:rPr>
        <w:tab/>
        <w:t>.......................................................……….</w:t>
      </w:r>
      <w:r w:rsidR="003C7AAD" w:rsidRPr="000454FD">
        <w:rPr>
          <w:rFonts w:ascii="Arial" w:hAnsi="Arial" w:cs="Arial"/>
          <w:sz w:val="18"/>
          <w:szCs w:val="18"/>
        </w:rPr>
        <w:t>1</w:t>
      </w:r>
      <w:r w:rsidR="000729D0">
        <w:rPr>
          <w:rFonts w:ascii="Arial" w:hAnsi="Arial" w:cs="Arial"/>
          <w:sz w:val="18"/>
          <w:szCs w:val="18"/>
        </w:rPr>
        <w:t>2</w:t>
      </w:r>
    </w:p>
    <w:p w14:paraId="4629783B" w14:textId="15D87A83" w:rsidR="00845552" w:rsidRPr="000454FD" w:rsidRDefault="00845552">
      <w:pPr>
        <w:tabs>
          <w:tab w:val="left" w:pos="360"/>
          <w:tab w:val="left" w:pos="1170"/>
          <w:tab w:val="right" w:pos="4860"/>
        </w:tabs>
        <w:rPr>
          <w:rFonts w:ascii="Arial" w:hAnsi="Arial" w:cs="Arial"/>
          <w:sz w:val="18"/>
          <w:szCs w:val="18"/>
        </w:rPr>
      </w:pPr>
      <w:r w:rsidRPr="000454FD">
        <w:rPr>
          <w:rFonts w:ascii="Arial" w:hAnsi="Arial" w:cs="Arial"/>
          <w:sz w:val="18"/>
          <w:szCs w:val="18"/>
        </w:rPr>
        <w:t>III.</w:t>
      </w:r>
      <w:r w:rsidRPr="000454FD">
        <w:rPr>
          <w:rFonts w:ascii="Arial" w:hAnsi="Arial" w:cs="Arial"/>
          <w:sz w:val="18"/>
          <w:szCs w:val="18"/>
        </w:rPr>
        <w:tab/>
        <w:t>Membership</w:t>
      </w:r>
      <w:r w:rsidRPr="000454FD">
        <w:rPr>
          <w:rFonts w:ascii="Arial" w:hAnsi="Arial" w:cs="Arial"/>
          <w:sz w:val="18"/>
          <w:szCs w:val="18"/>
        </w:rPr>
        <w:tab/>
        <w:t>………………………………………</w:t>
      </w:r>
      <w:r w:rsidR="00D235CC">
        <w:rPr>
          <w:rFonts w:ascii="Arial" w:hAnsi="Arial" w:cs="Arial"/>
          <w:sz w:val="18"/>
          <w:szCs w:val="18"/>
        </w:rPr>
        <w:t>1</w:t>
      </w:r>
      <w:r w:rsidR="000729D0">
        <w:rPr>
          <w:rFonts w:ascii="Arial" w:hAnsi="Arial" w:cs="Arial"/>
          <w:sz w:val="18"/>
          <w:szCs w:val="18"/>
        </w:rPr>
        <w:t>2</w:t>
      </w:r>
    </w:p>
    <w:p w14:paraId="3FF63F88" w14:textId="42E5F84B" w:rsidR="00441E10" w:rsidRPr="000454FD" w:rsidRDefault="00441E10">
      <w:pPr>
        <w:tabs>
          <w:tab w:val="left" w:pos="360"/>
          <w:tab w:val="left" w:pos="1170"/>
          <w:tab w:val="right" w:pos="4860"/>
        </w:tabs>
        <w:rPr>
          <w:rFonts w:ascii="Arial" w:hAnsi="Arial" w:cs="Arial"/>
          <w:sz w:val="18"/>
          <w:szCs w:val="18"/>
        </w:rPr>
      </w:pPr>
      <w:r w:rsidRPr="000454FD">
        <w:rPr>
          <w:rFonts w:ascii="Arial" w:hAnsi="Arial" w:cs="Arial"/>
          <w:sz w:val="18"/>
          <w:szCs w:val="18"/>
        </w:rPr>
        <w:t>IV.</w:t>
      </w:r>
      <w:r w:rsidRPr="000454FD">
        <w:rPr>
          <w:rFonts w:ascii="Arial" w:hAnsi="Arial" w:cs="Arial"/>
          <w:sz w:val="18"/>
          <w:szCs w:val="18"/>
        </w:rPr>
        <w:tab/>
        <w:t>Educational Program Guidelines</w:t>
      </w:r>
      <w:r w:rsidR="00192BBB" w:rsidRPr="000454FD">
        <w:rPr>
          <w:rFonts w:ascii="Arial" w:hAnsi="Arial" w:cs="Arial"/>
          <w:sz w:val="18"/>
          <w:szCs w:val="18"/>
        </w:rPr>
        <w:t xml:space="preserve">   </w:t>
      </w:r>
      <w:r w:rsidR="00101CDA" w:rsidRPr="000454FD">
        <w:rPr>
          <w:rFonts w:ascii="Arial" w:hAnsi="Arial" w:cs="Arial"/>
          <w:sz w:val="18"/>
          <w:szCs w:val="18"/>
        </w:rPr>
        <w:t xml:space="preserve">    </w:t>
      </w:r>
      <w:r w:rsidRPr="000454FD">
        <w:rPr>
          <w:rFonts w:ascii="Arial" w:hAnsi="Arial" w:cs="Arial"/>
          <w:sz w:val="18"/>
          <w:szCs w:val="18"/>
        </w:rPr>
        <w:t>………………….</w:t>
      </w:r>
      <w:r w:rsidR="001A615B" w:rsidRPr="000454FD">
        <w:rPr>
          <w:rFonts w:ascii="Arial" w:hAnsi="Arial" w:cs="Arial"/>
          <w:sz w:val="18"/>
          <w:szCs w:val="18"/>
        </w:rPr>
        <w:t>.</w:t>
      </w:r>
      <w:r w:rsidR="00BA4663">
        <w:rPr>
          <w:rFonts w:ascii="Arial" w:hAnsi="Arial" w:cs="Arial"/>
          <w:sz w:val="18"/>
          <w:szCs w:val="18"/>
        </w:rPr>
        <w:t>1</w:t>
      </w:r>
      <w:r w:rsidR="000729D0">
        <w:rPr>
          <w:rFonts w:ascii="Arial" w:hAnsi="Arial" w:cs="Arial"/>
          <w:sz w:val="18"/>
          <w:szCs w:val="18"/>
        </w:rPr>
        <w:t>3</w:t>
      </w:r>
    </w:p>
    <w:p w14:paraId="64F024E9" w14:textId="5E40E0E2" w:rsidR="00441E10" w:rsidRPr="000454FD" w:rsidRDefault="00441E10">
      <w:pPr>
        <w:tabs>
          <w:tab w:val="left" w:pos="360"/>
          <w:tab w:val="left" w:pos="1170"/>
          <w:tab w:val="right" w:pos="4860"/>
        </w:tabs>
        <w:rPr>
          <w:rFonts w:ascii="Arial" w:hAnsi="Arial" w:cs="Arial"/>
          <w:sz w:val="18"/>
          <w:szCs w:val="18"/>
        </w:rPr>
      </w:pPr>
      <w:r w:rsidRPr="000454FD">
        <w:rPr>
          <w:rFonts w:ascii="Arial" w:hAnsi="Arial" w:cs="Arial"/>
          <w:sz w:val="18"/>
          <w:szCs w:val="18"/>
        </w:rPr>
        <w:t>V.</w:t>
      </w:r>
      <w:r w:rsidRPr="000454FD">
        <w:rPr>
          <w:rFonts w:ascii="Arial" w:hAnsi="Arial" w:cs="Arial"/>
          <w:sz w:val="18"/>
          <w:szCs w:val="18"/>
        </w:rPr>
        <w:tab/>
        <w:t>Club Social, Welfare, Civic and Other Activities</w:t>
      </w:r>
      <w:r w:rsidR="00192BBB" w:rsidRPr="000454FD">
        <w:rPr>
          <w:rFonts w:ascii="Arial" w:hAnsi="Arial" w:cs="Arial"/>
          <w:sz w:val="18"/>
          <w:szCs w:val="18"/>
        </w:rPr>
        <w:t xml:space="preserve">   </w:t>
      </w:r>
      <w:r w:rsidRPr="000454FD">
        <w:rPr>
          <w:rFonts w:ascii="Arial" w:hAnsi="Arial" w:cs="Arial"/>
          <w:sz w:val="18"/>
          <w:szCs w:val="18"/>
        </w:rPr>
        <w:t>……</w:t>
      </w:r>
      <w:r w:rsidR="001A615B" w:rsidRPr="000454FD">
        <w:rPr>
          <w:rFonts w:ascii="Arial" w:hAnsi="Arial" w:cs="Arial"/>
          <w:sz w:val="18"/>
          <w:szCs w:val="18"/>
        </w:rPr>
        <w:t>.</w:t>
      </w:r>
      <w:r w:rsidR="001D4964">
        <w:rPr>
          <w:rFonts w:ascii="Arial" w:hAnsi="Arial" w:cs="Arial"/>
          <w:sz w:val="18"/>
          <w:szCs w:val="18"/>
        </w:rPr>
        <w:t>1</w:t>
      </w:r>
      <w:r w:rsidR="000729D0">
        <w:rPr>
          <w:rFonts w:ascii="Arial" w:hAnsi="Arial" w:cs="Arial"/>
          <w:sz w:val="18"/>
          <w:szCs w:val="18"/>
        </w:rPr>
        <w:t>3</w:t>
      </w:r>
    </w:p>
    <w:p w14:paraId="6BC4FD0C" w14:textId="77777777" w:rsidR="00441E10" w:rsidRPr="000454FD" w:rsidRDefault="00441E10">
      <w:pPr>
        <w:tabs>
          <w:tab w:val="left" w:pos="360"/>
          <w:tab w:val="left" w:pos="1170"/>
          <w:tab w:val="right" w:pos="4860"/>
        </w:tabs>
        <w:rPr>
          <w:rFonts w:ascii="Arial" w:hAnsi="Arial" w:cs="Arial"/>
          <w:sz w:val="18"/>
          <w:szCs w:val="18"/>
        </w:rPr>
      </w:pPr>
      <w:r w:rsidRPr="000454FD">
        <w:rPr>
          <w:rFonts w:ascii="Arial" w:hAnsi="Arial" w:cs="Arial"/>
          <w:sz w:val="18"/>
          <w:szCs w:val="18"/>
        </w:rPr>
        <w:t>V</w:t>
      </w:r>
      <w:r w:rsidR="0002440F" w:rsidRPr="000454FD">
        <w:rPr>
          <w:rFonts w:ascii="Arial" w:hAnsi="Arial" w:cs="Arial"/>
          <w:sz w:val="18"/>
          <w:szCs w:val="18"/>
        </w:rPr>
        <w:t>I</w:t>
      </w:r>
      <w:r w:rsidRPr="000454FD">
        <w:rPr>
          <w:rFonts w:ascii="Arial" w:hAnsi="Arial" w:cs="Arial"/>
          <w:sz w:val="18"/>
          <w:szCs w:val="18"/>
        </w:rPr>
        <w:t>.</w:t>
      </w:r>
      <w:r w:rsidRPr="000454FD">
        <w:rPr>
          <w:rFonts w:ascii="Arial" w:hAnsi="Arial" w:cs="Arial"/>
          <w:sz w:val="18"/>
          <w:szCs w:val="18"/>
        </w:rPr>
        <w:tab/>
        <w:t>Scholarship Guidelines</w:t>
      </w:r>
      <w:r w:rsidR="00192BBB" w:rsidRPr="000454FD">
        <w:rPr>
          <w:rFonts w:ascii="Arial" w:hAnsi="Arial" w:cs="Arial"/>
          <w:sz w:val="18"/>
          <w:szCs w:val="18"/>
        </w:rPr>
        <w:t xml:space="preserve">      </w:t>
      </w:r>
      <w:r w:rsidRPr="000454FD">
        <w:rPr>
          <w:rFonts w:ascii="Arial" w:hAnsi="Arial" w:cs="Arial"/>
          <w:sz w:val="18"/>
          <w:szCs w:val="18"/>
        </w:rPr>
        <w:t>……………………………..</w:t>
      </w:r>
      <w:r w:rsidR="001A615B" w:rsidRPr="000454FD">
        <w:rPr>
          <w:rFonts w:ascii="Arial" w:hAnsi="Arial" w:cs="Arial"/>
          <w:sz w:val="18"/>
          <w:szCs w:val="18"/>
        </w:rPr>
        <w:t>.</w:t>
      </w:r>
      <w:r w:rsidRPr="000454FD">
        <w:rPr>
          <w:rFonts w:ascii="Arial" w:hAnsi="Arial" w:cs="Arial"/>
          <w:sz w:val="18"/>
          <w:szCs w:val="18"/>
        </w:rPr>
        <w:t>1</w:t>
      </w:r>
      <w:r w:rsidR="007B609E" w:rsidRPr="000454FD">
        <w:rPr>
          <w:rFonts w:ascii="Arial" w:hAnsi="Arial" w:cs="Arial"/>
          <w:sz w:val="18"/>
          <w:szCs w:val="18"/>
        </w:rPr>
        <w:t>4</w:t>
      </w:r>
    </w:p>
    <w:p w14:paraId="7F2C9F9B" w14:textId="75B68FC4" w:rsidR="007B609E" w:rsidRPr="000454FD" w:rsidRDefault="007B609E">
      <w:pPr>
        <w:tabs>
          <w:tab w:val="left" w:pos="360"/>
          <w:tab w:val="left" w:pos="1170"/>
          <w:tab w:val="right" w:pos="4860"/>
        </w:tabs>
        <w:rPr>
          <w:rFonts w:ascii="Arial" w:hAnsi="Arial" w:cs="Arial"/>
          <w:sz w:val="18"/>
          <w:szCs w:val="18"/>
        </w:rPr>
      </w:pPr>
      <w:r w:rsidRPr="000454FD">
        <w:rPr>
          <w:rFonts w:ascii="Arial" w:hAnsi="Arial" w:cs="Arial"/>
          <w:sz w:val="18"/>
          <w:szCs w:val="18"/>
        </w:rPr>
        <w:t>VII.  Social Media Guidelines</w:t>
      </w:r>
      <w:r w:rsidR="00192BBB" w:rsidRPr="000454FD">
        <w:rPr>
          <w:rFonts w:ascii="Arial" w:hAnsi="Arial" w:cs="Arial"/>
          <w:sz w:val="18"/>
          <w:szCs w:val="18"/>
        </w:rPr>
        <w:t xml:space="preserve">  </w:t>
      </w:r>
      <w:r w:rsidR="00101CDA" w:rsidRPr="000454FD">
        <w:rPr>
          <w:rFonts w:ascii="Arial" w:hAnsi="Arial" w:cs="Arial"/>
          <w:sz w:val="18"/>
          <w:szCs w:val="18"/>
        </w:rPr>
        <w:t xml:space="preserve">    </w:t>
      </w:r>
      <w:r w:rsidRPr="000454FD">
        <w:rPr>
          <w:rFonts w:ascii="Arial" w:hAnsi="Arial" w:cs="Arial"/>
          <w:sz w:val="18"/>
          <w:szCs w:val="18"/>
        </w:rPr>
        <w:t>……………………………</w:t>
      </w:r>
      <w:r w:rsidR="001A615B" w:rsidRPr="000454FD">
        <w:rPr>
          <w:rFonts w:ascii="Arial" w:hAnsi="Arial" w:cs="Arial"/>
          <w:sz w:val="18"/>
          <w:szCs w:val="18"/>
        </w:rPr>
        <w:t>.</w:t>
      </w:r>
      <w:r w:rsidRPr="000454FD">
        <w:rPr>
          <w:rFonts w:ascii="Arial" w:hAnsi="Arial" w:cs="Arial"/>
          <w:sz w:val="18"/>
          <w:szCs w:val="18"/>
        </w:rPr>
        <w:t>1</w:t>
      </w:r>
      <w:r w:rsidR="000729D0">
        <w:rPr>
          <w:rFonts w:ascii="Arial" w:hAnsi="Arial" w:cs="Arial"/>
          <w:sz w:val="18"/>
          <w:szCs w:val="18"/>
        </w:rPr>
        <w:t>4</w:t>
      </w:r>
    </w:p>
    <w:p w14:paraId="6DF3ED06" w14:textId="77777777" w:rsidR="00441E10" w:rsidRPr="000454FD" w:rsidRDefault="00441E10">
      <w:pPr>
        <w:tabs>
          <w:tab w:val="left" w:pos="360"/>
          <w:tab w:val="left" w:pos="1170"/>
          <w:tab w:val="right" w:pos="4860"/>
        </w:tabs>
        <w:rPr>
          <w:rFonts w:ascii="Arial" w:hAnsi="Arial" w:cs="Arial"/>
          <w:sz w:val="18"/>
          <w:szCs w:val="18"/>
        </w:rPr>
      </w:pPr>
    </w:p>
    <w:p w14:paraId="41D8F8CA" w14:textId="77777777" w:rsidR="00845552" w:rsidRPr="000454FD" w:rsidRDefault="00845552">
      <w:pPr>
        <w:rPr>
          <w:rFonts w:ascii="Arial" w:hAnsi="Arial" w:cs="Arial"/>
          <w:sz w:val="18"/>
          <w:szCs w:val="18"/>
        </w:rPr>
      </w:pPr>
    </w:p>
    <w:p w14:paraId="3BCD2FBB" w14:textId="77777777" w:rsidR="00845552" w:rsidRPr="000454FD" w:rsidRDefault="00845552">
      <w:pPr>
        <w:rPr>
          <w:rFonts w:ascii="Arial" w:hAnsi="Arial" w:cs="Arial"/>
          <w:sz w:val="18"/>
          <w:szCs w:val="18"/>
        </w:rPr>
      </w:pPr>
    </w:p>
    <w:p w14:paraId="49ACE450" w14:textId="77777777" w:rsidR="00845552" w:rsidRPr="000454FD" w:rsidRDefault="00845552">
      <w:pPr>
        <w:rPr>
          <w:rFonts w:ascii="Arial" w:hAnsi="Arial" w:cs="Arial"/>
          <w:sz w:val="18"/>
          <w:szCs w:val="18"/>
        </w:rPr>
      </w:pPr>
    </w:p>
    <w:p w14:paraId="08BFA091" w14:textId="77777777" w:rsidR="00845552" w:rsidRPr="000454FD" w:rsidRDefault="00845552">
      <w:pPr>
        <w:rPr>
          <w:rFonts w:ascii="Arial" w:hAnsi="Arial" w:cs="Arial"/>
          <w:sz w:val="18"/>
          <w:szCs w:val="18"/>
        </w:rPr>
      </w:pPr>
    </w:p>
    <w:p w14:paraId="3A7F8370" w14:textId="77777777" w:rsidR="00845552" w:rsidRPr="000454FD" w:rsidRDefault="00845552">
      <w:pPr>
        <w:rPr>
          <w:rFonts w:ascii="Arial" w:hAnsi="Arial" w:cs="Arial"/>
          <w:sz w:val="18"/>
          <w:szCs w:val="18"/>
        </w:rPr>
      </w:pPr>
    </w:p>
    <w:p w14:paraId="48E23255" w14:textId="77777777" w:rsidR="00845552" w:rsidRPr="000454FD" w:rsidRDefault="00845552">
      <w:pPr>
        <w:rPr>
          <w:rFonts w:ascii="Arial" w:hAnsi="Arial" w:cs="Arial"/>
          <w:b/>
          <w:sz w:val="18"/>
          <w:szCs w:val="18"/>
        </w:rPr>
      </w:pPr>
    </w:p>
    <w:p w14:paraId="28B1CE22" w14:textId="77777777" w:rsidR="00845552" w:rsidRPr="000454FD" w:rsidRDefault="00845552">
      <w:pPr>
        <w:rPr>
          <w:rFonts w:ascii="Arial" w:hAnsi="Arial" w:cs="Arial"/>
          <w:b/>
          <w:sz w:val="18"/>
          <w:szCs w:val="18"/>
        </w:rPr>
      </w:pPr>
    </w:p>
    <w:p w14:paraId="483DAD5E" w14:textId="77777777" w:rsidR="00845552" w:rsidRPr="000454FD" w:rsidRDefault="00845552">
      <w:pPr>
        <w:rPr>
          <w:rFonts w:ascii="Arial" w:hAnsi="Arial" w:cs="Arial"/>
          <w:b/>
          <w:sz w:val="18"/>
          <w:szCs w:val="18"/>
        </w:rPr>
      </w:pPr>
    </w:p>
    <w:p w14:paraId="0130BFC7" w14:textId="77777777" w:rsidR="00845552" w:rsidRPr="000454FD" w:rsidRDefault="00845552">
      <w:pPr>
        <w:rPr>
          <w:rFonts w:ascii="Arial" w:hAnsi="Arial" w:cs="Arial"/>
          <w:b/>
          <w:sz w:val="18"/>
          <w:szCs w:val="18"/>
        </w:rPr>
      </w:pPr>
    </w:p>
    <w:p w14:paraId="4639D37D" w14:textId="77777777" w:rsidR="00845552" w:rsidRPr="000454FD" w:rsidRDefault="00845552">
      <w:pPr>
        <w:rPr>
          <w:rFonts w:ascii="Arial" w:hAnsi="Arial" w:cs="Arial"/>
          <w:b/>
          <w:sz w:val="18"/>
          <w:szCs w:val="18"/>
        </w:rPr>
      </w:pPr>
    </w:p>
    <w:p w14:paraId="337343F8" w14:textId="77777777" w:rsidR="00845552" w:rsidRPr="000454FD" w:rsidRDefault="00845552">
      <w:pPr>
        <w:rPr>
          <w:rFonts w:ascii="Arial" w:hAnsi="Arial" w:cs="Arial"/>
          <w:b/>
          <w:sz w:val="18"/>
          <w:szCs w:val="18"/>
        </w:rPr>
      </w:pPr>
    </w:p>
    <w:p w14:paraId="68035310" w14:textId="77777777" w:rsidR="00845552" w:rsidRPr="000454FD" w:rsidRDefault="00845552">
      <w:pPr>
        <w:rPr>
          <w:rFonts w:ascii="Arial" w:hAnsi="Arial" w:cs="Arial"/>
          <w:b/>
          <w:sz w:val="18"/>
          <w:szCs w:val="18"/>
        </w:rPr>
      </w:pPr>
    </w:p>
    <w:p w14:paraId="62968213" w14:textId="77777777" w:rsidR="00845552" w:rsidRPr="000454FD" w:rsidRDefault="00845552">
      <w:pPr>
        <w:rPr>
          <w:rFonts w:ascii="Arial" w:hAnsi="Arial" w:cs="Arial"/>
          <w:b/>
          <w:sz w:val="18"/>
          <w:szCs w:val="18"/>
        </w:rPr>
      </w:pPr>
    </w:p>
    <w:p w14:paraId="4308F702" w14:textId="77777777" w:rsidR="00845552" w:rsidRPr="000454FD" w:rsidRDefault="00845552">
      <w:pPr>
        <w:rPr>
          <w:rFonts w:ascii="Arial" w:hAnsi="Arial" w:cs="Arial"/>
          <w:b/>
          <w:sz w:val="18"/>
          <w:szCs w:val="18"/>
        </w:rPr>
      </w:pPr>
    </w:p>
    <w:p w14:paraId="49F8D4FA"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ADDC BYLAWS</w:t>
      </w:r>
    </w:p>
    <w:p w14:paraId="6A0F5F12" w14:textId="77777777" w:rsidR="00845552" w:rsidRPr="000454FD" w:rsidRDefault="00845552">
      <w:pPr>
        <w:pStyle w:val="Heading2"/>
        <w:rPr>
          <w:rFonts w:ascii="Arial" w:hAnsi="Arial" w:cs="Arial"/>
          <w:sz w:val="18"/>
          <w:szCs w:val="18"/>
        </w:rPr>
      </w:pPr>
    </w:p>
    <w:p w14:paraId="6ABF3716"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 xml:space="preserve">Article I </w:t>
      </w:r>
      <w:r w:rsidR="00EE3C17" w:rsidRPr="000454FD">
        <w:rPr>
          <w:rFonts w:ascii="Arial" w:hAnsi="Arial" w:cs="Arial"/>
          <w:i w:val="0"/>
          <w:sz w:val="18"/>
          <w:szCs w:val="18"/>
        </w:rPr>
        <w:t>–</w:t>
      </w:r>
      <w:r w:rsidRPr="000454FD">
        <w:rPr>
          <w:rFonts w:ascii="Arial" w:hAnsi="Arial" w:cs="Arial"/>
          <w:i w:val="0"/>
          <w:sz w:val="18"/>
          <w:szCs w:val="18"/>
        </w:rPr>
        <w:t xml:space="preserve"> Name</w:t>
      </w:r>
    </w:p>
    <w:p w14:paraId="44B1495E" w14:textId="77777777" w:rsidR="00EE3C17" w:rsidRPr="000454FD" w:rsidRDefault="00EE3C17" w:rsidP="00EE3C17">
      <w:pPr>
        <w:rPr>
          <w:rFonts w:ascii="Arial" w:hAnsi="Arial" w:cs="Arial"/>
          <w:sz w:val="18"/>
          <w:szCs w:val="18"/>
        </w:rPr>
      </w:pPr>
    </w:p>
    <w:p w14:paraId="60587715"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 xml:space="preserve">The name of this organization shall be Association of Desk and Derrick Clubs, hereinafter referred to as “Association”. Its existence shall be </w:t>
      </w:r>
      <w:r w:rsidR="00DB2A4C" w:rsidRPr="000454FD">
        <w:rPr>
          <w:rFonts w:ascii="Arial" w:hAnsi="Arial" w:cs="Arial"/>
          <w:sz w:val="18"/>
          <w:szCs w:val="18"/>
        </w:rPr>
        <w:t>perpetual,</w:t>
      </w:r>
      <w:r w:rsidRPr="000454FD">
        <w:rPr>
          <w:rFonts w:ascii="Arial" w:hAnsi="Arial" w:cs="Arial"/>
          <w:sz w:val="18"/>
          <w:szCs w:val="18"/>
        </w:rPr>
        <w:t xml:space="preserve"> and the official address shall be the address of its President.</w:t>
      </w:r>
    </w:p>
    <w:p w14:paraId="3CDD5BF6"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 xml:space="preserve">Article II </w:t>
      </w:r>
      <w:r w:rsidR="00EE3C17" w:rsidRPr="000454FD">
        <w:rPr>
          <w:rFonts w:ascii="Arial" w:hAnsi="Arial" w:cs="Arial"/>
          <w:i w:val="0"/>
          <w:sz w:val="18"/>
          <w:szCs w:val="18"/>
        </w:rPr>
        <w:t>–</w:t>
      </w:r>
      <w:r w:rsidRPr="000454FD">
        <w:rPr>
          <w:rFonts w:ascii="Arial" w:hAnsi="Arial" w:cs="Arial"/>
          <w:i w:val="0"/>
          <w:sz w:val="18"/>
          <w:szCs w:val="18"/>
        </w:rPr>
        <w:t xml:space="preserve"> Purpose</w:t>
      </w:r>
    </w:p>
    <w:p w14:paraId="131DC576" w14:textId="77777777" w:rsidR="00EE3C17" w:rsidRPr="000454FD" w:rsidRDefault="00EE3C17" w:rsidP="00EE3C17">
      <w:pPr>
        <w:rPr>
          <w:rFonts w:ascii="Arial" w:hAnsi="Arial" w:cs="Arial"/>
          <w:sz w:val="18"/>
          <w:szCs w:val="18"/>
        </w:rPr>
      </w:pPr>
    </w:p>
    <w:p w14:paraId="782CF237" w14:textId="518B6F97" w:rsidR="00845552" w:rsidRDefault="007235BF" w:rsidP="007769B1">
      <w:pPr>
        <w:jc w:val="both"/>
        <w:rPr>
          <w:rFonts w:ascii="Arial" w:hAnsi="Arial" w:cs="Arial"/>
          <w:sz w:val="18"/>
          <w:szCs w:val="18"/>
        </w:rPr>
      </w:pPr>
      <w:r w:rsidRPr="005B422C">
        <w:rPr>
          <w:rFonts w:ascii="Arial" w:hAnsi="Arial" w:cs="Arial"/>
          <w:sz w:val="18"/>
          <w:szCs w:val="18"/>
        </w:rPr>
        <w:t>The Association of Desk and Derrick Clubs (ADDC), an international non-profit organization, is a premier provider of energy education and professional development</w:t>
      </w:r>
      <w:r w:rsidR="00F32BF3">
        <w:rPr>
          <w:rFonts w:ascii="Arial" w:hAnsi="Arial" w:cs="Arial"/>
          <w:sz w:val="18"/>
          <w:szCs w:val="18"/>
        </w:rPr>
        <w:t>.  ADDC’s purpose shall be to promote</w:t>
      </w:r>
      <w:r w:rsidRPr="005B422C">
        <w:rPr>
          <w:rFonts w:ascii="Arial" w:hAnsi="Arial" w:cs="Arial"/>
          <w:sz w:val="18"/>
          <w:szCs w:val="18"/>
        </w:rPr>
        <w:t xml:space="preserve"> </w:t>
      </w:r>
      <w:r w:rsidR="00F32BF3">
        <w:rPr>
          <w:rFonts w:ascii="Arial" w:hAnsi="Arial" w:cs="Arial"/>
          <w:sz w:val="18"/>
          <w:szCs w:val="18"/>
        </w:rPr>
        <w:t>the education and professional development of individuals employed in or affiliated with the petroleum, energy and allied industries, and to educate the general public about these industries as well as the companies and global communities the members serve.</w:t>
      </w:r>
    </w:p>
    <w:p w14:paraId="6D44C4A0" w14:textId="77777777" w:rsidR="00152634" w:rsidRPr="005B422C" w:rsidRDefault="00152634" w:rsidP="007769B1">
      <w:pPr>
        <w:jc w:val="both"/>
        <w:rPr>
          <w:rFonts w:ascii="Arial" w:hAnsi="Arial" w:cs="Arial"/>
          <w:sz w:val="18"/>
          <w:szCs w:val="18"/>
        </w:rPr>
      </w:pPr>
    </w:p>
    <w:p w14:paraId="6F552A94" w14:textId="77777777" w:rsidR="00845552" w:rsidRPr="000454FD" w:rsidRDefault="00845552">
      <w:pPr>
        <w:pStyle w:val="Heading1"/>
        <w:jc w:val="center"/>
        <w:rPr>
          <w:rFonts w:ascii="Arial" w:hAnsi="Arial" w:cs="Arial"/>
          <w:sz w:val="18"/>
          <w:szCs w:val="18"/>
        </w:rPr>
      </w:pPr>
      <w:r w:rsidRPr="000454FD">
        <w:rPr>
          <w:rFonts w:ascii="Arial" w:hAnsi="Arial" w:cs="Arial"/>
          <w:sz w:val="18"/>
          <w:szCs w:val="18"/>
        </w:rPr>
        <w:t>Article III - Structure</w:t>
      </w:r>
    </w:p>
    <w:p w14:paraId="314F60AF" w14:textId="77777777" w:rsidR="00845552" w:rsidRPr="000454FD" w:rsidRDefault="00845552">
      <w:pPr>
        <w:rPr>
          <w:rFonts w:ascii="Arial" w:hAnsi="Arial" w:cs="Arial"/>
          <w:sz w:val="18"/>
          <w:szCs w:val="18"/>
        </w:rPr>
      </w:pPr>
    </w:p>
    <w:p w14:paraId="4D3CE939" w14:textId="77777777" w:rsidR="00891E09" w:rsidRPr="000454FD" w:rsidRDefault="00845552" w:rsidP="005E5CF4">
      <w:pPr>
        <w:jc w:val="both"/>
        <w:rPr>
          <w:rFonts w:ascii="Arial" w:hAnsi="Arial" w:cs="Arial"/>
          <w:b/>
          <w:sz w:val="18"/>
          <w:szCs w:val="18"/>
        </w:rPr>
      </w:pPr>
      <w:r w:rsidRPr="000454FD">
        <w:rPr>
          <w:rFonts w:ascii="Arial" w:hAnsi="Arial" w:cs="Arial"/>
          <w:b/>
          <w:sz w:val="18"/>
          <w:szCs w:val="18"/>
        </w:rPr>
        <w:t>Section 1.</w:t>
      </w:r>
      <w:r w:rsidR="00891E09" w:rsidRPr="000454FD">
        <w:rPr>
          <w:rFonts w:ascii="Arial" w:hAnsi="Arial" w:cs="Arial"/>
          <w:b/>
          <w:sz w:val="18"/>
          <w:szCs w:val="18"/>
        </w:rPr>
        <w:tab/>
      </w:r>
    </w:p>
    <w:p w14:paraId="34CC0CC5" w14:textId="77777777" w:rsidR="00845552" w:rsidRPr="006F036F" w:rsidRDefault="00891E09" w:rsidP="00861EA0">
      <w:pPr>
        <w:jc w:val="both"/>
        <w:rPr>
          <w:rFonts w:ascii="Arial" w:hAnsi="Arial" w:cs="Arial"/>
          <w:sz w:val="18"/>
          <w:szCs w:val="18"/>
        </w:rPr>
      </w:pPr>
      <w:r w:rsidRPr="006F036F">
        <w:rPr>
          <w:rFonts w:ascii="Arial" w:hAnsi="Arial" w:cs="Arial"/>
          <w:sz w:val="18"/>
          <w:szCs w:val="18"/>
        </w:rPr>
        <w:t>T</w:t>
      </w:r>
      <w:r w:rsidR="00845552" w:rsidRPr="006F036F">
        <w:rPr>
          <w:rFonts w:ascii="Arial" w:hAnsi="Arial" w:cs="Arial"/>
          <w:sz w:val="18"/>
          <w:szCs w:val="18"/>
        </w:rPr>
        <w:t xml:space="preserve">he Association shall consist of </w:t>
      </w:r>
      <w:r w:rsidR="000B22A1" w:rsidRPr="006F036F">
        <w:rPr>
          <w:rFonts w:ascii="Arial" w:hAnsi="Arial" w:cs="Arial"/>
          <w:sz w:val="18"/>
          <w:szCs w:val="18"/>
        </w:rPr>
        <w:t>four</w:t>
      </w:r>
      <w:r w:rsidR="00845552" w:rsidRPr="006F036F">
        <w:rPr>
          <w:rFonts w:ascii="Arial" w:hAnsi="Arial" w:cs="Arial"/>
          <w:sz w:val="18"/>
          <w:szCs w:val="18"/>
        </w:rPr>
        <w:t xml:space="preserve"> (</w:t>
      </w:r>
      <w:r w:rsidR="000B22A1" w:rsidRPr="006F036F">
        <w:rPr>
          <w:rFonts w:ascii="Arial" w:hAnsi="Arial" w:cs="Arial"/>
          <w:sz w:val="18"/>
          <w:szCs w:val="18"/>
        </w:rPr>
        <w:t>4</w:t>
      </w:r>
      <w:r w:rsidR="00845552" w:rsidRPr="006F036F">
        <w:rPr>
          <w:rFonts w:ascii="Arial" w:hAnsi="Arial" w:cs="Arial"/>
          <w:sz w:val="18"/>
          <w:szCs w:val="18"/>
        </w:rPr>
        <w:t>) regions.</w:t>
      </w:r>
    </w:p>
    <w:p w14:paraId="1312ABF9" w14:textId="77777777" w:rsidR="00845552" w:rsidRPr="006F036F" w:rsidRDefault="00845552" w:rsidP="00861EA0">
      <w:pPr>
        <w:ind w:left="720"/>
        <w:jc w:val="both"/>
        <w:rPr>
          <w:rFonts w:ascii="Arial" w:hAnsi="Arial" w:cs="Arial"/>
          <w:sz w:val="18"/>
          <w:szCs w:val="18"/>
        </w:rPr>
      </w:pPr>
      <w:r w:rsidRPr="006F036F">
        <w:rPr>
          <w:rFonts w:ascii="Arial" w:hAnsi="Arial" w:cs="Arial"/>
          <w:sz w:val="18"/>
          <w:szCs w:val="18"/>
        </w:rPr>
        <w:t xml:space="preserve">(a) Clubs formed inside the </w:t>
      </w:r>
      <w:smartTag w:uri="urn:schemas-microsoft-com:office:smarttags" w:element="country-region">
        <w:r w:rsidRPr="006F036F">
          <w:rPr>
            <w:rFonts w:ascii="Arial" w:hAnsi="Arial" w:cs="Arial"/>
            <w:sz w:val="18"/>
            <w:szCs w:val="18"/>
          </w:rPr>
          <w:t>United States</w:t>
        </w:r>
      </w:smartTag>
      <w:r w:rsidRPr="006F036F">
        <w:rPr>
          <w:rFonts w:ascii="Arial" w:hAnsi="Arial" w:cs="Arial"/>
          <w:sz w:val="18"/>
          <w:szCs w:val="18"/>
        </w:rPr>
        <w:t xml:space="preserve"> and </w:t>
      </w:r>
      <w:smartTag w:uri="urn:schemas-microsoft-com:office:smarttags" w:element="country-region">
        <w:smartTag w:uri="urn:schemas-microsoft-com:office:smarttags" w:element="place">
          <w:r w:rsidRPr="006F036F">
            <w:rPr>
              <w:rFonts w:ascii="Arial" w:hAnsi="Arial" w:cs="Arial"/>
              <w:sz w:val="18"/>
              <w:szCs w:val="18"/>
            </w:rPr>
            <w:t>Canada</w:t>
          </w:r>
        </w:smartTag>
      </w:smartTag>
      <w:r w:rsidRPr="006F036F">
        <w:rPr>
          <w:rFonts w:ascii="Arial" w:hAnsi="Arial" w:cs="Arial"/>
          <w:sz w:val="18"/>
          <w:szCs w:val="18"/>
        </w:rPr>
        <w:t xml:space="preserve"> shall be a part of the geographical regions as set forth in Section 2 of this article.</w:t>
      </w:r>
    </w:p>
    <w:p w14:paraId="4E5C3118" w14:textId="77777777" w:rsidR="00845552" w:rsidRPr="006F036F" w:rsidRDefault="00845552" w:rsidP="00891E09">
      <w:pPr>
        <w:ind w:left="720"/>
        <w:jc w:val="both"/>
        <w:rPr>
          <w:rFonts w:ascii="Arial" w:hAnsi="Arial" w:cs="Arial"/>
          <w:sz w:val="18"/>
          <w:szCs w:val="18"/>
        </w:rPr>
      </w:pPr>
      <w:r w:rsidRPr="006F036F">
        <w:rPr>
          <w:rFonts w:ascii="Arial" w:hAnsi="Arial" w:cs="Arial"/>
          <w:sz w:val="18"/>
          <w:szCs w:val="18"/>
        </w:rPr>
        <w:t xml:space="preserve">(b) Clubs formed outside the </w:t>
      </w:r>
      <w:smartTag w:uri="urn:schemas-microsoft-com:office:smarttags" w:element="country-region">
        <w:r w:rsidRPr="006F036F">
          <w:rPr>
            <w:rFonts w:ascii="Arial" w:hAnsi="Arial" w:cs="Arial"/>
            <w:sz w:val="18"/>
            <w:szCs w:val="18"/>
          </w:rPr>
          <w:t>United States</w:t>
        </w:r>
      </w:smartTag>
      <w:r w:rsidRPr="006F036F">
        <w:rPr>
          <w:rFonts w:ascii="Arial" w:hAnsi="Arial" w:cs="Arial"/>
          <w:sz w:val="18"/>
          <w:szCs w:val="18"/>
        </w:rPr>
        <w:t xml:space="preserve"> and </w:t>
      </w:r>
      <w:smartTag w:uri="urn:schemas-microsoft-com:office:smarttags" w:element="country-region">
        <w:smartTag w:uri="urn:schemas-microsoft-com:office:smarttags" w:element="place">
          <w:r w:rsidRPr="006F036F">
            <w:rPr>
              <w:rFonts w:ascii="Arial" w:hAnsi="Arial" w:cs="Arial"/>
              <w:sz w:val="18"/>
              <w:szCs w:val="18"/>
            </w:rPr>
            <w:t>Canada</w:t>
          </w:r>
        </w:smartTag>
      </w:smartTag>
      <w:r w:rsidRPr="006F036F">
        <w:rPr>
          <w:rFonts w:ascii="Arial" w:hAnsi="Arial" w:cs="Arial"/>
          <w:sz w:val="18"/>
          <w:szCs w:val="18"/>
        </w:rPr>
        <w:t xml:space="preserve"> shall be assigned to the active region in the closest geographic proximity.</w:t>
      </w:r>
    </w:p>
    <w:p w14:paraId="41D4440E" w14:textId="77777777" w:rsidR="0027122C" w:rsidRPr="006F036F" w:rsidRDefault="0027122C" w:rsidP="00891E09">
      <w:pPr>
        <w:ind w:left="720"/>
        <w:jc w:val="both"/>
        <w:rPr>
          <w:rFonts w:ascii="Arial" w:hAnsi="Arial" w:cs="Arial"/>
          <w:sz w:val="18"/>
          <w:szCs w:val="18"/>
        </w:rPr>
      </w:pPr>
    </w:p>
    <w:p w14:paraId="07439ADE" w14:textId="77777777" w:rsidR="00845552" w:rsidRPr="006F036F" w:rsidRDefault="00845552" w:rsidP="007769B1">
      <w:pPr>
        <w:jc w:val="both"/>
        <w:rPr>
          <w:rFonts w:ascii="Arial" w:hAnsi="Arial" w:cs="Arial"/>
          <w:sz w:val="18"/>
          <w:szCs w:val="18"/>
        </w:rPr>
      </w:pPr>
      <w:r w:rsidRPr="006F036F">
        <w:rPr>
          <w:rFonts w:ascii="Arial" w:hAnsi="Arial" w:cs="Arial"/>
          <w:b/>
          <w:sz w:val="18"/>
          <w:szCs w:val="18"/>
        </w:rPr>
        <w:t>Section 2.</w:t>
      </w:r>
    </w:p>
    <w:p w14:paraId="4798D897" w14:textId="77777777" w:rsidR="00845552" w:rsidRPr="006F036F" w:rsidRDefault="00363C64" w:rsidP="00A77650">
      <w:pPr>
        <w:overflowPunct/>
        <w:autoSpaceDE/>
        <w:autoSpaceDN/>
        <w:adjustRightInd/>
        <w:ind w:left="720"/>
        <w:contextualSpacing/>
        <w:textAlignment w:val="auto"/>
        <w:rPr>
          <w:rFonts w:ascii="Arial" w:hAnsi="Arial" w:cs="Arial"/>
          <w:sz w:val="18"/>
          <w:szCs w:val="18"/>
        </w:rPr>
      </w:pPr>
      <w:r w:rsidRPr="006F036F">
        <w:rPr>
          <w:rFonts w:ascii="Arial" w:hAnsi="Arial" w:cs="Arial"/>
          <w:sz w:val="18"/>
          <w:szCs w:val="18"/>
        </w:rPr>
        <w:t xml:space="preserve">(a) </w:t>
      </w:r>
      <w:r w:rsidR="00A82896" w:rsidRPr="006F036F">
        <w:rPr>
          <w:rFonts w:ascii="Arial" w:hAnsi="Arial" w:cs="Arial"/>
          <w:sz w:val="18"/>
          <w:szCs w:val="18"/>
        </w:rPr>
        <w:t xml:space="preserve">The Central Region shall consist of the states of Kansas, Iowa, Minnesota, Missouri, Nebraska, North Dakota, Oklahoma, South Dakota and the northeastern portion of the state of Texas bounded on the north by the northerly boundary lines of the counties of  Bowie, Clay, Cooke, Fannin, Grayson, Lamar, Montague, Red River, and Wichita; on the east by the easterly boundary lines of the counties of Bowie, Cass, Harrison, Marion, Panola, Sabine, and Shelby; on the south by the southerly boundary lines of the counties of Anderson, Cherokee, Coryell, Freestone, Limestone, McLennan, Nacogdoches, Sabine, and San Augustine, and on the west by the westerly boundary lines of the counties of Archer, Bosque, </w:t>
      </w:r>
      <w:r w:rsidR="00A82896" w:rsidRPr="006F036F">
        <w:rPr>
          <w:rFonts w:ascii="Arial" w:hAnsi="Arial" w:cs="Arial"/>
          <w:i/>
          <w:sz w:val="18"/>
          <w:szCs w:val="18"/>
        </w:rPr>
        <w:t>Coryell,</w:t>
      </w:r>
      <w:r w:rsidR="00A82896" w:rsidRPr="006F036F">
        <w:rPr>
          <w:rFonts w:ascii="Arial" w:hAnsi="Arial" w:cs="Arial"/>
          <w:sz w:val="18"/>
          <w:szCs w:val="18"/>
        </w:rPr>
        <w:t xml:space="preserve"> Erath, Palo Pinto, Wichita and Young </w:t>
      </w:r>
      <w:r w:rsidR="00A82896" w:rsidRPr="006F036F">
        <w:rPr>
          <w:rFonts w:ascii="Arial" w:hAnsi="Arial" w:cs="Arial"/>
          <w:bCs/>
          <w:sz w:val="18"/>
          <w:szCs w:val="18"/>
        </w:rPr>
        <w:t>and the provinces of Manitoba and Saskatchewan in Canada</w:t>
      </w:r>
      <w:r w:rsidR="00A82896" w:rsidRPr="006F036F">
        <w:rPr>
          <w:rFonts w:ascii="Arial" w:hAnsi="Arial" w:cs="Arial"/>
          <w:sz w:val="18"/>
          <w:szCs w:val="18"/>
        </w:rPr>
        <w:t>.</w:t>
      </w:r>
    </w:p>
    <w:p w14:paraId="4DB9FD8F" w14:textId="77777777" w:rsidR="00A82896" w:rsidRPr="006F036F" w:rsidRDefault="00363C64" w:rsidP="00A77650">
      <w:pPr>
        <w:pStyle w:val="ListParagraph"/>
        <w:jc w:val="both"/>
        <w:rPr>
          <w:rFonts w:ascii="Arial" w:hAnsi="Arial" w:cs="Arial"/>
          <w:sz w:val="18"/>
          <w:szCs w:val="18"/>
        </w:rPr>
      </w:pPr>
      <w:r w:rsidRPr="006F036F">
        <w:rPr>
          <w:rFonts w:ascii="Arial" w:hAnsi="Arial" w:cs="Arial"/>
          <w:sz w:val="18"/>
          <w:szCs w:val="18"/>
        </w:rPr>
        <w:t xml:space="preserve">(b) </w:t>
      </w:r>
      <w:r w:rsidR="00A82896" w:rsidRPr="006F036F">
        <w:rPr>
          <w:rFonts w:ascii="Arial" w:hAnsi="Arial" w:cs="Arial"/>
          <w:sz w:val="18"/>
          <w:szCs w:val="18"/>
        </w:rPr>
        <w:t>The Northeast Region shall consist of the District of Columbia, the states of Connecticut, Delaware, Illinois, Indiana, Kentucky, Maine, Maryland, Massachusetts, Michigan, New Hampshire, New Jersey, New York, Ohio, Pennsylvania, Rhode Island, Vermont, Virginia, West Virginia and Wisconsin within the United States and the provinces of New Brunswick, Newfoundland, Nova Scotia, Ontario, Prince Edward Island and Quebec of Canada.</w:t>
      </w:r>
    </w:p>
    <w:p w14:paraId="73413595" w14:textId="77777777" w:rsidR="00845552" w:rsidRPr="006F036F" w:rsidRDefault="00A82896" w:rsidP="00A77650">
      <w:pPr>
        <w:ind w:left="720" w:hanging="360"/>
        <w:contextualSpacing/>
        <w:jc w:val="both"/>
        <w:rPr>
          <w:rFonts w:ascii="Arial" w:hAnsi="Arial" w:cs="Arial"/>
          <w:sz w:val="18"/>
          <w:szCs w:val="18"/>
        </w:rPr>
      </w:pPr>
      <w:r w:rsidRPr="006F036F">
        <w:rPr>
          <w:rFonts w:ascii="Arial" w:hAnsi="Arial" w:cs="Arial"/>
          <w:sz w:val="18"/>
          <w:szCs w:val="18"/>
        </w:rPr>
        <w:t xml:space="preserve"> </w:t>
      </w:r>
      <w:r w:rsidR="00363C64" w:rsidRPr="006F036F">
        <w:rPr>
          <w:rFonts w:ascii="Arial" w:hAnsi="Arial" w:cs="Arial"/>
          <w:sz w:val="18"/>
          <w:szCs w:val="18"/>
        </w:rPr>
        <w:tab/>
        <w:t xml:space="preserve">(c) </w:t>
      </w:r>
      <w:r w:rsidRPr="006F036F">
        <w:rPr>
          <w:rFonts w:ascii="Arial" w:hAnsi="Arial"/>
          <w:color w:val="000000"/>
          <w:kern w:val="24"/>
          <w:sz w:val="18"/>
          <w:szCs w:val="18"/>
        </w:rPr>
        <w:t xml:space="preserve">The Southeast Region shall consist of the states of Alabama, Arkansas, Florida, Georgia, Louisiana, Mississippi, North Carolina, South Carolina, Tennessee, and the southeast portion of the state of Texas bounded on the north by the northerly boundary lines of the counties of Angelina, Bell, Bexar, Comal, Falls, Hays, Houston, Jasper, Kinney, Leon, Medina, Newton, Robertson, Travis, Uvalde, Williamson; on the east by the easterly boundary lines of the counties of Newton, Orange, and Jefferson; on the south by the southerly boundary lines of the counties of Aransas, Brazoria, Calhoun, Cameron, Chambers, Galveston, </w:t>
      </w:r>
      <w:r w:rsidRPr="006F036F">
        <w:rPr>
          <w:rFonts w:ascii="Arial" w:hAnsi="Arial"/>
          <w:kern w:val="24"/>
          <w:sz w:val="18"/>
          <w:szCs w:val="18"/>
        </w:rPr>
        <w:t>Harris,</w:t>
      </w:r>
      <w:r w:rsidRPr="006F036F">
        <w:rPr>
          <w:rFonts w:ascii="Arial" w:hAnsi="Arial"/>
          <w:color w:val="000000"/>
          <w:kern w:val="24"/>
          <w:sz w:val="18"/>
          <w:szCs w:val="18"/>
        </w:rPr>
        <w:t xml:space="preserve"> Jefferson, Kenedy, Kleberg, Matagorda, Nueces, Refugio, San Patricio and Willacy; on the west by the westerly boundary lines of the counties of </w:t>
      </w:r>
      <w:r w:rsidRPr="006F036F">
        <w:rPr>
          <w:rFonts w:ascii="Arial" w:hAnsi="Arial"/>
          <w:kern w:val="24"/>
          <w:sz w:val="18"/>
          <w:szCs w:val="18"/>
        </w:rPr>
        <w:t>Cameron</w:t>
      </w:r>
      <w:r w:rsidRPr="006F036F">
        <w:rPr>
          <w:rFonts w:ascii="Arial" w:hAnsi="Arial"/>
          <w:b/>
          <w:i/>
          <w:color w:val="000000"/>
          <w:kern w:val="24"/>
          <w:sz w:val="18"/>
          <w:szCs w:val="18"/>
        </w:rPr>
        <w:t>,</w:t>
      </w:r>
      <w:r w:rsidRPr="006F036F">
        <w:rPr>
          <w:rFonts w:ascii="Arial" w:hAnsi="Arial"/>
          <w:color w:val="000000"/>
          <w:kern w:val="24"/>
          <w:sz w:val="18"/>
          <w:szCs w:val="18"/>
        </w:rPr>
        <w:t xml:space="preserve"> Dimmit, Hidalgo, Kinney, Maverick, Starr, Webb and Zapata. </w:t>
      </w:r>
    </w:p>
    <w:p w14:paraId="27B17EC8" w14:textId="77777777" w:rsidR="00845552" w:rsidRPr="000454FD" w:rsidRDefault="00363C64" w:rsidP="00A77650">
      <w:pPr>
        <w:kinsoku w:val="0"/>
        <w:ind w:left="720"/>
        <w:contextualSpacing/>
        <w:jc w:val="both"/>
        <w:rPr>
          <w:rFonts w:ascii="Arial" w:hAnsi="Arial" w:cs="Arial"/>
          <w:sz w:val="18"/>
          <w:szCs w:val="18"/>
        </w:rPr>
      </w:pPr>
      <w:r w:rsidRPr="006F036F">
        <w:rPr>
          <w:rFonts w:ascii="Arial" w:hAnsi="Arial" w:cs="Arial"/>
          <w:sz w:val="18"/>
          <w:szCs w:val="18"/>
        </w:rPr>
        <w:lastRenderedPageBreak/>
        <w:t xml:space="preserve">(d) </w:t>
      </w:r>
      <w:r w:rsidR="004D5B09" w:rsidRPr="006F036F">
        <w:rPr>
          <w:rFonts w:ascii="Arial" w:hAnsi="Arial" w:cs="Arial"/>
          <w:sz w:val="18"/>
          <w:szCs w:val="18"/>
        </w:rPr>
        <w:t>The West Region shall consist of the states of Alaska, Arizona, California, Colorado, Hawaii, Idaho, Montana, New Mexico, Nevada, Oregon, Utah, Washington, Wyoming, and the western portion of the state of Texas bounded on the east by the westerly boundaries of the counties in the Central Region, and the northerly boundaries in the Southeast Region and the provinces of Alberta and British Columbia in Canada.</w:t>
      </w:r>
    </w:p>
    <w:p w14:paraId="5F5976A0" w14:textId="77777777" w:rsidR="0027122C" w:rsidRPr="000454FD" w:rsidRDefault="0027122C" w:rsidP="00A77650">
      <w:pPr>
        <w:ind w:left="720"/>
        <w:jc w:val="both"/>
        <w:rPr>
          <w:rFonts w:ascii="Arial" w:hAnsi="Arial" w:cs="Arial"/>
          <w:sz w:val="18"/>
          <w:szCs w:val="18"/>
        </w:rPr>
      </w:pPr>
    </w:p>
    <w:p w14:paraId="0628CC45" w14:textId="77777777" w:rsidR="00891E09" w:rsidRPr="000454FD" w:rsidRDefault="00845552" w:rsidP="007769B1">
      <w:pPr>
        <w:jc w:val="both"/>
        <w:rPr>
          <w:rFonts w:ascii="Arial" w:hAnsi="Arial" w:cs="Arial"/>
          <w:sz w:val="18"/>
          <w:szCs w:val="18"/>
        </w:rPr>
      </w:pPr>
      <w:r w:rsidRPr="000454FD">
        <w:rPr>
          <w:rFonts w:ascii="Arial" w:hAnsi="Arial" w:cs="Arial"/>
          <w:b/>
          <w:sz w:val="18"/>
          <w:szCs w:val="18"/>
        </w:rPr>
        <w:t>Section 3.</w:t>
      </w:r>
      <w:r w:rsidRPr="000454FD">
        <w:rPr>
          <w:rFonts w:ascii="Arial" w:hAnsi="Arial" w:cs="Arial"/>
          <w:sz w:val="18"/>
          <w:szCs w:val="18"/>
        </w:rPr>
        <w:t xml:space="preserve">  </w:t>
      </w:r>
    </w:p>
    <w:p w14:paraId="66311502" w14:textId="77777777" w:rsidR="00845552" w:rsidRDefault="00845552" w:rsidP="00A77650">
      <w:pPr>
        <w:jc w:val="both"/>
        <w:rPr>
          <w:rFonts w:ascii="Arial" w:hAnsi="Arial" w:cs="Arial"/>
          <w:sz w:val="18"/>
          <w:szCs w:val="18"/>
        </w:rPr>
      </w:pPr>
      <w:r w:rsidRPr="000454FD">
        <w:rPr>
          <w:rFonts w:ascii="Arial" w:hAnsi="Arial" w:cs="Arial"/>
          <w:sz w:val="18"/>
          <w:szCs w:val="18"/>
        </w:rPr>
        <w:t>Any club desiring transfer from one active region to another must submit such request in writing to the Association Board of Directors, who shall be authorized to grant permission for such transfer provided the majority of the clubs in both active regions involved have voted prior approval of the request. Such requests should be based on geographical location and/or financial hardships.</w:t>
      </w:r>
    </w:p>
    <w:p w14:paraId="03FFD26F" w14:textId="77777777" w:rsidR="003E1679" w:rsidRPr="000454FD" w:rsidRDefault="003E1679" w:rsidP="00861EA0">
      <w:pPr>
        <w:jc w:val="both"/>
        <w:rPr>
          <w:rFonts w:ascii="Arial" w:hAnsi="Arial" w:cs="Arial"/>
          <w:sz w:val="18"/>
          <w:szCs w:val="18"/>
        </w:rPr>
      </w:pPr>
    </w:p>
    <w:p w14:paraId="0838A499" w14:textId="77777777" w:rsidR="00891E09" w:rsidRPr="000454FD" w:rsidRDefault="00845552" w:rsidP="007769B1">
      <w:pPr>
        <w:jc w:val="both"/>
        <w:rPr>
          <w:rFonts w:ascii="Arial" w:hAnsi="Arial" w:cs="Arial"/>
          <w:sz w:val="18"/>
          <w:szCs w:val="18"/>
        </w:rPr>
      </w:pPr>
      <w:r w:rsidRPr="000454FD">
        <w:rPr>
          <w:rFonts w:ascii="Arial" w:hAnsi="Arial" w:cs="Arial"/>
          <w:b/>
          <w:sz w:val="18"/>
          <w:szCs w:val="18"/>
        </w:rPr>
        <w:t xml:space="preserve">Section 4. </w:t>
      </w:r>
      <w:r w:rsidRPr="000454FD">
        <w:rPr>
          <w:rFonts w:ascii="Arial" w:hAnsi="Arial" w:cs="Arial"/>
          <w:sz w:val="18"/>
          <w:szCs w:val="18"/>
        </w:rPr>
        <w:t xml:space="preserve"> </w:t>
      </w:r>
    </w:p>
    <w:p w14:paraId="000F44DF"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A club situated on the boundary of two active regions may be affiliated in the active region of its choice as decided by a majority vote of the charter members of the organizing club at the time of its affiliation.  Members of proposed or existing clubs which border two active regions will be considered members of the active region with which they are affiliated, regardless of the active region in which they reside and/or are employed.</w:t>
      </w:r>
    </w:p>
    <w:p w14:paraId="64D1D6D5" w14:textId="77777777" w:rsidR="00845552" w:rsidRPr="000454FD" w:rsidRDefault="00845552">
      <w:pPr>
        <w:rPr>
          <w:rFonts w:ascii="Arial" w:hAnsi="Arial" w:cs="Arial"/>
          <w:sz w:val="18"/>
          <w:szCs w:val="18"/>
        </w:rPr>
      </w:pPr>
    </w:p>
    <w:p w14:paraId="612B8F95" w14:textId="77777777" w:rsidR="00891E09" w:rsidRPr="000454FD" w:rsidRDefault="00845552" w:rsidP="007769B1">
      <w:pPr>
        <w:jc w:val="both"/>
        <w:rPr>
          <w:rFonts w:ascii="Arial" w:hAnsi="Arial" w:cs="Arial"/>
          <w:sz w:val="18"/>
          <w:szCs w:val="18"/>
        </w:rPr>
      </w:pPr>
      <w:r w:rsidRPr="000454FD">
        <w:rPr>
          <w:rFonts w:ascii="Arial" w:hAnsi="Arial" w:cs="Arial"/>
          <w:b/>
          <w:sz w:val="18"/>
          <w:szCs w:val="18"/>
        </w:rPr>
        <w:t>Section 5.</w:t>
      </w:r>
      <w:r w:rsidRPr="000454FD">
        <w:rPr>
          <w:rFonts w:ascii="Arial" w:hAnsi="Arial" w:cs="Arial"/>
          <w:sz w:val="18"/>
          <w:szCs w:val="18"/>
        </w:rPr>
        <w:t xml:space="preserve">  </w:t>
      </w:r>
    </w:p>
    <w:p w14:paraId="5F302550"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The Association shall be nonshareholding, noncommercial, nonprofit, nonpartisan and nonbargaining.</w:t>
      </w:r>
    </w:p>
    <w:p w14:paraId="55145444" w14:textId="77777777" w:rsidR="0027122C" w:rsidRPr="000454FD" w:rsidRDefault="0027122C" w:rsidP="00861EA0">
      <w:pPr>
        <w:jc w:val="both"/>
        <w:rPr>
          <w:rFonts w:ascii="Arial" w:hAnsi="Arial" w:cs="Arial"/>
          <w:sz w:val="18"/>
          <w:szCs w:val="18"/>
        </w:rPr>
      </w:pPr>
    </w:p>
    <w:p w14:paraId="07F18541" w14:textId="77777777" w:rsidR="00891E09" w:rsidRPr="000454FD" w:rsidRDefault="00845552" w:rsidP="007769B1">
      <w:pPr>
        <w:jc w:val="both"/>
        <w:rPr>
          <w:rFonts w:ascii="Arial" w:hAnsi="Arial" w:cs="Arial"/>
          <w:sz w:val="18"/>
          <w:szCs w:val="18"/>
        </w:rPr>
      </w:pPr>
      <w:r w:rsidRPr="000454FD">
        <w:rPr>
          <w:rFonts w:ascii="Arial" w:hAnsi="Arial" w:cs="Arial"/>
          <w:b/>
          <w:sz w:val="18"/>
          <w:szCs w:val="18"/>
        </w:rPr>
        <w:t>Section 6.</w:t>
      </w:r>
      <w:r w:rsidRPr="000454FD">
        <w:rPr>
          <w:rFonts w:ascii="Arial" w:hAnsi="Arial" w:cs="Arial"/>
          <w:sz w:val="18"/>
          <w:szCs w:val="18"/>
        </w:rPr>
        <w:t xml:space="preserve">  </w:t>
      </w:r>
    </w:p>
    <w:p w14:paraId="5791CC34" w14:textId="77777777" w:rsidR="00845552" w:rsidRDefault="00845552" w:rsidP="00861EA0">
      <w:pPr>
        <w:jc w:val="both"/>
        <w:rPr>
          <w:rFonts w:ascii="Arial" w:hAnsi="Arial" w:cs="Arial"/>
          <w:sz w:val="18"/>
          <w:szCs w:val="18"/>
        </w:rPr>
      </w:pPr>
      <w:r w:rsidRPr="000454FD">
        <w:rPr>
          <w:rFonts w:ascii="Arial" w:hAnsi="Arial" w:cs="Arial"/>
          <w:sz w:val="18"/>
          <w:szCs w:val="18"/>
        </w:rPr>
        <w:t>The Association and the clubs are hereby prohibited from affiliating themselves with, or becoming members of, any local, regional, national or international club or organization or any groups of such clubs or organizations.  This shall not be construed to prohibit any individual member from joining any other club or association or transferring membership from one Desk and Derrick club to another.</w:t>
      </w:r>
    </w:p>
    <w:p w14:paraId="0F53CC92" w14:textId="77777777" w:rsidR="00363C64" w:rsidRDefault="00363C64" w:rsidP="00861EA0">
      <w:pPr>
        <w:jc w:val="both"/>
        <w:rPr>
          <w:rFonts w:ascii="Arial" w:hAnsi="Arial" w:cs="Arial"/>
          <w:sz w:val="18"/>
          <w:szCs w:val="18"/>
        </w:rPr>
      </w:pPr>
    </w:p>
    <w:p w14:paraId="1CDBC32D" w14:textId="77777777" w:rsidR="00363C64" w:rsidRPr="006F036F" w:rsidRDefault="00363C64" w:rsidP="00861EA0">
      <w:pPr>
        <w:jc w:val="both"/>
        <w:rPr>
          <w:rFonts w:ascii="Arial" w:hAnsi="Arial" w:cs="Arial"/>
          <w:b/>
          <w:sz w:val="18"/>
          <w:szCs w:val="18"/>
        </w:rPr>
      </w:pPr>
      <w:r w:rsidRPr="006F036F">
        <w:rPr>
          <w:rFonts w:ascii="Arial" w:hAnsi="Arial" w:cs="Arial"/>
          <w:b/>
          <w:sz w:val="18"/>
          <w:szCs w:val="18"/>
        </w:rPr>
        <w:t>Section 7.</w:t>
      </w:r>
    </w:p>
    <w:p w14:paraId="35DB496C" w14:textId="77777777" w:rsidR="00363C64" w:rsidRPr="000454FD" w:rsidRDefault="00363C64" w:rsidP="00861EA0">
      <w:pPr>
        <w:jc w:val="both"/>
        <w:rPr>
          <w:rFonts w:ascii="Arial" w:hAnsi="Arial" w:cs="Arial"/>
          <w:sz w:val="18"/>
          <w:szCs w:val="18"/>
        </w:rPr>
      </w:pPr>
      <w:r w:rsidRPr="006F036F">
        <w:rPr>
          <w:rFonts w:ascii="Arial" w:hAnsi="Arial" w:cs="Arial"/>
          <w:sz w:val="18"/>
          <w:szCs w:val="18"/>
        </w:rPr>
        <w:t>The ADDC is not formed for pecuniary gain or profit and does not contemplate pecuniary gain or profit to members or officers thereof, and no part of the net earnings of the Association shall inure to the benefit of any member or officer thereof, or to any private individual.</w:t>
      </w:r>
    </w:p>
    <w:p w14:paraId="389C974A" w14:textId="77777777" w:rsidR="00845552" w:rsidRPr="000454FD" w:rsidRDefault="00845552">
      <w:pPr>
        <w:rPr>
          <w:rFonts w:ascii="Arial" w:hAnsi="Arial" w:cs="Arial"/>
          <w:sz w:val="18"/>
          <w:szCs w:val="18"/>
        </w:rPr>
      </w:pPr>
    </w:p>
    <w:p w14:paraId="6A64D0AA" w14:textId="77777777" w:rsidR="00845552" w:rsidRPr="000454FD" w:rsidRDefault="00845552">
      <w:pPr>
        <w:pStyle w:val="Heading2"/>
        <w:rPr>
          <w:rFonts w:ascii="Arial" w:hAnsi="Arial" w:cs="Arial"/>
          <w:i w:val="0"/>
          <w:sz w:val="18"/>
          <w:szCs w:val="18"/>
          <w:lang w:val="fr-FR"/>
        </w:rPr>
      </w:pPr>
      <w:r w:rsidRPr="000454FD">
        <w:rPr>
          <w:rFonts w:ascii="Arial" w:hAnsi="Arial" w:cs="Arial"/>
          <w:i w:val="0"/>
          <w:sz w:val="18"/>
          <w:szCs w:val="18"/>
          <w:lang w:val="fr-FR"/>
        </w:rPr>
        <w:t>Article IV - Association Distribution Office</w:t>
      </w:r>
    </w:p>
    <w:p w14:paraId="38A60158" w14:textId="77777777" w:rsidR="00845552" w:rsidRPr="000454FD" w:rsidRDefault="00845552">
      <w:pPr>
        <w:rPr>
          <w:rFonts w:ascii="Arial" w:hAnsi="Arial" w:cs="Arial"/>
          <w:sz w:val="18"/>
          <w:szCs w:val="18"/>
          <w:lang w:val="fr-FR"/>
        </w:rPr>
      </w:pPr>
    </w:p>
    <w:p w14:paraId="538E62E9" w14:textId="77777777" w:rsidR="00891E09" w:rsidRPr="000454FD" w:rsidRDefault="00845552" w:rsidP="007769B1">
      <w:pPr>
        <w:jc w:val="both"/>
        <w:rPr>
          <w:rFonts w:ascii="Arial" w:hAnsi="Arial" w:cs="Arial"/>
          <w:sz w:val="18"/>
          <w:szCs w:val="18"/>
          <w:lang w:val="fr-FR"/>
        </w:rPr>
      </w:pPr>
      <w:r w:rsidRPr="000454FD">
        <w:rPr>
          <w:rFonts w:ascii="Arial" w:hAnsi="Arial" w:cs="Arial"/>
          <w:b/>
          <w:sz w:val="18"/>
          <w:szCs w:val="18"/>
          <w:lang w:val="fr-FR"/>
        </w:rPr>
        <w:t xml:space="preserve">Section 1. </w:t>
      </w:r>
      <w:r w:rsidRPr="000454FD">
        <w:rPr>
          <w:rFonts w:ascii="Arial" w:hAnsi="Arial" w:cs="Arial"/>
          <w:sz w:val="18"/>
          <w:szCs w:val="18"/>
          <w:lang w:val="fr-FR"/>
        </w:rPr>
        <w:t xml:space="preserve"> </w:t>
      </w:r>
    </w:p>
    <w:p w14:paraId="18756B99"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The Association shall maintain a distribution office.</w:t>
      </w:r>
    </w:p>
    <w:p w14:paraId="6BAD9616" w14:textId="77777777" w:rsidR="0027122C" w:rsidRPr="000454FD" w:rsidRDefault="0027122C" w:rsidP="00861EA0">
      <w:pPr>
        <w:jc w:val="both"/>
        <w:rPr>
          <w:rFonts w:ascii="Arial" w:hAnsi="Arial" w:cs="Arial"/>
          <w:sz w:val="18"/>
          <w:szCs w:val="18"/>
        </w:rPr>
      </w:pPr>
    </w:p>
    <w:p w14:paraId="7D63AB19" w14:textId="77777777" w:rsidR="00891E09" w:rsidRPr="000454FD" w:rsidRDefault="00845552" w:rsidP="007769B1">
      <w:pPr>
        <w:jc w:val="both"/>
        <w:rPr>
          <w:rFonts w:ascii="Arial" w:hAnsi="Arial" w:cs="Arial"/>
          <w:sz w:val="18"/>
          <w:szCs w:val="18"/>
        </w:rPr>
      </w:pPr>
      <w:r w:rsidRPr="000454FD">
        <w:rPr>
          <w:rFonts w:ascii="Arial" w:hAnsi="Arial" w:cs="Arial"/>
          <w:b/>
          <w:sz w:val="18"/>
          <w:szCs w:val="18"/>
        </w:rPr>
        <w:t>Section 2.</w:t>
      </w:r>
      <w:r w:rsidRPr="000454FD">
        <w:rPr>
          <w:rFonts w:ascii="Arial" w:hAnsi="Arial" w:cs="Arial"/>
          <w:sz w:val="18"/>
          <w:szCs w:val="18"/>
        </w:rPr>
        <w:t xml:space="preserve">  </w:t>
      </w:r>
    </w:p>
    <w:p w14:paraId="73A7C781"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 xml:space="preserve">The Board of Directors shall </w:t>
      </w:r>
      <w:r w:rsidRPr="00B33C33">
        <w:rPr>
          <w:rFonts w:ascii="Arial" w:hAnsi="Arial" w:cs="Arial"/>
          <w:sz w:val="18"/>
          <w:szCs w:val="18"/>
        </w:rPr>
        <w:t>employ a person</w:t>
      </w:r>
      <w:r w:rsidR="00E13EB0" w:rsidRPr="00B33C33">
        <w:rPr>
          <w:rFonts w:ascii="Arial" w:hAnsi="Arial" w:cs="Arial"/>
          <w:sz w:val="18"/>
          <w:szCs w:val="18"/>
        </w:rPr>
        <w:t>(s)</w:t>
      </w:r>
      <w:r w:rsidRPr="00B33C33">
        <w:rPr>
          <w:rFonts w:ascii="Arial" w:hAnsi="Arial" w:cs="Arial"/>
          <w:sz w:val="18"/>
          <w:szCs w:val="18"/>
        </w:rPr>
        <w:t xml:space="preserve"> or </w:t>
      </w:r>
      <w:r w:rsidR="00E13EB0" w:rsidRPr="00B33C33">
        <w:rPr>
          <w:rFonts w:ascii="Arial" w:hAnsi="Arial" w:cs="Arial"/>
          <w:sz w:val="18"/>
          <w:szCs w:val="18"/>
        </w:rPr>
        <w:t>management company</w:t>
      </w:r>
      <w:r w:rsidRPr="00B33C33">
        <w:rPr>
          <w:rFonts w:ascii="Arial" w:hAnsi="Arial" w:cs="Arial"/>
          <w:sz w:val="18"/>
          <w:szCs w:val="18"/>
        </w:rPr>
        <w:t xml:space="preserve"> to perform such duties at this office as the Board shall specify. Such person</w:t>
      </w:r>
      <w:r w:rsidR="00E13EB0" w:rsidRPr="00B33C33">
        <w:rPr>
          <w:rFonts w:ascii="Arial" w:hAnsi="Arial" w:cs="Arial"/>
          <w:sz w:val="18"/>
          <w:szCs w:val="18"/>
        </w:rPr>
        <w:t>(s)</w:t>
      </w:r>
      <w:r w:rsidRPr="00B33C33">
        <w:rPr>
          <w:rFonts w:ascii="Arial" w:hAnsi="Arial" w:cs="Arial"/>
          <w:sz w:val="18"/>
          <w:szCs w:val="18"/>
        </w:rPr>
        <w:t xml:space="preserve"> or </w:t>
      </w:r>
      <w:r w:rsidR="00E13EB0" w:rsidRPr="00B33C33">
        <w:rPr>
          <w:rFonts w:ascii="Arial" w:hAnsi="Arial" w:cs="Arial"/>
          <w:sz w:val="18"/>
          <w:szCs w:val="18"/>
        </w:rPr>
        <w:t>management company</w:t>
      </w:r>
      <w:r w:rsidRPr="00B33C33">
        <w:rPr>
          <w:rFonts w:ascii="Arial" w:hAnsi="Arial" w:cs="Arial"/>
          <w:sz w:val="18"/>
          <w:szCs w:val="18"/>
        </w:rPr>
        <w:t xml:space="preserve"> shall be responsible to the Board of Directors and work under the supervision of the President.</w:t>
      </w:r>
    </w:p>
    <w:p w14:paraId="069D8F96" w14:textId="77777777" w:rsidR="00845552" w:rsidRPr="000454FD" w:rsidRDefault="00845552">
      <w:pPr>
        <w:pStyle w:val="Heading2"/>
        <w:rPr>
          <w:rFonts w:ascii="Arial" w:hAnsi="Arial" w:cs="Arial"/>
          <w:sz w:val="18"/>
          <w:szCs w:val="18"/>
        </w:rPr>
      </w:pPr>
    </w:p>
    <w:p w14:paraId="659A1A5F"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V - Association Membership</w:t>
      </w:r>
    </w:p>
    <w:p w14:paraId="63F2A725" w14:textId="77777777" w:rsidR="00845552" w:rsidRPr="000454FD" w:rsidRDefault="00845552">
      <w:pPr>
        <w:rPr>
          <w:rFonts w:ascii="Arial" w:hAnsi="Arial" w:cs="Arial"/>
          <w:sz w:val="18"/>
          <w:szCs w:val="18"/>
        </w:rPr>
      </w:pPr>
    </w:p>
    <w:p w14:paraId="6F032136" w14:textId="77777777" w:rsidR="00891E09" w:rsidRPr="000454FD" w:rsidRDefault="00845552" w:rsidP="007769B1">
      <w:pPr>
        <w:jc w:val="both"/>
        <w:rPr>
          <w:rFonts w:ascii="Arial" w:hAnsi="Arial" w:cs="Arial"/>
          <w:sz w:val="18"/>
          <w:szCs w:val="18"/>
        </w:rPr>
      </w:pPr>
      <w:r w:rsidRPr="000454FD">
        <w:rPr>
          <w:rFonts w:ascii="Arial" w:hAnsi="Arial" w:cs="Arial"/>
          <w:b/>
          <w:sz w:val="18"/>
          <w:szCs w:val="18"/>
        </w:rPr>
        <w:t>Section 1.</w:t>
      </w:r>
      <w:r w:rsidRPr="000454FD">
        <w:rPr>
          <w:rFonts w:ascii="Arial" w:hAnsi="Arial" w:cs="Arial"/>
          <w:sz w:val="18"/>
          <w:szCs w:val="18"/>
        </w:rPr>
        <w:t xml:space="preserve">  </w:t>
      </w:r>
    </w:p>
    <w:p w14:paraId="661E0E99" w14:textId="77777777" w:rsidR="00845552" w:rsidRPr="005B422C" w:rsidRDefault="00845552" w:rsidP="00861EA0">
      <w:pPr>
        <w:jc w:val="both"/>
        <w:rPr>
          <w:rFonts w:ascii="Arial" w:hAnsi="Arial" w:cs="Arial"/>
          <w:sz w:val="18"/>
          <w:szCs w:val="18"/>
        </w:rPr>
      </w:pPr>
      <w:r w:rsidRPr="000454FD">
        <w:rPr>
          <w:rFonts w:ascii="Arial" w:hAnsi="Arial" w:cs="Arial"/>
          <w:sz w:val="18"/>
          <w:szCs w:val="18"/>
        </w:rPr>
        <w:t>The Association shall be composed of clubs organized by individuals employed in or affiliated with the petroleum</w:t>
      </w:r>
      <w:r w:rsidR="007235BF">
        <w:rPr>
          <w:rFonts w:ascii="Arial" w:hAnsi="Arial" w:cs="Arial"/>
          <w:sz w:val="18"/>
          <w:szCs w:val="18"/>
        </w:rPr>
        <w:t xml:space="preserve">, energy, and allied industries </w:t>
      </w:r>
      <w:r w:rsidR="007235BF" w:rsidRPr="005B422C">
        <w:rPr>
          <w:rFonts w:ascii="Arial" w:hAnsi="Arial" w:cs="Arial"/>
          <w:sz w:val="18"/>
          <w:szCs w:val="18"/>
        </w:rPr>
        <w:t>as well as individuals interested in increasing their knowledge about these industries.</w:t>
      </w:r>
    </w:p>
    <w:p w14:paraId="2A22F8B2" w14:textId="77777777" w:rsidR="00845552" w:rsidRPr="000454FD" w:rsidRDefault="00845552" w:rsidP="00891E09">
      <w:pPr>
        <w:ind w:left="720"/>
        <w:jc w:val="both"/>
        <w:rPr>
          <w:rFonts w:ascii="Arial" w:hAnsi="Arial" w:cs="Arial"/>
          <w:sz w:val="18"/>
          <w:szCs w:val="18"/>
        </w:rPr>
      </w:pPr>
      <w:r w:rsidRPr="000454FD">
        <w:rPr>
          <w:rFonts w:ascii="Arial" w:hAnsi="Arial" w:cs="Arial"/>
          <w:sz w:val="18"/>
          <w:szCs w:val="18"/>
        </w:rPr>
        <w:t>(a)</w:t>
      </w:r>
      <w:r w:rsidR="00891E09" w:rsidRPr="000454FD">
        <w:rPr>
          <w:rFonts w:ascii="Arial" w:hAnsi="Arial" w:cs="Arial"/>
          <w:sz w:val="18"/>
          <w:szCs w:val="18"/>
        </w:rPr>
        <w:t xml:space="preserve"> </w:t>
      </w:r>
      <w:r w:rsidRPr="000454FD">
        <w:rPr>
          <w:rFonts w:ascii="Arial" w:hAnsi="Arial" w:cs="Arial"/>
          <w:sz w:val="18"/>
          <w:szCs w:val="18"/>
        </w:rPr>
        <w:t>Clubs may obtain membership in the Association by written application as follows:</w:t>
      </w:r>
    </w:p>
    <w:p w14:paraId="1AAB9AD6" w14:textId="77777777" w:rsidR="00845552" w:rsidRPr="000454FD" w:rsidRDefault="00845552" w:rsidP="00363C64">
      <w:pPr>
        <w:ind w:left="1080"/>
        <w:jc w:val="both"/>
        <w:rPr>
          <w:rFonts w:ascii="Arial" w:hAnsi="Arial" w:cs="Arial"/>
          <w:sz w:val="18"/>
          <w:szCs w:val="18"/>
        </w:rPr>
      </w:pPr>
      <w:r w:rsidRPr="000454FD">
        <w:rPr>
          <w:rFonts w:ascii="Arial" w:hAnsi="Arial" w:cs="Arial"/>
          <w:sz w:val="18"/>
          <w:szCs w:val="18"/>
        </w:rPr>
        <w:t>(1)</w:t>
      </w:r>
      <w:r w:rsidR="00DB2A4C">
        <w:rPr>
          <w:rFonts w:ascii="Arial" w:hAnsi="Arial" w:cs="Arial"/>
          <w:sz w:val="18"/>
          <w:szCs w:val="18"/>
        </w:rPr>
        <w:t xml:space="preserve">  </w:t>
      </w:r>
      <w:r w:rsidRPr="000454FD">
        <w:rPr>
          <w:rFonts w:ascii="Arial" w:hAnsi="Arial" w:cs="Arial"/>
          <w:sz w:val="18"/>
          <w:szCs w:val="18"/>
        </w:rPr>
        <w:t>Within the United States and Canada, application shall be made to the appropriate regional director.</w:t>
      </w:r>
    </w:p>
    <w:p w14:paraId="445FB2DF" w14:textId="77777777" w:rsidR="00845552" w:rsidRPr="000454FD" w:rsidRDefault="00845552" w:rsidP="00363C64">
      <w:pPr>
        <w:ind w:left="1080"/>
        <w:jc w:val="both"/>
        <w:rPr>
          <w:rFonts w:ascii="Arial" w:hAnsi="Arial" w:cs="Arial"/>
          <w:sz w:val="18"/>
          <w:szCs w:val="18"/>
        </w:rPr>
      </w:pPr>
      <w:r w:rsidRPr="000454FD">
        <w:rPr>
          <w:rFonts w:ascii="Arial" w:hAnsi="Arial" w:cs="Arial"/>
          <w:sz w:val="18"/>
          <w:szCs w:val="18"/>
        </w:rPr>
        <w:t xml:space="preserve">(2)  Outside the </w:t>
      </w:r>
      <w:smartTag w:uri="urn:schemas-microsoft-com:office:smarttags" w:element="country-region">
        <w:r w:rsidRPr="000454FD">
          <w:rPr>
            <w:rFonts w:ascii="Arial" w:hAnsi="Arial" w:cs="Arial"/>
            <w:sz w:val="18"/>
            <w:szCs w:val="18"/>
          </w:rPr>
          <w:t>United States</w:t>
        </w:r>
      </w:smartTag>
      <w:r w:rsidRPr="000454FD">
        <w:rPr>
          <w:rFonts w:ascii="Arial" w:hAnsi="Arial" w:cs="Arial"/>
          <w:sz w:val="18"/>
          <w:szCs w:val="18"/>
        </w:rPr>
        <w:t xml:space="preserve"> and </w:t>
      </w:r>
      <w:smartTag w:uri="urn:schemas-microsoft-com:office:smarttags" w:element="country-region">
        <w:smartTag w:uri="urn:schemas-microsoft-com:office:smarttags" w:element="place">
          <w:r w:rsidRPr="000454FD">
            <w:rPr>
              <w:rFonts w:ascii="Arial" w:hAnsi="Arial" w:cs="Arial"/>
              <w:sz w:val="18"/>
              <w:szCs w:val="18"/>
            </w:rPr>
            <w:t>Canada</w:t>
          </w:r>
        </w:smartTag>
      </w:smartTag>
      <w:r w:rsidRPr="000454FD">
        <w:rPr>
          <w:rFonts w:ascii="Arial" w:hAnsi="Arial" w:cs="Arial"/>
          <w:sz w:val="18"/>
          <w:szCs w:val="18"/>
        </w:rPr>
        <w:t xml:space="preserve"> application shall be made to the Association President, who will </w:t>
      </w:r>
      <w:r w:rsidRPr="000454FD">
        <w:rPr>
          <w:rFonts w:ascii="Arial" w:hAnsi="Arial" w:cs="Arial"/>
          <w:sz w:val="18"/>
          <w:szCs w:val="18"/>
        </w:rPr>
        <w:t>refer the application to the regional director in charge of the active region in the closest geographic proximity.</w:t>
      </w:r>
    </w:p>
    <w:p w14:paraId="265DF885" w14:textId="77777777" w:rsidR="00845552" w:rsidRPr="000454FD" w:rsidRDefault="00845552" w:rsidP="00891E09">
      <w:pPr>
        <w:ind w:left="720"/>
        <w:jc w:val="both"/>
        <w:rPr>
          <w:rFonts w:ascii="Arial" w:hAnsi="Arial" w:cs="Arial"/>
          <w:sz w:val="18"/>
          <w:szCs w:val="18"/>
        </w:rPr>
      </w:pPr>
      <w:r w:rsidRPr="000454FD">
        <w:rPr>
          <w:rFonts w:ascii="Arial" w:hAnsi="Arial" w:cs="Arial"/>
          <w:sz w:val="18"/>
          <w:szCs w:val="18"/>
        </w:rPr>
        <w:t>(b) A club's request for membership in the Association must be accompanied by copies of its proposed bylaws, remittance of Association dues and other instruments of organization prescribed.  A minimum of six (6) active members shall be required for a new club. Club affiliation submitted after November 1st will be processed after January 1st of the following year.</w:t>
      </w:r>
    </w:p>
    <w:p w14:paraId="7E13C22E" w14:textId="77777777" w:rsidR="00845552" w:rsidRPr="000454FD" w:rsidRDefault="00845552" w:rsidP="00891E09">
      <w:pPr>
        <w:ind w:left="720"/>
        <w:jc w:val="both"/>
        <w:rPr>
          <w:rFonts w:ascii="Arial" w:hAnsi="Arial" w:cs="Arial"/>
          <w:sz w:val="18"/>
          <w:szCs w:val="18"/>
        </w:rPr>
      </w:pPr>
      <w:r w:rsidRPr="000454FD">
        <w:rPr>
          <w:rFonts w:ascii="Arial" w:hAnsi="Arial" w:cs="Arial"/>
          <w:sz w:val="18"/>
          <w:szCs w:val="18"/>
        </w:rPr>
        <w:t xml:space="preserve">(c) Upon approval of the prospective club's bylaws by the Club Bylaws Review Committee and completion of other requirements, a </w:t>
      </w:r>
      <w:r w:rsidR="00126BCE" w:rsidRPr="00311718">
        <w:rPr>
          <w:rFonts w:ascii="Arial" w:hAnsi="Arial" w:cs="Arial"/>
          <w:sz w:val="18"/>
          <w:szCs w:val="18"/>
        </w:rPr>
        <w:t>Charter</w:t>
      </w:r>
      <w:r w:rsidRPr="000454FD">
        <w:rPr>
          <w:rFonts w:ascii="Arial" w:hAnsi="Arial" w:cs="Arial"/>
          <w:sz w:val="18"/>
          <w:szCs w:val="18"/>
        </w:rPr>
        <w:t xml:space="preserve"> signed by the Association President and the regional director shall be transmitted to the club.</w:t>
      </w:r>
    </w:p>
    <w:p w14:paraId="570D63EF" w14:textId="77777777" w:rsidR="00845552" w:rsidRPr="000454FD" w:rsidRDefault="00845552" w:rsidP="00891E09">
      <w:pPr>
        <w:ind w:left="720"/>
        <w:jc w:val="both"/>
        <w:rPr>
          <w:rFonts w:ascii="Arial" w:hAnsi="Arial" w:cs="Arial"/>
          <w:sz w:val="18"/>
          <w:szCs w:val="18"/>
        </w:rPr>
      </w:pPr>
      <w:r w:rsidRPr="000454FD">
        <w:rPr>
          <w:rFonts w:ascii="Arial" w:hAnsi="Arial" w:cs="Arial"/>
          <w:sz w:val="18"/>
          <w:szCs w:val="18"/>
        </w:rPr>
        <w:t xml:space="preserve">(d) The Board of Directors may by majority vote discipline or suspend a club for good cause, such as failure to meet its financial obligations or noncompliance with these bylaws and the known policies of the Association.  The Board of Directors may by unanimous vote expel such club; provided a copy of such charges has been mailed to the club; provided that the club is afforded a thirty (30) day period in which to reply to such charges and notice of pending action; and provided further that an opportunity for a hearing before a committee of three appointed by the Association President is granted if the club requests. Such hearing shall be held within a period of sixty (60) days following the expiration of the thirty (30) day period hereinbefore mentioned, and the findings thereof shall be referred to the Association Board of Directors for final action. Such action shall be taken at either the next regularly </w:t>
      </w:r>
      <w:r w:rsidRPr="00B33C33">
        <w:rPr>
          <w:rFonts w:ascii="Arial" w:hAnsi="Arial" w:cs="Arial"/>
          <w:sz w:val="18"/>
          <w:szCs w:val="18"/>
        </w:rPr>
        <w:t xml:space="preserve">scheduled meeting of the Board, at a special called meeting, </w:t>
      </w:r>
      <w:r w:rsidR="00E13EB0" w:rsidRPr="00B33C33">
        <w:rPr>
          <w:rFonts w:ascii="Arial" w:hAnsi="Arial" w:cs="Arial"/>
          <w:sz w:val="18"/>
          <w:szCs w:val="18"/>
        </w:rPr>
        <w:t xml:space="preserve">by electronic means, </w:t>
      </w:r>
      <w:r w:rsidRPr="00B33C33">
        <w:rPr>
          <w:rFonts w:ascii="Arial" w:hAnsi="Arial" w:cs="Arial"/>
          <w:sz w:val="18"/>
          <w:szCs w:val="18"/>
        </w:rPr>
        <w:t>or</w:t>
      </w:r>
      <w:r w:rsidRPr="000454FD">
        <w:rPr>
          <w:rFonts w:ascii="Arial" w:hAnsi="Arial" w:cs="Arial"/>
          <w:sz w:val="18"/>
          <w:szCs w:val="18"/>
        </w:rPr>
        <w:t xml:space="preserve"> by mail vote. The decision of the Board shall be final.</w:t>
      </w:r>
    </w:p>
    <w:p w14:paraId="37BFA02A" w14:textId="77777777" w:rsidR="00845552" w:rsidRPr="000454FD" w:rsidRDefault="00845552" w:rsidP="00861EA0">
      <w:pPr>
        <w:ind w:left="720"/>
        <w:jc w:val="both"/>
        <w:rPr>
          <w:rFonts w:ascii="Arial" w:hAnsi="Arial" w:cs="Arial"/>
          <w:sz w:val="18"/>
          <w:szCs w:val="18"/>
        </w:rPr>
      </w:pPr>
      <w:r w:rsidRPr="000454FD">
        <w:rPr>
          <w:rFonts w:ascii="Arial" w:hAnsi="Arial" w:cs="Arial"/>
          <w:sz w:val="18"/>
          <w:szCs w:val="18"/>
        </w:rPr>
        <w:t>(e) Clubs shall notify their</w:t>
      </w:r>
      <w:r w:rsidR="003A1A4F" w:rsidRPr="000454FD">
        <w:rPr>
          <w:rFonts w:ascii="Arial" w:hAnsi="Arial" w:cs="Arial"/>
          <w:sz w:val="18"/>
          <w:szCs w:val="18"/>
        </w:rPr>
        <w:t xml:space="preserve"> r</w:t>
      </w:r>
      <w:r w:rsidRPr="000454FD">
        <w:rPr>
          <w:rFonts w:ascii="Arial" w:hAnsi="Arial" w:cs="Arial"/>
          <w:sz w:val="18"/>
          <w:szCs w:val="18"/>
        </w:rPr>
        <w:t>egional</w:t>
      </w:r>
      <w:r w:rsidR="003A1A4F" w:rsidRPr="000454FD">
        <w:rPr>
          <w:rFonts w:ascii="Arial" w:hAnsi="Arial" w:cs="Arial"/>
          <w:sz w:val="18"/>
          <w:szCs w:val="18"/>
        </w:rPr>
        <w:t xml:space="preserve"> d</w:t>
      </w:r>
      <w:r w:rsidRPr="000454FD">
        <w:rPr>
          <w:rFonts w:ascii="Arial" w:hAnsi="Arial" w:cs="Arial"/>
          <w:sz w:val="18"/>
          <w:szCs w:val="18"/>
        </w:rPr>
        <w:t xml:space="preserve">irector 60 days prior to a vote by their club to disband. Any club ceasing to be a member of the Association shall surrender its </w:t>
      </w:r>
      <w:r w:rsidR="00B060F8" w:rsidRPr="008E63A4">
        <w:rPr>
          <w:rFonts w:ascii="Arial" w:hAnsi="Arial" w:cs="Arial"/>
          <w:sz w:val="18"/>
          <w:szCs w:val="18"/>
        </w:rPr>
        <w:t>Charter</w:t>
      </w:r>
      <w:r w:rsidRPr="008E63A4">
        <w:rPr>
          <w:rFonts w:ascii="Arial" w:hAnsi="Arial" w:cs="Arial"/>
          <w:sz w:val="18"/>
          <w:szCs w:val="18"/>
        </w:rPr>
        <w:t>,</w:t>
      </w:r>
      <w:r w:rsidRPr="000454FD">
        <w:rPr>
          <w:rFonts w:ascii="Arial" w:hAnsi="Arial" w:cs="Arial"/>
          <w:sz w:val="18"/>
          <w:szCs w:val="18"/>
        </w:rPr>
        <w:t xml:space="preserve"> and neither the club nor any of its members shall thereafter use the name, insignia (emblem) or membership card of the Association of Desk and Derrick Clubs.</w:t>
      </w:r>
    </w:p>
    <w:p w14:paraId="4D704B04" w14:textId="77777777" w:rsidR="00845552" w:rsidRPr="000454FD" w:rsidRDefault="00845552" w:rsidP="00861EA0">
      <w:pPr>
        <w:ind w:left="720"/>
        <w:jc w:val="both"/>
        <w:rPr>
          <w:rFonts w:ascii="Arial" w:hAnsi="Arial" w:cs="Arial"/>
          <w:sz w:val="18"/>
          <w:szCs w:val="18"/>
        </w:rPr>
      </w:pPr>
      <w:r w:rsidRPr="000454FD">
        <w:rPr>
          <w:rFonts w:ascii="Arial" w:hAnsi="Arial" w:cs="Arial"/>
          <w:sz w:val="18"/>
          <w:szCs w:val="18"/>
        </w:rPr>
        <w:t>(f) Any club whose connection with the Association has been severed by resignation, expulsion, or otherwise shall forfeit all interest in any funds or property belonging to the Association.</w:t>
      </w:r>
    </w:p>
    <w:p w14:paraId="67FAB789" w14:textId="77777777" w:rsidR="00845552" w:rsidRPr="000454FD" w:rsidRDefault="00845552" w:rsidP="00DB2A4C">
      <w:pPr>
        <w:ind w:left="720"/>
        <w:jc w:val="both"/>
        <w:rPr>
          <w:rFonts w:ascii="Arial" w:hAnsi="Arial" w:cs="Arial"/>
          <w:sz w:val="18"/>
          <w:szCs w:val="18"/>
        </w:rPr>
      </w:pPr>
      <w:r w:rsidRPr="000454FD">
        <w:rPr>
          <w:rFonts w:ascii="Arial" w:hAnsi="Arial" w:cs="Arial"/>
          <w:sz w:val="18"/>
          <w:szCs w:val="18"/>
        </w:rPr>
        <w:t>Further, such club cannot be reinstated during the current fiscal year and cannot have representation at that year's convention.</w:t>
      </w:r>
    </w:p>
    <w:p w14:paraId="185FEFDE" w14:textId="77777777" w:rsidR="00845552" w:rsidRDefault="00845552" w:rsidP="00861EA0">
      <w:pPr>
        <w:ind w:left="720"/>
        <w:jc w:val="both"/>
        <w:rPr>
          <w:rFonts w:ascii="Arial" w:hAnsi="Arial" w:cs="Arial"/>
          <w:sz w:val="18"/>
          <w:szCs w:val="18"/>
        </w:rPr>
      </w:pPr>
      <w:r w:rsidRPr="000454FD">
        <w:rPr>
          <w:rFonts w:ascii="Arial" w:hAnsi="Arial" w:cs="Arial"/>
          <w:sz w:val="18"/>
          <w:szCs w:val="18"/>
        </w:rPr>
        <w:t xml:space="preserve">(g) A club </w:t>
      </w:r>
      <w:r w:rsidR="005A5970" w:rsidRPr="000454FD">
        <w:rPr>
          <w:rFonts w:ascii="Arial" w:hAnsi="Arial" w:cs="Arial"/>
          <w:sz w:val="18"/>
          <w:szCs w:val="18"/>
        </w:rPr>
        <w:t>who</w:t>
      </w:r>
      <w:r w:rsidR="00DB2A4C">
        <w:rPr>
          <w:rFonts w:ascii="Arial" w:hAnsi="Arial" w:cs="Arial"/>
          <w:sz w:val="18"/>
          <w:szCs w:val="18"/>
        </w:rPr>
        <w:t>se</w:t>
      </w:r>
      <w:r w:rsidRPr="000454FD">
        <w:rPr>
          <w:rFonts w:ascii="Arial" w:hAnsi="Arial" w:cs="Arial"/>
          <w:sz w:val="18"/>
          <w:szCs w:val="18"/>
        </w:rPr>
        <w:t xml:space="preserve"> </w:t>
      </w:r>
      <w:r w:rsidR="00126BCE" w:rsidRPr="008E63A4">
        <w:rPr>
          <w:rFonts w:ascii="Arial" w:hAnsi="Arial" w:cs="Arial"/>
          <w:sz w:val="18"/>
          <w:szCs w:val="18"/>
        </w:rPr>
        <w:t>Charter</w:t>
      </w:r>
      <w:r w:rsidRPr="00126BCE">
        <w:rPr>
          <w:rFonts w:ascii="Arial" w:hAnsi="Arial" w:cs="Arial"/>
          <w:b/>
          <w:color w:val="FF0000"/>
          <w:sz w:val="18"/>
          <w:szCs w:val="18"/>
        </w:rPr>
        <w:t xml:space="preserve"> </w:t>
      </w:r>
      <w:r w:rsidRPr="000454FD">
        <w:rPr>
          <w:rFonts w:ascii="Arial" w:hAnsi="Arial" w:cs="Arial"/>
          <w:sz w:val="18"/>
          <w:szCs w:val="18"/>
        </w:rPr>
        <w:t xml:space="preserve">has been revoked for any reason can be reinstated by the Association Board of Directors upon application for membership subject to provisions in 1(f) of this </w:t>
      </w:r>
      <w:r w:rsidR="00DB2A4C">
        <w:rPr>
          <w:rFonts w:ascii="Arial" w:hAnsi="Arial" w:cs="Arial"/>
          <w:sz w:val="18"/>
          <w:szCs w:val="18"/>
        </w:rPr>
        <w:t>A</w:t>
      </w:r>
      <w:r w:rsidRPr="000454FD">
        <w:rPr>
          <w:rFonts w:ascii="Arial" w:hAnsi="Arial" w:cs="Arial"/>
          <w:sz w:val="18"/>
          <w:szCs w:val="18"/>
        </w:rPr>
        <w:t>rticle.</w:t>
      </w:r>
    </w:p>
    <w:p w14:paraId="3381DD1C" w14:textId="77777777" w:rsidR="002D56EF" w:rsidRPr="000454FD" w:rsidRDefault="002D56EF" w:rsidP="00861EA0">
      <w:pPr>
        <w:ind w:left="720"/>
        <w:jc w:val="both"/>
        <w:rPr>
          <w:rFonts w:ascii="Arial" w:hAnsi="Arial" w:cs="Arial"/>
          <w:sz w:val="18"/>
          <w:szCs w:val="18"/>
        </w:rPr>
      </w:pPr>
    </w:p>
    <w:p w14:paraId="180C3D43" w14:textId="77777777" w:rsidR="0027122C" w:rsidRPr="005B422C" w:rsidRDefault="007235BF" w:rsidP="007235BF">
      <w:pPr>
        <w:jc w:val="both"/>
        <w:rPr>
          <w:rFonts w:ascii="Arial" w:hAnsi="Arial" w:cs="Arial"/>
          <w:b/>
          <w:sz w:val="18"/>
          <w:szCs w:val="18"/>
        </w:rPr>
      </w:pPr>
      <w:r w:rsidRPr="005B422C">
        <w:rPr>
          <w:rFonts w:ascii="Arial" w:hAnsi="Arial" w:cs="Arial"/>
          <w:b/>
          <w:sz w:val="18"/>
          <w:szCs w:val="18"/>
        </w:rPr>
        <w:t>Section 2.</w:t>
      </w:r>
    </w:p>
    <w:p w14:paraId="2896EEC2" w14:textId="77777777" w:rsidR="007235BF" w:rsidRPr="005B422C" w:rsidRDefault="008208CD" w:rsidP="007235BF">
      <w:pPr>
        <w:jc w:val="both"/>
        <w:rPr>
          <w:rFonts w:ascii="Arial" w:hAnsi="Arial" w:cs="Arial"/>
          <w:sz w:val="18"/>
          <w:szCs w:val="18"/>
        </w:rPr>
      </w:pPr>
      <w:r w:rsidRPr="005B422C">
        <w:rPr>
          <w:rFonts w:ascii="Arial" w:hAnsi="Arial" w:cs="Arial"/>
          <w:sz w:val="18"/>
          <w:szCs w:val="18"/>
        </w:rPr>
        <w:t>A Member-At-Large Membership may be conveyed to an individual who lives more than one hundred (100) miles from the closest club by a two-thirds vote of the Board of Directors.  A Member-At-Large may attend club meetings, regional meetings or conventions without voice or vote.</w:t>
      </w:r>
    </w:p>
    <w:p w14:paraId="415263E4" w14:textId="77777777" w:rsidR="008208CD" w:rsidRPr="000454FD" w:rsidRDefault="008208CD" w:rsidP="007235BF">
      <w:pPr>
        <w:jc w:val="both"/>
        <w:rPr>
          <w:rFonts w:ascii="Arial" w:hAnsi="Arial" w:cs="Arial"/>
          <w:sz w:val="18"/>
          <w:szCs w:val="18"/>
        </w:rPr>
      </w:pPr>
    </w:p>
    <w:p w14:paraId="10CEEC63" w14:textId="77777777" w:rsidR="00861EA0" w:rsidRPr="005B422C" w:rsidRDefault="007235BF" w:rsidP="007769B1">
      <w:pPr>
        <w:jc w:val="both"/>
        <w:rPr>
          <w:rFonts w:ascii="Arial" w:hAnsi="Arial" w:cs="Arial"/>
          <w:sz w:val="18"/>
          <w:szCs w:val="18"/>
        </w:rPr>
      </w:pPr>
      <w:r w:rsidRPr="005B422C">
        <w:rPr>
          <w:rFonts w:ascii="Arial" w:hAnsi="Arial" w:cs="Arial"/>
          <w:b/>
          <w:sz w:val="18"/>
          <w:szCs w:val="18"/>
        </w:rPr>
        <w:t>Section 3</w:t>
      </w:r>
      <w:r w:rsidR="00845552" w:rsidRPr="005B422C">
        <w:rPr>
          <w:rFonts w:ascii="Arial" w:hAnsi="Arial" w:cs="Arial"/>
          <w:b/>
          <w:sz w:val="18"/>
          <w:szCs w:val="18"/>
        </w:rPr>
        <w:t>.</w:t>
      </w:r>
      <w:r w:rsidR="00845552" w:rsidRPr="005B422C">
        <w:rPr>
          <w:rFonts w:ascii="Arial" w:hAnsi="Arial" w:cs="Arial"/>
          <w:sz w:val="18"/>
          <w:szCs w:val="18"/>
        </w:rPr>
        <w:t xml:space="preserve">  </w:t>
      </w:r>
    </w:p>
    <w:p w14:paraId="6D4F3B2C"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The purpose of the Association shall be accomplished by program</w:t>
      </w:r>
      <w:r w:rsidR="00774D55" w:rsidRPr="000454FD">
        <w:rPr>
          <w:rFonts w:ascii="Arial" w:hAnsi="Arial" w:cs="Arial"/>
          <w:sz w:val="18"/>
          <w:szCs w:val="18"/>
        </w:rPr>
        <w:t xml:space="preserve"> presentations at membership</w:t>
      </w:r>
      <w:r w:rsidRPr="000454FD">
        <w:rPr>
          <w:rFonts w:ascii="Arial" w:hAnsi="Arial" w:cs="Arial"/>
          <w:sz w:val="18"/>
          <w:szCs w:val="18"/>
        </w:rPr>
        <w:t xml:space="preserve"> meetings</w:t>
      </w:r>
      <w:r w:rsidR="00774D55" w:rsidRPr="000454FD">
        <w:rPr>
          <w:rFonts w:ascii="Arial" w:hAnsi="Arial" w:cs="Arial"/>
          <w:sz w:val="18"/>
          <w:szCs w:val="18"/>
        </w:rPr>
        <w:t>, field trips or seminars</w:t>
      </w:r>
      <w:r w:rsidRPr="000454FD">
        <w:rPr>
          <w:rFonts w:ascii="Arial" w:hAnsi="Arial" w:cs="Arial"/>
          <w:sz w:val="18"/>
          <w:szCs w:val="18"/>
        </w:rPr>
        <w:t xml:space="preserve"> devoted to subjects directly related to or concerned with the petroleum, energy, and allied industries.</w:t>
      </w:r>
    </w:p>
    <w:p w14:paraId="139E0371" w14:textId="77777777" w:rsidR="00861EA0" w:rsidRPr="000454FD" w:rsidRDefault="00861EA0" w:rsidP="00861EA0">
      <w:pPr>
        <w:jc w:val="both"/>
        <w:rPr>
          <w:rFonts w:ascii="Arial" w:hAnsi="Arial" w:cs="Arial"/>
          <w:sz w:val="18"/>
          <w:szCs w:val="18"/>
        </w:rPr>
      </w:pPr>
    </w:p>
    <w:p w14:paraId="2FF6D4A7" w14:textId="77777777" w:rsidR="00845552" w:rsidRPr="000454FD" w:rsidRDefault="00845552" w:rsidP="00861EA0">
      <w:pPr>
        <w:jc w:val="both"/>
        <w:rPr>
          <w:rFonts w:ascii="Arial" w:hAnsi="Arial" w:cs="Arial"/>
          <w:sz w:val="18"/>
          <w:szCs w:val="18"/>
        </w:rPr>
      </w:pPr>
      <w:r w:rsidRPr="00B33C33">
        <w:rPr>
          <w:rFonts w:ascii="Arial" w:hAnsi="Arial" w:cs="Arial"/>
          <w:sz w:val="18"/>
          <w:szCs w:val="18"/>
        </w:rPr>
        <w:t xml:space="preserve">Each club shall schedule a minimum of </w:t>
      </w:r>
      <w:r w:rsidR="005E0681" w:rsidRPr="00B33C33">
        <w:rPr>
          <w:rFonts w:ascii="Arial" w:hAnsi="Arial" w:cs="Arial"/>
          <w:sz w:val="18"/>
          <w:szCs w:val="18"/>
        </w:rPr>
        <w:t>five (5)</w:t>
      </w:r>
      <w:r w:rsidRPr="00B33C33">
        <w:rPr>
          <w:rFonts w:ascii="Arial" w:hAnsi="Arial" w:cs="Arial"/>
          <w:sz w:val="18"/>
          <w:szCs w:val="18"/>
        </w:rPr>
        <w:t xml:space="preserve"> educational program </w:t>
      </w:r>
      <w:r w:rsidR="00774D55" w:rsidRPr="00B33C33">
        <w:rPr>
          <w:rFonts w:ascii="Arial" w:hAnsi="Arial" w:cs="Arial"/>
          <w:sz w:val="18"/>
          <w:szCs w:val="18"/>
        </w:rPr>
        <w:t>presentations</w:t>
      </w:r>
      <w:r w:rsidRPr="00B33C33">
        <w:rPr>
          <w:rFonts w:ascii="Arial" w:hAnsi="Arial" w:cs="Arial"/>
          <w:sz w:val="18"/>
          <w:szCs w:val="18"/>
        </w:rPr>
        <w:t xml:space="preserve"> a year, </w:t>
      </w:r>
      <w:r w:rsidR="005E0681" w:rsidRPr="00B33C33">
        <w:rPr>
          <w:rFonts w:ascii="Arial" w:hAnsi="Arial" w:cs="Arial"/>
          <w:sz w:val="18"/>
          <w:szCs w:val="18"/>
        </w:rPr>
        <w:t>four (4)</w:t>
      </w:r>
      <w:r w:rsidRPr="00B33C33">
        <w:rPr>
          <w:rFonts w:ascii="Arial" w:hAnsi="Arial" w:cs="Arial"/>
          <w:sz w:val="18"/>
          <w:szCs w:val="18"/>
        </w:rPr>
        <w:t xml:space="preserve"> of which must be directly related to these industries.  The remaining program </w:t>
      </w:r>
      <w:r w:rsidR="00774D55" w:rsidRPr="00B33C33">
        <w:rPr>
          <w:rFonts w:ascii="Arial" w:hAnsi="Arial" w:cs="Arial"/>
          <w:sz w:val="18"/>
          <w:szCs w:val="18"/>
        </w:rPr>
        <w:t>presentations</w:t>
      </w:r>
      <w:r w:rsidRPr="00B33C33">
        <w:rPr>
          <w:rFonts w:ascii="Arial" w:hAnsi="Arial" w:cs="Arial"/>
          <w:sz w:val="18"/>
          <w:szCs w:val="18"/>
        </w:rPr>
        <w:t xml:space="preserve"> may be on Desk and Derrick orientation, </w:t>
      </w:r>
      <w:r w:rsidR="005E0681" w:rsidRPr="00B33C33">
        <w:rPr>
          <w:rFonts w:ascii="Arial" w:hAnsi="Arial" w:cs="Arial"/>
          <w:sz w:val="18"/>
          <w:szCs w:val="18"/>
        </w:rPr>
        <w:t xml:space="preserve">Bylaws, </w:t>
      </w:r>
      <w:r w:rsidRPr="00B33C33">
        <w:rPr>
          <w:rFonts w:ascii="Arial" w:hAnsi="Arial" w:cs="Arial"/>
          <w:sz w:val="18"/>
          <w:szCs w:val="18"/>
        </w:rPr>
        <w:t>socio-economic responsibilities or professional self-development.</w:t>
      </w:r>
    </w:p>
    <w:p w14:paraId="2B48D2E7" w14:textId="77777777" w:rsidR="00D753E5" w:rsidRPr="000454FD" w:rsidRDefault="00D753E5" w:rsidP="00861EA0">
      <w:pPr>
        <w:jc w:val="both"/>
        <w:rPr>
          <w:rFonts w:ascii="Arial" w:hAnsi="Arial" w:cs="Arial"/>
          <w:sz w:val="18"/>
          <w:szCs w:val="18"/>
        </w:rPr>
      </w:pPr>
      <w:r w:rsidRPr="000454FD">
        <w:rPr>
          <w:rFonts w:ascii="Arial" w:hAnsi="Arial" w:cs="Arial"/>
          <w:sz w:val="18"/>
          <w:szCs w:val="18"/>
        </w:rPr>
        <w:lastRenderedPageBreak/>
        <w:t>Program reports shall be submitted to the program committee on a monthly basis within ten (10) days after the program has been presented.</w:t>
      </w:r>
    </w:p>
    <w:p w14:paraId="23CF9F4B" w14:textId="77777777" w:rsidR="0027122C" w:rsidRPr="000454FD" w:rsidRDefault="0027122C" w:rsidP="00861EA0">
      <w:pPr>
        <w:jc w:val="both"/>
        <w:rPr>
          <w:rFonts w:ascii="Arial" w:hAnsi="Arial" w:cs="Arial"/>
          <w:sz w:val="18"/>
          <w:szCs w:val="18"/>
        </w:rPr>
      </w:pPr>
    </w:p>
    <w:p w14:paraId="6F1EBCA3" w14:textId="77777777" w:rsidR="00861EA0" w:rsidRPr="005B422C" w:rsidRDefault="007235BF" w:rsidP="007769B1">
      <w:pPr>
        <w:jc w:val="both"/>
        <w:rPr>
          <w:rFonts w:ascii="Arial" w:hAnsi="Arial" w:cs="Arial"/>
          <w:sz w:val="18"/>
          <w:szCs w:val="18"/>
        </w:rPr>
      </w:pPr>
      <w:r w:rsidRPr="005B422C">
        <w:rPr>
          <w:rFonts w:ascii="Arial" w:hAnsi="Arial" w:cs="Arial"/>
          <w:b/>
          <w:sz w:val="18"/>
          <w:szCs w:val="18"/>
        </w:rPr>
        <w:t>Section 4</w:t>
      </w:r>
      <w:r w:rsidR="00845552" w:rsidRPr="005B422C">
        <w:rPr>
          <w:rFonts w:ascii="Arial" w:hAnsi="Arial" w:cs="Arial"/>
          <w:b/>
          <w:sz w:val="18"/>
          <w:szCs w:val="18"/>
        </w:rPr>
        <w:t xml:space="preserve">. </w:t>
      </w:r>
      <w:r w:rsidR="00845552" w:rsidRPr="005B422C">
        <w:rPr>
          <w:rFonts w:ascii="Arial" w:hAnsi="Arial" w:cs="Arial"/>
          <w:sz w:val="18"/>
          <w:szCs w:val="18"/>
        </w:rPr>
        <w:t xml:space="preserve"> </w:t>
      </w:r>
    </w:p>
    <w:p w14:paraId="0937A27E"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Each club is self-governing and shall adopt its own bylaws and standing rules and any amendments thereto, which shall not contain any provision in conflict with the Association Bylaws and Standing Rules.  The name of all clubs shall include the words “Desk and Derrick Club.”</w:t>
      </w:r>
    </w:p>
    <w:p w14:paraId="36617731" w14:textId="77777777" w:rsidR="0027122C" w:rsidRPr="000454FD" w:rsidRDefault="0027122C" w:rsidP="00861EA0">
      <w:pPr>
        <w:jc w:val="both"/>
        <w:rPr>
          <w:rFonts w:ascii="Arial" w:hAnsi="Arial" w:cs="Arial"/>
          <w:sz w:val="18"/>
          <w:szCs w:val="18"/>
        </w:rPr>
      </w:pPr>
    </w:p>
    <w:p w14:paraId="54266E36" w14:textId="77777777" w:rsidR="00861EA0" w:rsidRPr="005B422C" w:rsidRDefault="007235BF" w:rsidP="007769B1">
      <w:pPr>
        <w:jc w:val="both"/>
        <w:rPr>
          <w:rFonts w:ascii="Arial" w:hAnsi="Arial" w:cs="Arial"/>
          <w:sz w:val="18"/>
          <w:szCs w:val="18"/>
        </w:rPr>
      </w:pPr>
      <w:r w:rsidRPr="005B422C">
        <w:rPr>
          <w:rFonts w:ascii="Arial" w:hAnsi="Arial" w:cs="Arial"/>
          <w:b/>
          <w:sz w:val="18"/>
          <w:szCs w:val="18"/>
        </w:rPr>
        <w:t>Section 5</w:t>
      </w:r>
      <w:r w:rsidR="00845552" w:rsidRPr="005B422C">
        <w:rPr>
          <w:rFonts w:ascii="Arial" w:hAnsi="Arial" w:cs="Arial"/>
          <w:b/>
          <w:sz w:val="18"/>
          <w:szCs w:val="18"/>
        </w:rPr>
        <w:t>.</w:t>
      </w:r>
      <w:r w:rsidR="00845552" w:rsidRPr="005B422C">
        <w:rPr>
          <w:rFonts w:ascii="Arial" w:hAnsi="Arial" w:cs="Arial"/>
          <w:sz w:val="18"/>
          <w:szCs w:val="18"/>
        </w:rPr>
        <w:t xml:space="preserve">  </w:t>
      </w:r>
    </w:p>
    <w:p w14:paraId="615EFE88" w14:textId="77777777" w:rsidR="00845552" w:rsidRDefault="00845552" w:rsidP="00861EA0">
      <w:pPr>
        <w:jc w:val="both"/>
        <w:rPr>
          <w:rFonts w:ascii="Arial" w:hAnsi="Arial" w:cs="Arial"/>
          <w:sz w:val="18"/>
          <w:szCs w:val="18"/>
        </w:rPr>
      </w:pPr>
      <w:r w:rsidRPr="000454FD">
        <w:rPr>
          <w:rFonts w:ascii="Arial" w:hAnsi="Arial" w:cs="Arial"/>
          <w:sz w:val="18"/>
          <w:szCs w:val="18"/>
        </w:rPr>
        <w:t>The president of each club shall serve as the representative between the Association Board of Directors and the club.</w:t>
      </w:r>
    </w:p>
    <w:p w14:paraId="14579D59" w14:textId="77777777" w:rsidR="00363C64" w:rsidRDefault="00363C64" w:rsidP="00861EA0">
      <w:pPr>
        <w:jc w:val="both"/>
        <w:rPr>
          <w:rFonts w:ascii="Arial" w:hAnsi="Arial" w:cs="Arial"/>
          <w:sz w:val="18"/>
          <w:szCs w:val="18"/>
        </w:rPr>
      </w:pPr>
    </w:p>
    <w:p w14:paraId="003C0F11" w14:textId="77777777" w:rsidR="00861EA0" w:rsidRPr="005B422C" w:rsidRDefault="007235BF" w:rsidP="007769B1">
      <w:pPr>
        <w:jc w:val="both"/>
        <w:rPr>
          <w:rFonts w:ascii="Arial" w:hAnsi="Arial" w:cs="Arial"/>
          <w:sz w:val="18"/>
          <w:szCs w:val="18"/>
        </w:rPr>
      </w:pPr>
      <w:r w:rsidRPr="005B422C">
        <w:rPr>
          <w:rFonts w:ascii="Arial" w:hAnsi="Arial" w:cs="Arial"/>
          <w:b/>
          <w:sz w:val="18"/>
          <w:szCs w:val="18"/>
        </w:rPr>
        <w:t>Section 6</w:t>
      </w:r>
      <w:r w:rsidR="00845552" w:rsidRPr="005B422C">
        <w:rPr>
          <w:rFonts w:ascii="Arial" w:hAnsi="Arial" w:cs="Arial"/>
          <w:b/>
          <w:sz w:val="18"/>
          <w:szCs w:val="18"/>
        </w:rPr>
        <w:t>.</w:t>
      </w:r>
      <w:r w:rsidR="00845552" w:rsidRPr="005B422C">
        <w:rPr>
          <w:rFonts w:ascii="Arial" w:hAnsi="Arial" w:cs="Arial"/>
          <w:sz w:val="18"/>
          <w:szCs w:val="18"/>
        </w:rPr>
        <w:t xml:space="preserve">  </w:t>
      </w:r>
    </w:p>
    <w:p w14:paraId="1B1AA757"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Honorary members of the Association are:</w:t>
      </w:r>
    </w:p>
    <w:p w14:paraId="689275DE"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ab/>
        <w:t>(a) Inez Awty Schaeffer - Founder</w:t>
      </w:r>
    </w:p>
    <w:p w14:paraId="55C0B5E4"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ab/>
        <w:t>(b) Lee Wilson Hoover - First President</w:t>
      </w:r>
    </w:p>
    <w:p w14:paraId="5D0EC96A" w14:textId="77777777" w:rsidR="0027122C" w:rsidRPr="000454FD" w:rsidRDefault="0027122C" w:rsidP="007769B1">
      <w:pPr>
        <w:jc w:val="both"/>
        <w:rPr>
          <w:rFonts w:ascii="Arial" w:hAnsi="Arial" w:cs="Arial"/>
          <w:sz w:val="18"/>
          <w:szCs w:val="18"/>
        </w:rPr>
      </w:pPr>
    </w:p>
    <w:p w14:paraId="1B51BC54" w14:textId="77777777" w:rsidR="00861EA0" w:rsidRPr="005B422C" w:rsidRDefault="007235BF" w:rsidP="007769B1">
      <w:pPr>
        <w:jc w:val="both"/>
        <w:rPr>
          <w:rFonts w:ascii="Arial" w:hAnsi="Arial" w:cs="Arial"/>
          <w:sz w:val="18"/>
          <w:szCs w:val="18"/>
        </w:rPr>
      </w:pPr>
      <w:r w:rsidRPr="005B422C">
        <w:rPr>
          <w:rFonts w:ascii="Arial" w:hAnsi="Arial" w:cs="Arial"/>
          <w:b/>
          <w:sz w:val="18"/>
          <w:szCs w:val="18"/>
        </w:rPr>
        <w:t>Section 7</w:t>
      </w:r>
      <w:r w:rsidR="00845552" w:rsidRPr="005B422C">
        <w:rPr>
          <w:rFonts w:ascii="Arial" w:hAnsi="Arial" w:cs="Arial"/>
          <w:b/>
          <w:sz w:val="18"/>
          <w:szCs w:val="18"/>
        </w:rPr>
        <w:t>.</w:t>
      </w:r>
      <w:r w:rsidR="00845552" w:rsidRPr="005B422C">
        <w:rPr>
          <w:rFonts w:ascii="Arial" w:hAnsi="Arial" w:cs="Arial"/>
          <w:sz w:val="18"/>
          <w:szCs w:val="18"/>
        </w:rPr>
        <w:t xml:space="preserve">  </w:t>
      </w:r>
    </w:p>
    <w:p w14:paraId="29B2ADAC"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The Association shall not confer additional Honorary Memberships.</w:t>
      </w:r>
    </w:p>
    <w:p w14:paraId="46BD5A14" w14:textId="77777777" w:rsidR="0027122C" w:rsidRPr="000454FD" w:rsidRDefault="0027122C" w:rsidP="00861EA0">
      <w:pPr>
        <w:jc w:val="both"/>
        <w:rPr>
          <w:rFonts w:ascii="Arial" w:hAnsi="Arial" w:cs="Arial"/>
          <w:sz w:val="18"/>
          <w:szCs w:val="18"/>
        </w:rPr>
      </w:pPr>
    </w:p>
    <w:p w14:paraId="69358CC0"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VI - Club Membership</w:t>
      </w:r>
    </w:p>
    <w:p w14:paraId="466599A3" w14:textId="77777777" w:rsidR="00845552" w:rsidRPr="000454FD" w:rsidRDefault="00845552">
      <w:pPr>
        <w:rPr>
          <w:rFonts w:ascii="Arial" w:hAnsi="Arial" w:cs="Arial"/>
          <w:sz w:val="18"/>
          <w:szCs w:val="18"/>
        </w:rPr>
      </w:pPr>
    </w:p>
    <w:p w14:paraId="42C3CDAB" w14:textId="77777777" w:rsidR="00861EA0" w:rsidRPr="000454FD" w:rsidRDefault="00845552" w:rsidP="007769B1">
      <w:pPr>
        <w:jc w:val="both"/>
        <w:rPr>
          <w:rFonts w:ascii="Arial" w:hAnsi="Arial" w:cs="Arial"/>
          <w:sz w:val="18"/>
          <w:szCs w:val="18"/>
        </w:rPr>
      </w:pPr>
      <w:r w:rsidRPr="000454FD">
        <w:rPr>
          <w:rFonts w:ascii="Arial" w:hAnsi="Arial" w:cs="Arial"/>
          <w:b/>
          <w:sz w:val="18"/>
          <w:szCs w:val="18"/>
        </w:rPr>
        <w:t>Section 1.</w:t>
      </w:r>
      <w:r w:rsidRPr="000454FD">
        <w:rPr>
          <w:rFonts w:ascii="Arial" w:hAnsi="Arial" w:cs="Arial"/>
          <w:sz w:val="18"/>
          <w:szCs w:val="18"/>
        </w:rPr>
        <w:t xml:space="preserve">  </w:t>
      </w:r>
    </w:p>
    <w:p w14:paraId="6CB5EF96" w14:textId="77777777" w:rsidR="00845552" w:rsidRPr="000454FD" w:rsidRDefault="00845552" w:rsidP="00861EA0">
      <w:pPr>
        <w:jc w:val="both"/>
        <w:rPr>
          <w:rFonts w:ascii="Arial" w:hAnsi="Arial" w:cs="Arial"/>
          <w:sz w:val="18"/>
          <w:szCs w:val="18"/>
        </w:rPr>
      </w:pPr>
      <w:r w:rsidRPr="000454FD">
        <w:rPr>
          <w:rFonts w:ascii="Arial" w:hAnsi="Arial" w:cs="Arial"/>
          <w:sz w:val="18"/>
          <w:szCs w:val="18"/>
        </w:rPr>
        <w:t>Membership in a Desk and Derrick Club may be granted to individuals actively employed in, affiliated with, or retired from the petroleum, energy, and allied industries</w:t>
      </w:r>
      <w:r w:rsidR="008208CD">
        <w:rPr>
          <w:rFonts w:ascii="Arial" w:hAnsi="Arial" w:cs="Arial"/>
          <w:sz w:val="18"/>
          <w:szCs w:val="18"/>
        </w:rPr>
        <w:t xml:space="preserve"> </w:t>
      </w:r>
      <w:r w:rsidR="008208CD" w:rsidRPr="005B422C">
        <w:rPr>
          <w:rFonts w:ascii="Arial" w:hAnsi="Arial" w:cs="Arial"/>
          <w:sz w:val="18"/>
          <w:szCs w:val="18"/>
        </w:rPr>
        <w:t>as well as individuals interested in increasing their knowledge about these industries</w:t>
      </w:r>
      <w:r w:rsidRPr="000454FD">
        <w:rPr>
          <w:rFonts w:ascii="Arial" w:hAnsi="Arial" w:cs="Arial"/>
          <w:sz w:val="18"/>
          <w:szCs w:val="18"/>
        </w:rPr>
        <w:t>; to former Desk and Derrick members; and to individuals who are enrolled in an accredited course of study with a declared major in the petroleum, energy, and allied industries.  (See Club General Information Section for additional information on membership.)</w:t>
      </w:r>
    </w:p>
    <w:p w14:paraId="1AB53EDC" w14:textId="77777777" w:rsidR="0027122C" w:rsidRPr="000454FD" w:rsidRDefault="0027122C" w:rsidP="00861EA0">
      <w:pPr>
        <w:jc w:val="both"/>
        <w:rPr>
          <w:rFonts w:ascii="Arial" w:hAnsi="Arial" w:cs="Arial"/>
          <w:sz w:val="18"/>
          <w:szCs w:val="18"/>
        </w:rPr>
      </w:pPr>
    </w:p>
    <w:p w14:paraId="36395105" w14:textId="77777777" w:rsidR="00845552" w:rsidRPr="000454FD" w:rsidRDefault="00845552" w:rsidP="007769B1">
      <w:pPr>
        <w:jc w:val="both"/>
        <w:rPr>
          <w:rFonts w:ascii="Arial" w:hAnsi="Arial" w:cs="Arial"/>
          <w:sz w:val="18"/>
          <w:szCs w:val="18"/>
        </w:rPr>
      </w:pPr>
      <w:r w:rsidRPr="000454FD">
        <w:rPr>
          <w:rFonts w:ascii="Arial" w:hAnsi="Arial" w:cs="Arial"/>
          <w:b/>
          <w:sz w:val="18"/>
          <w:szCs w:val="18"/>
        </w:rPr>
        <w:t>Section 2.</w:t>
      </w:r>
      <w:r w:rsidRPr="000454FD">
        <w:rPr>
          <w:rFonts w:ascii="Arial" w:hAnsi="Arial" w:cs="Arial"/>
          <w:b/>
          <w:sz w:val="18"/>
          <w:szCs w:val="18"/>
        </w:rPr>
        <w:tab/>
      </w:r>
    </w:p>
    <w:p w14:paraId="4FE5F126" w14:textId="77777777" w:rsidR="00845552" w:rsidRPr="000454FD" w:rsidRDefault="00861EA0" w:rsidP="00861EA0">
      <w:pPr>
        <w:ind w:left="720"/>
        <w:jc w:val="both"/>
        <w:rPr>
          <w:rFonts w:ascii="Arial" w:hAnsi="Arial" w:cs="Arial"/>
          <w:sz w:val="18"/>
          <w:szCs w:val="18"/>
        </w:rPr>
      </w:pPr>
      <w:r w:rsidRPr="000454FD">
        <w:rPr>
          <w:rFonts w:ascii="Arial" w:hAnsi="Arial" w:cs="Arial"/>
          <w:sz w:val="18"/>
          <w:szCs w:val="18"/>
        </w:rPr>
        <w:t xml:space="preserve">(a) </w:t>
      </w:r>
      <w:r w:rsidR="00845552" w:rsidRPr="000454FD">
        <w:rPr>
          <w:rFonts w:ascii="Arial" w:hAnsi="Arial" w:cs="Arial"/>
          <w:sz w:val="18"/>
          <w:szCs w:val="18"/>
        </w:rPr>
        <w:t>Based upon the findings of the Membership Committee of each club, the club's Board of Directors will consider local circumstances of the job and the company in determining new membership eligibility, working within the Association guidelines as set out in the Club General Information Section.</w:t>
      </w:r>
    </w:p>
    <w:p w14:paraId="436131D2" w14:textId="77777777" w:rsidR="00845552" w:rsidRPr="000454FD" w:rsidRDefault="00861EA0" w:rsidP="00861EA0">
      <w:pPr>
        <w:ind w:left="720"/>
        <w:jc w:val="both"/>
        <w:rPr>
          <w:rFonts w:ascii="Arial" w:hAnsi="Arial" w:cs="Arial"/>
          <w:sz w:val="18"/>
          <w:szCs w:val="18"/>
        </w:rPr>
      </w:pPr>
      <w:r w:rsidRPr="000454FD">
        <w:rPr>
          <w:rFonts w:ascii="Arial" w:hAnsi="Arial" w:cs="Arial"/>
          <w:sz w:val="18"/>
          <w:szCs w:val="18"/>
        </w:rPr>
        <w:t xml:space="preserve">(b) </w:t>
      </w:r>
      <w:r w:rsidR="00845552" w:rsidRPr="000454FD">
        <w:rPr>
          <w:rFonts w:ascii="Arial" w:hAnsi="Arial" w:cs="Arial"/>
          <w:sz w:val="18"/>
          <w:szCs w:val="18"/>
        </w:rPr>
        <w:t>Membership may not be held concurrently in more than one Desk and Derrick club.</w:t>
      </w:r>
    </w:p>
    <w:p w14:paraId="02C1182A" w14:textId="77777777" w:rsidR="0027122C" w:rsidRPr="000454FD" w:rsidRDefault="0027122C" w:rsidP="00861EA0">
      <w:pPr>
        <w:ind w:left="720"/>
        <w:jc w:val="both"/>
        <w:rPr>
          <w:rFonts w:ascii="Arial" w:hAnsi="Arial" w:cs="Arial"/>
          <w:sz w:val="18"/>
          <w:szCs w:val="18"/>
        </w:rPr>
      </w:pPr>
    </w:p>
    <w:p w14:paraId="44C8B2B0" w14:textId="77777777" w:rsidR="00861EA0" w:rsidRPr="00AD2329" w:rsidRDefault="00845552" w:rsidP="007769B1">
      <w:pPr>
        <w:jc w:val="both"/>
        <w:rPr>
          <w:rFonts w:ascii="Arial" w:hAnsi="Arial" w:cs="Arial"/>
          <w:sz w:val="18"/>
          <w:szCs w:val="18"/>
        </w:rPr>
      </w:pPr>
      <w:r w:rsidRPr="00AD2329">
        <w:rPr>
          <w:rFonts w:ascii="Arial" w:hAnsi="Arial" w:cs="Arial"/>
          <w:b/>
          <w:sz w:val="18"/>
          <w:szCs w:val="18"/>
        </w:rPr>
        <w:t>Section 3.</w:t>
      </w:r>
      <w:r w:rsidRPr="00AD2329">
        <w:rPr>
          <w:rFonts w:ascii="Arial" w:hAnsi="Arial" w:cs="Arial"/>
          <w:sz w:val="18"/>
          <w:szCs w:val="18"/>
        </w:rPr>
        <w:t xml:space="preserve">  </w:t>
      </w:r>
    </w:p>
    <w:p w14:paraId="627BE2F4" w14:textId="77777777" w:rsidR="00845552" w:rsidRPr="00AD2329" w:rsidRDefault="00845552" w:rsidP="007769B1">
      <w:pPr>
        <w:jc w:val="both"/>
        <w:rPr>
          <w:rFonts w:ascii="Arial" w:hAnsi="Arial" w:cs="Arial"/>
          <w:sz w:val="18"/>
          <w:szCs w:val="18"/>
        </w:rPr>
      </w:pPr>
      <w:r w:rsidRPr="00AD2329">
        <w:rPr>
          <w:rFonts w:ascii="Arial" w:hAnsi="Arial" w:cs="Arial"/>
          <w:sz w:val="18"/>
          <w:szCs w:val="18"/>
        </w:rPr>
        <w:t>Members in good standing may transfer membership to another club during the year by letter of transfer between club presidents with no exchange of dues.</w:t>
      </w:r>
    </w:p>
    <w:p w14:paraId="45BE9364" w14:textId="77777777" w:rsidR="00845552" w:rsidRPr="00AD2329" w:rsidRDefault="00845552">
      <w:pPr>
        <w:rPr>
          <w:rFonts w:ascii="Arial" w:hAnsi="Arial" w:cs="Arial"/>
          <w:b/>
          <w:sz w:val="18"/>
          <w:szCs w:val="18"/>
        </w:rPr>
      </w:pPr>
    </w:p>
    <w:p w14:paraId="3B293A9F" w14:textId="77777777" w:rsidR="00845552" w:rsidRPr="00AD2329" w:rsidRDefault="00845552">
      <w:pPr>
        <w:pStyle w:val="Heading2"/>
        <w:rPr>
          <w:rFonts w:ascii="Arial" w:hAnsi="Arial" w:cs="Arial"/>
          <w:i w:val="0"/>
          <w:sz w:val="18"/>
          <w:szCs w:val="18"/>
        </w:rPr>
      </w:pPr>
      <w:r w:rsidRPr="00AD2329">
        <w:rPr>
          <w:rFonts w:ascii="Arial" w:hAnsi="Arial" w:cs="Arial"/>
          <w:i w:val="0"/>
          <w:sz w:val="18"/>
          <w:szCs w:val="18"/>
        </w:rPr>
        <w:t>Article VII - Dues and Fees</w:t>
      </w:r>
    </w:p>
    <w:p w14:paraId="37BAB0B1" w14:textId="77777777" w:rsidR="007554D1" w:rsidRPr="00AD2329" w:rsidRDefault="007554D1" w:rsidP="007554D1">
      <w:pPr>
        <w:rPr>
          <w:rFonts w:ascii="Arial" w:hAnsi="Arial" w:cs="Arial"/>
          <w:sz w:val="18"/>
          <w:szCs w:val="18"/>
        </w:rPr>
      </w:pPr>
    </w:p>
    <w:p w14:paraId="1019425B" w14:textId="77777777" w:rsidR="00845552" w:rsidRPr="00AD2329" w:rsidRDefault="00845552" w:rsidP="007769B1">
      <w:pPr>
        <w:tabs>
          <w:tab w:val="left" w:pos="360"/>
        </w:tabs>
        <w:jc w:val="both"/>
        <w:rPr>
          <w:rFonts w:ascii="Arial" w:hAnsi="Arial" w:cs="Arial"/>
          <w:sz w:val="18"/>
          <w:szCs w:val="18"/>
        </w:rPr>
      </w:pPr>
      <w:r w:rsidRPr="00AD2329">
        <w:rPr>
          <w:rFonts w:ascii="Arial" w:hAnsi="Arial" w:cs="Arial"/>
          <w:b/>
          <w:sz w:val="18"/>
          <w:szCs w:val="18"/>
        </w:rPr>
        <w:t>Section 1.</w:t>
      </w:r>
      <w:r w:rsidRPr="00AD2329">
        <w:rPr>
          <w:rFonts w:ascii="Arial" w:hAnsi="Arial" w:cs="Arial"/>
          <w:sz w:val="18"/>
          <w:szCs w:val="18"/>
        </w:rPr>
        <w:tab/>
      </w:r>
    </w:p>
    <w:p w14:paraId="34135E8C" w14:textId="77777777" w:rsidR="00845552" w:rsidRPr="00AD2329" w:rsidRDefault="00845552" w:rsidP="00861EA0">
      <w:pPr>
        <w:ind w:left="720"/>
        <w:jc w:val="both"/>
        <w:rPr>
          <w:rFonts w:ascii="Arial" w:hAnsi="Arial" w:cs="Arial"/>
          <w:sz w:val="18"/>
          <w:szCs w:val="18"/>
        </w:rPr>
      </w:pPr>
      <w:r w:rsidRPr="00AD2329">
        <w:rPr>
          <w:rFonts w:ascii="Arial" w:hAnsi="Arial" w:cs="Arial"/>
          <w:sz w:val="18"/>
          <w:szCs w:val="18"/>
        </w:rPr>
        <w:t xml:space="preserve">(a)  Annual dues payable to the Association by each club shall be </w:t>
      </w:r>
      <w:r w:rsidR="00F75BB3" w:rsidRPr="00DB2A4C">
        <w:rPr>
          <w:rFonts w:ascii="Arial" w:hAnsi="Arial" w:cs="Arial"/>
          <w:sz w:val="18"/>
          <w:szCs w:val="18"/>
        </w:rPr>
        <w:t>Fifty</w:t>
      </w:r>
      <w:r w:rsidR="007D1E68" w:rsidRPr="00DB2A4C">
        <w:rPr>
          <w:rFonts w:ascii="Arial" w:hAnsi="Arial" w:cs="Arial"/>
          <w:sz w:val="18"/>
          <w:szCs w:val="18"/>
        </w:rPr>
        <w:t>-Five</w:t>
      </w:r>
      <w:r w:rsidRPr="00DB2A4C">
        <w:rPr>
          <w:rFonts w:ascii="Arial" w:hAnsi="Arial" w:cs="Arial"/>
          <w:sz w:val="18"/>
          <w:szCs w:val="18"/>
        </w:rPr>
        <w:t xml:space="preserve"> Dollars ($</w:t>
      </w:r>
      <w:r w:rsidR="00F75BB3" w:rsidRPr="00DB2A4C">
        <w:rPr>
          <w:rFonts w:ascii="Arial" w:hAnsi="Arial" w:cs="Arial"/>
          <w:sz w:val="18"/>
          <w:szCs w:val="18"/>
        </w:rPr>
        <w:t>5</w:t>
      </w:r>
      <w:r w:rsidRPr="00DB2A4C">
        <w:rPr>
          <w:rFonts w:ascii="Arial" w:hAnsi="Arial" w:cs="Arial"/>
          <w:sz w:val="18"/>
          <w:szCs w:val="18"/>
        </w:rPr>
        <w:t>5.00)</w:t>
      </w:r>
      <w:r w:rsidRPr="00AD2329">
        <w:rPr>
          <w:rFonts w:ascii="Arial" w:hAnsi="Arial" w:cs="Arial"/>
          <w:sz w:val="18"/>
          <w:szCs w:val="18"/>
        </w:rPr>
        <w:t xml:space="preserve"> in U.S. funds for each member of such club.</w:t>
      </w:r>
    </w:p>
    <w:p w14:paraId="661EF141" w14:textId="77777777" w:rsidR="008208CD" w:rsidRPr="00AD2329" w:rsidRDefault="008208CD" w:rsidP="00861EA0">
      <w:pPr>
        <w:ind w:left="720"/>
        <w:jc w:val="both"/>
        <w:rPr>
          <w:rFonts w:ascii="Arial" w:hAnsi="Arial" w:cs="Arial"/>
          <w:sz w:val="18"/>
          <w:szCs w:val="18"/>
        </w:rPr>
      </w:pPr>
      <w:r w:rsidRPr="00AD2329">
        <w:rPr>
          <w:rFonts w:ascii="Arial" w:hAnsi="Arial" w:cs="Arial"/>
          <w:sz w:val="18"/>
          <w:szCs w:val="18"/>
        </w:rPr>
        <w:t>(b) Annual dues payable to the Association by each Member-At-Large shall be Seventy-Five Dollars ($75.00) in U.S. funds.</w:t>
      </w:r>
    </w:p>
    <w:p w14:paraId="4C1A46FE" w14:textId="77777777" w:rsidR="00845552" w:rsidRPr="00AD2329" w:rsidRDefault="008208CD" w:rsidP="00861EA0">
      <w:pPr>
        <w:ind w:left="720"/>
        <w:jc w:val="both"/>
        <w:rPr>
          <w:rFonts w:ascii="Arial" w:hAnsi="Arial" w:cs="Arial"/>
          <w:sz w:val="18"/>
          <w:szCs w:val="18"/>
        </w:rPr>
      </w:pPr>
      <w:r w:rsidRPr="00AD2329">
        <w:rPr>
          <w:rFonts w:ascii="Arial" w:hAnsi="Arial" w:cs="Arial"/>
          <w:sz w:val="18"/>
          <w:szCs w:val="18"/>
        </w:rPr>
        <w:t>(c</w:t>
      </w:r>
      <w:r w:rsidR="00845552" w:rsidRPr="00AD2329">
        <w:rPr>
          <w:rFonts w:ascii="Arial" w:hAnsi="Arial" w:cs="Arial"/>
          <w:sz w:val="18"/>
          <w:szCs w:val="18"/>
        </w:rPr>
        <w:t xml:space="preserve">)  Annual dues are payable February 1 of each year and shall be submitted to the Association Distribution </w:t>
      </w:r>
      <w:r w:rsidR="00845552" w:rsidRPr="00B33C33">
        <w:rPr>
          <w:rFonts w:ascii="Arial" w:hAnsi="Arial" w:cs="Arial"/>
          <w:sz w:val="18"/>
          <w:szCs w:val="18"/>
        </w:rPr>
        <w:t>Office</w:t>
      </w:r>
      <w:r w:rsidR="005E0681" w:rsidRPr="00B33C33">
        <w:rPr>
          <w:rFonts w:ascii="Arial" w:hAnsi="Arial" w:cs="Arial"/>
          <w:sz w:val="18"/>
          <w:szCs w:val="18"/>
        </w:rPr>
        <w:t xml:space="preserve"> or ADDC Treasurer, as directed by the Board,</w:t>
      </w:r>
      <w:r w:rsidR="00845552" w:rsidRPr="00B33C33">
        <w:rPr>
          <w:rFonts w:ascii="Arial" w:hAnsi="Arial" w:cs="Arial"/>
          <w:sz w:val="18"/>
          <w:szCs w:val="18"/>
        </w:rPr>
        <w:t xml:space="preserve"> with checks made payable to the Association of Desk and Derrick Clubs, within thirty (30) days.  Annual dues for members added after February 1 shall be submitted to the Association Distribution Office</w:t>
      </w:r>
      <w:r w:rsidR="005E0681" w:rsidRPr="00B33C33">
        <w:rPr>
          <w:rFonts w:ascii="Arial" w:hAnsi="Arial" w:cs="Arial"/>
          <w:sz w:val="18"/>
          <w:szCs w:val="18"/>
        </w:rPr>
        <w:t xml:space="preserve"> or ADDC Treasurer, as directed by the Board</w:t>
      </w:r>
      <w:r w:rsidR="00845552" w:rsidRPr="00B33C33">
        <w:rPr>
          <w:rFonts w:ascii="Arial" w:hAnsi="Arial" w:cs="Arial"/>
          <w:sz w:val="18"/>
          <w:szCs w:val="18"/>
        </w:rPr>
        <w:t xml:space="preserve"> monthly, with no dues to be submitted after November 30 each year.</w:t>
      </w:r>
    </w:p>
    <w:p w14:paraId="27226C32" w14:textId="77777777" w:rsidR="00845552" w:rsidRPr="00AD2329" w:rsidRDefault="008208CD" w:rsidP="00861EA0">
      <w:pPr>
        <w:ind w:left="720"/>
        <w:jc w:val="both"/>
        <w:rPr>
          <w:rFonts w:ascii="Arial" w:hAnsi="Arial" w:cs="Arial"/>
          <w:sz w:val="18"/>
          <w:szCs w:val="18"/>
        </w:rPr>
      </w:pPr>
      <w:r w:rsidRPr="00AD2329">
        <w:rPr>
          <w:rFonts w:ascii="Arial" w:hAnsi="Arial" w:cs="Arial"/>
          <w:sz w:val="18"/>
          <w:szCs w:val="18"/>
        </w:rPr>
        <w:t>(d</w:t>
      </w:r>
      <w:r w:rsidR="00845552" w:rsidRPr="00AD2329">
        <w:rPr>
          <w:rFonts w:ascii="Arial" w:hAnsi="Arial" w:cs="Arial"/>
          <w:sz w:val="18"/>
          <w:szCs w:val="18"/>
        </w:rPr>
        <w:t>)  Minimum annual dues for each club shall be the total amount of Association dues for six (6) members.</w:t>
      </w:r>
    </w:p>
    <w:p w14:paraId="6E9D7F8C" w14:textId="77777777" w:rsidR="00845552" w:rsidRPr="00AD2329" w:rsidRDefault="008208CD" w:rsidP="007769B1">
      <w:pPr>
        <w:jc w:val="both"/>
        <w:rPr>
          <w:rFonts w:ascii="Arial" w:hAnsi="Arial" w:cs="Arial"/>
          <w:sz w:val="18"/>
          <w:szCs w:val="18"/>
        </w:rPr>
      </w:pPr>
      <w:r w:rsidRPr="00AD2329">
        <w:rPr>
          <w:rFonts w:ascii="Arial" w:hAnsi="Arial" w:cs="Arial"/>
          <w:sz w:val="18"/>
          <w:szCs w:val="18"/>
        </w:rPr>
        <w:tab/>
        <w:t>(e</w:t>
      </w:r>
      <w:r w:rsidR="00845552" w:rsidRPr="00AD2329">
        <w:rPr>
          <w:rFonts w:ascii="Arial" w:hAnsi="Arial" w:cs="Arial"/>
          <w:sz w:val="18"/>
          <w:szCs w:val="18"/>
        </w:rPr>
        <w:t>)  Association dues are not refundable.</w:t>
      </w:r>
    </w:p>
    <w:p w14:paraId="2B32FF58" w14:textId="77777777" w:rsidR="0027122C" w:rsidRPr="00AD2329" w:rsidRDefault="0027122C" w:rsidP="007769B1">
      <w:pPr>
        <w:jc w:val="both"/>
        <w:rPr>
          <w:rFonts w:ascii="Arial" w:hAnsi="Arial" w:cs="Arial"/>
          <w:b/>
          <w:sz w:val="18"/>
          <w:szCs w:val="18"/>
        </w:rPr>
      </w:pPr>
    </w:p>
    <w:p w14:paraId="5E7A9295" w14:textId="77777777" w:rsidR="00861EA0" w:rsidRPr="00AD2329" w:rsidRDefault="00845552" w:rsidP="007769B1">
      <w:pPr>
        <w:jc w:val="both"/>
        <w:rPr>
          <w:rFonts w:ascii="Arial" w:hAnsi="Arial" w:cs="Arial"/>
          <w:b/>
          <w:sz w:val="18"/>
          <w:szCs w:val="18"/>
        </w:rPr>
      </w:pPr>
      <w:r w:rsidRPr="00AD2329">
        <w:rPr>
          <w:rFonts w:ascii="Arial" w:hAnsi="Arial" w:cs="Arial"/>
          <w:b/>
          <w:sz w:val="18"/>
          <w:szCs w:val="18"/>
        </w:rPr>
        <w:t xml:space="preserve">Section 2. </w:t>
      </w:r>
    </w:p>
    <w:p w14:paraId="1F564023" w14:textId="77777777" w:rsidR="00845552" w:rsidRPr="00AD2329" w:rsidRDefault="00845552" w:rsidP="007769B1">
      <w:pPr>
        <w:jc w:val="both"/>
        <w:rPr>
          <w:rFonts w:ascii="Arial" w:hAnsi="Arial" w:cs="Arial"/>
          <w:sz w:val="18"/>
          <w:szCs w:val="18"/>
        </w:rPr>
      </w:pPr>
      <w:r w:rsidRPr="00AD2329">
        <w:rPr>
          <w:rFonts w:ascii="Arial" w:hAnsi="Arial" w:cs="Arial"/>
          <w:sz w:val="18"/>
          <w:szCs w:val="18"/>
        </w:rPr>
        <w:t>Any club whose annual dues or any portion thereof remain unpaid for a period of sixty (60) days after payment date specified in Section 1(b) of this Article shall be considered delinquent and shall be notified by the Treasurer by first-class mail that payment is required within thirty (30) days from date of said letter.  Any club failing to pay within thirty (30) days shall be notified by the Treasurer by certified mail that the delinquency has been referred to the Board of Directors for action as provided in Article V, Section 1(d).  Clubs shall not be eligible to have a voting delegate at Region Meetings until Association minimum annual dues have been paid.</w:t>
      </w:r>
    </w:p>
    <w:p w14:paraId="4AE748AB" w14:textId="77777777" w:rsidR="0027122C" w:rsidRPr="00AD2329" w:rsidRDefault="0027122C" w:rsidP="007769B1">
      <w:pPr>
        <w:jc w:val="both"/>
        <w:rPr>
          <w:rFonts w:ascii="Arial" w:hAnsi="Arial" w:cs="Arial"/>
          <w:sz w:val="18"/>
          <w:szCs w:val="18"/>
        </w:rPr>
      </w:pPr>
    </w:p>
    <w:p w14:paraId="73B87B62" w14:textId="77777777" w:rsidR="00416DC8" w:rsidRPr="00AD2329" w:rsidRDefault="00845552" w:rsidP="007769B1">
      <w:pPr>
        <w:jc w:val="both"/>
        <w:rPr>
          <w:rFonts w:ascii="Arial" w:hAnsi="Arial" w:cs="Arial"/>
          <w:sz w:val="18"/>
          <w:szCs w:val="18"/>
        </w:rPr>
      </w:pPr>
      <w:r w:rsidRPr="00AD2329">
        <w:rPr>
          <w:rFonts w:ascii="Arial" w:hAnsi="Arial" w:cs="Arial"/>
          <w:b/>
          <w:sz w:val="18"/>
          <w:szCs w:val="18"/>
        </w:rPr>
        <w:t xml:space="preserve">Section 3. </w:t>
      </w:r>
      <w:r w:rsidRPr="00AD2329">
        <w:rPr>
          <w:rFonts w:ascii="Arial" w:hAnsi="Arial" w:cs="Arial"/>
          <w:sz w:val="18"/>
          <w:szCs w:val="18"/>
        </w:rPr>
        <w:t xml:space="preserve"> </w:t>
      </w:r>
    </w:p>
    <w:p w14:paraId="07626267" w14:textId="77777777" w:rsidR="00845552" w:rsidRPr="00AD2329" w:rsidRDefault="00845552" w:rsidP="007769B1">
      <w:pPr>
        <w:jc w:val="both"/>
        <w:rPr>
          <w:rFonts w:ascii="Arial" w:hAnsi="Arial" w:cs="Arial"/>
          <w:sz w:val="18"/>
          <w:szCs w:val="18"/>
        </w:rPr>
      </w:pPr>
      <w:r w:rsidRPr="00AD2329">
        <w:rPr>
          <w:rFonts w:ascii="Arial" w:hAnsi="Arial" w:cs="Arial"/>
          <w:sz w:val="18"/>
          <w:szCs w:val="18"/>
        </w:rPr>
        <w:t xml:space="preserve">No initiation fees may be assessed. </w:t>
      </w:r>
      <w:r w:rsidR="005A5970" w:rsidRPr="00AD2329">
        <w:rPr>
          <w:rFonts w:ascii="Arial" w:hAnsi="Arial" w:cs="Arial"/>
          <w:sz w:val="18"/>
          <w:szCs w:val="18"/>
        </w:rPr>
        <w:t>Regional</w:t>
      </w:r>
      <w:r w:rsidRPr="00AD2329">
        <w:rPr>
          <w:rFonts w:ascii="Arial" w:hAnsi="Arial" w:cs="Arial"/>
          <w:sz w:val="18"/>
          <w:szCs w:val="18"/>
        </w:rPr>
        <w:t xml:space="preserve"> dues may be assessed as voted by a majority of clubs in the region, but no other dues or fees may be assessed against clubs unless a shortage in the Convention Fund requires a special assessment.</w:t>
      </w:r>
    </w:p>
    <w:p w14:paraId="6465D060" w14:textId="77777777" w:rsidR="00D753E5" w:rsidRPr="00AD2329" w:rsidRDefault="00D753E5">
      <w:pPr>
        <w:pStyle w:val="Heading2"/>
        <w:rPr>
          <w:rFonts w:ascii="Arial" w:hAnsi="Arial" w:cs="Arial"/>
          <w:sz w:val="18"/>
          <w:szCs w:val="18"/>
        </w:rPr>
      </w:pPr>
    </w:p>
    <w:p w14:paraId="30F7CD3D" w14:textId="77777777" w:rsidR="00845552" w:rsidRPr="00AD2329" w:rsidRDefault="00845552">
      <w:pPr>
        <w:pStyle w:val="Heading2"/>
        <w:rPr>
          <w:rFonts w:ascii="Arial" w:hAnsi="Arial" w:cs="Arial"/>
          <w:i w:val="0"/>
          <w:sz w:val="18"/>
          <w:szCs w:val="18"/>
        </w:rPr>
      </w:pPr>
      <w:r w:rsidRPr="00AD2329">
        <w:rPr>
          <w:rFonts w:ascii="Arial" w:hAnsi="Arial" w:cs="Arial"/>
          <w:i w:val="0"/>
          <w:sz w:val="18"/>
          <w:szCs w:val="18"/>
        </w:rPr>
        <w:t>Article VIII - Officers</w:t>
      </w:r>
    </w:p>
    <w:p w14:paraId="2D897940" w14:textId="77777777" w:rsidR="00845552" w:rsidRPr="00AD2329" w:rsidRDefault="00845552">
      <w:pPr>
        <w:rPr>
          <w:rFonts w:ascii="Arial" w:hAnsi="Arial" w:cs="Arial"/>
          <w:sz w:val="18"/>
          <w:szCs w:val="18"/>
        </w:rPr>
      </w:pPr>
    </w:p>
    <w:p w14:paraId="0DFD48CC" w14:textId="77777777" w:rsidR="00416DC8" w:rsidRPr="00AE21E6" w:rsidRDefault="00845552" w:rsidP="007769B1">
      <w:pPr>
        <w:jc w:val="both"/>
        <w:rPr>
          <w:rFonts w:ascii="Arial" w:hAnsi="Arial" w:cs="Arial"/>
          <w:sz w:val="18"/>
          <w:szCs w:val="18"/>
        </w:rPr>
      </w:pPr>
      <w:r w:rsidRPr="00AE21E6">
        <w:rPr>
          <w:rFonts w:ascii="Arial" w:hAnsi="Arial" w:cs="Arial"/>
          <w:b/>
          <w:sz w:val="18"/>
          <w:szCs w:val="18"/>
        </w:rPr>
        <w:t xml:space="preserve">Section 1. </w:t>
      </w:r>
      <w:r w:rsidRPr="00AE21E6">
        <w:rPr>
          <w:rFonts w:ascii="Arial" w:hAnsi="Arial" w:cs="Arial"/>
          <w:sz w:val="18"/>
          <w:szCs w:val="18"/>
        </w:rPr>
        <w:t xml:space="preserve"> </w:t>
      </w:r>
    </w:p>
    <w:p w14:paraId="48DE6498" w14:textId="77777777" w:rsidR="00845552" w:rsidRPr="00AD2329" w:rsidRDefault="00845552" w:rsidP="007769B1">
      <w:pPr>
        <w:jc w:val="both"/>
        <w:rPr>
          <w:rFonts w:ascii="Arial" w:hAnsi="Arial" w:cs="Arial"/>
          <w:sz w:val="18"/>
          <w:szCs w:val="18"/>
        </w:rPr>
      </w:pPr>
      <w:r w:rsidRPr="006F036F">
        <w:rPr>
          <w:rFonts w:ascii="Arial" w:hAnsi="Arial" w:cs="Arial"/>
          <w:sz w:val="18"/>
          <w:szCs w:val="18"/>
        </w:rPr>
        <w:t>The officers of the Association shall be a President, President-Elect, Secretary, Treasurer, Immediate Past President, and a Director from each active region.  These officers shall constitute the Board of Directors.</w:t>
      </w:r>
    </w:p>
    <w:p w14:paraId="16C5F4B0" w14:textId="77777777" w:rsidR="0027122C" w:rsidRPr="00AD2329" w:rsidRDefault="0027122C" w:rsidP="007769B1">
      <w:pPr>
        <w:jc w:val="both"/>
        <w:rPr>
          <w:rFonts w:ascii="Arial" w:hAnsi="Arial" w:cs="Arial"/>
          <w:sz w:val="18"/>
          <w:szCs w:val="18"/>
        </w:rPr>
      </w:pPr>
    </w:p>
    <w:p w14:paraId="4348B2C5" w14:textId="77777777" w:rsidR="00416DC8" w:rsidRPr="00AD2329" w:rsidRDefault="00845552" w:rsidP="007769B1">
      <w:pPr>
        <w:jc w:val="both"/>
        <w:rPr>
          <w:rFonts w:ascii="Arial" w:hAnsi="Arial" w:cs="Arial"/>
          <w:sz w:val="18"/>
          <w:szCs w:val="18"/>
        </w:rPr>
      </w:pPr>
      <w:r w:rsidRPr="00AD2329">
        <w:rPr>
          <w:rFonts w:ascii="Arial" w:hAnsi="Arial" w:cs="Arial"/>
          <w:b/>
          <w:sz w:val="18"/>
          <w:szCs w:val="18"/>
        </w:rPr>
        <w:t xml:space="preserve">Section 2. </w:t>
      </w:r>
      <w:r w:rsidRPr="00AD2329">
        <w:rPr>
          <w:rFonts w:ascii="Arial" w:hAnsi="Arial" w:cs="Arial"/>
          <w:sz w:val="18"/>
          <w:szCs w:val="18"/>
        </w:rPr>
        <w:t xml:space="preserve"> </w:t>
      </w:r>
    </w:p>
    <w:p w14:paraId="56FEF732" w14:textId="77777777" w:rsidR="00845552" w:rsidRPr="00AD2329" w:rsidRDefault="00845552" w:rsidP="007769B1">
      <w:pPr>
        <w:jc w:val="both"/>
        <w:rPr>
          <w:rFonts w:ascii="Arial" w:hAnsi="Arial" w:cs="Arial"/>
          <w:sz w:val="18"/>
          <w:szCs w:val="18"/>
        </w:rPr>
      </w:pPr>
      <w:r w:rsidRPr="00AD2329">
        <w:rPr>
          <w:rFonts w:ascii="Arial" w:hAnsi="Arial" w:cs="Arial"/>
          <w:sz w:val="18"/>
          <w:szCs w:val="18"/>
        </w:rPr>
        <w:t>The term of office for each Association officer shall be for a period of one year commencing January 1 of the year following election.</w:t>
      </w:r>
    </w:p>
    <w:p w14:paraId="0E5E2BE2" w14:textId="77777777" w:rsidR="00B61F08" w:rsidRPr="00AD2329" w:rsidRDefault="00B61F08" w:rsidP="007769B1">
      <w:pPr>
        <w:jc w:val="both"/>
        <w:rPr>
          <w:rFonts w:ascii="Arial" w:hAnsi="Arial" w:cs="Arial"/>
          <w:sz w:val="18"/>
          <w:szCs w:val="18"/>
        </w:rPr>
      </w:pPr>
    </w:p>
    <w:p w14:paraId="4DC63419" w14:textId="77777777" w:rsidR="00845552" w:rsidRPr="00AE21E6" w:rsidRDefault="00845552" w:rsidP="007769B1">
      <w:pPr>
        <w:jc w:val="both"/>
        <w:rPr>
          <w:rFonts w:ascii="Arial" w:hAnsi="Arial" w:cs="Arial"/>
          <w:sz w:val="18"/>
          <w:szCs w:val="18"/>
        </w:rPr>
      </w:pPr>
      <w:r w:rsidRPr="00AE21E6">
        <w:rPr>
          <w:rFonts w:ascii="Arial" w:hAnsi="Arial" w:cs="Arial"/>
          <w:b/>
          <w:sz w:val="18"/>
          <w:szCs w:val="18"/>
        </w:rPr>
        <w:t>Section 3.</w:t>
      </w:r>
      <w:r w:rsidRPr="00AE21E6">
        <w:rPr>
          <w:rFonts w:ascii="Arial" w:hAnsi="Arial" w:cs="Arial"/>
          <w:sz w:val="18"/>
          <w:szCs w:val="18"/>
        </w:rPr>
        <w:t xml:space="preserve">   </w:t>
      </w:r>
    </w:p>
    <w:p w14:paraId="47C9895C" w14:textId="77777777" w:rsidR="00845552" w:rsidRPr="00AD2329" w:rsidRDefault="00845552" w:rsidP="00416DC8">
      <w:pPr>
        <w:pStyle w:val="BodyText2"/>
        <w:ind w:left="720" w:firstLine="0"/>
        <w:jc w:val="both"/>
        <w:rPr>
          <w:rFonts w:ascii="Arial" w:hAnsi="Arial" w:cs="Arial"/>
          <w:sz w:val="18"/>
          <w:szCs w:val="18"/>
        </w:rPr>
      </w:pPr>
      <w:r w:rsidRPr="00AE21E6">
        <w:rPr>
          <w:rFonts w:ascii="Arial" w:hAnsi="Arial" w:cs="Arial"/>
          <w:sz w:val="18"/>
          <w:szCs w:val="18"/>
        </w:rPr>
        <w:t>(a)  Association officers may succeed themselves in office only if they had previously filled a vacancy in which they had served less than six months in office, except when Section 4(a) and 4(b) of this Article apply.  No officer may serve in more than one office concurrently.</w:t>
      </w:r>
    </w:p>
    <w:p w14:paraId="19A765F1" w14:textId="77777777" w:rsidR="00845552" w:rsidRPr="00AD2329" w:rsidRDefault="00845552" w:rsidP="00416DC8">
      <w:pPr>
        <w:pStyle w:val="BodyText2"/>
        <w:ind w:left="720" w:firstLine="0"/>
        <w:jc w:val="both"/>
        <w:rPr>
          <w:rFonts w:ascii="Arial" w:hAnsi="Arial" w:cs="Arial"/>
          <w:sz w:val="18"/>
          <w:szCs w:val="18"/>
        </w:rPr>
      </w:pPr>
      <w:r w:rsidRPr="00AD2329">
        <w:rPr>
          <w:rFonts w:ascii="Arial" w:hAnsi="Arial" w:cs="Arial"/>
          <w:sz w:val="18"/>
          <w:szCs w:val="18"/>
        </w:rPr>
        <w:t xml:space="preserve">(b).  In the event there is no nominee for the office of </w:t>
      </w:r>
      <w:r w:rsidR="00634FDE" w:rsidRPr="00AD2329">
        <w:rPr>
          <w:rFonts w:ascii="Arial" w:hAnsi="Arial" w:cs="Arial"/>
          <w:sz w:val="18"/>
          <w:szCs w:val="18"/>
        </w:rPr>
        <w:t>r</w:t>
      </w:r>
      <w:r w:rsidRPr="00AD2329">
        <w:rPr>
          <w:rFonts w:ascii="Arial" w:hAnsi="Arial" w:cs="Arial"/>
          <w:sz w:val="18"/>
          <w:szCs w:val="18"/>
        </w:rPr>
        <w:t xml:space="preserve">egional </w:t>
      </w:r>
      <w:r w:rsidR="00634FDE" w:rsidRPr="00AD2329">
        <w:rPr>
          <w:rFonts w:ascii="Arial" w:hAnsi="Arial" w:cs="Arial"/>
          <w:sz w:val="18"/>
          <w:szCs w:val="18"/>
        </w:rPr>
        <w:t>di</w:t>
      </w:r>
      <w:r w:rsidRPr="00AD2329">
        <w:rPr>
          <w:rFonts w:ascii="Arial" w:hAnsi="Arial" w:cs="Arial"/>
          <w:sz w:val="18"/>
          <w:szCs w:val="18"/>
        </w:rPr>
        <w:t xml:space="preserve">rector, the current </w:t>
      </w:r>
      <w:r w:rsidR="00634FDE" w:rsidRPr="00AD2329">
        <w:rPr>
          <w:rFonts w:ascii="Arial" w:hAnsi="Arial" w:cs="Arial"/>
          <w:sz w:val="18"/>
          <w:szCs w:val="18"/>
        </w:rPr>
        <w:t>r</w:t>
      </w:r>
      <w:r w:rsidRPr="00AD2329">
        <w:rPr>
          <w:rFonts w:ascii="Arial" w:hAnsi="Arial" w:cs="Arial"/>
          <w:sz w:val="18"/>
          <w:szCs w:val="18"/>
        </w:rPr>
        <w:t xml:space="preserve">egional </w:t>
      </w:r>
      <w:r w:rsidR="00634FDE" w:rsidRPr="00AD2329">
        <w:rPr>
          <w:rFonts w:ascii="Arial" w:hAnsi="Arial" w:cs="Arial"/>
          <w:sz w:val="18"/>
          <w:szCs w:val="18"/>
        </w:rPr>
        <w:t>d</w:t>
      </w:r>
      <w:r w:rsidRPr="00AD2329">
        <w:rPr>
          <w:rFonts w:ascii="Arial" w:hAnsi="Arial" w:cs="Arial"/>
          <w:sz w:val="18"/>
          <w:szCs w:val="18"/>
        </w:rPr>
        <w:t>irector may serve one additional term in office.  (No more than two consecutive terms.)</w:t>
      </w:r>
    </w:p>
    <w:p w14:paraId="45FE8805" w14:textId="77777777" w:rsidR="0027122C" w:rsidRPr="00AD2329" w:rsidRDefault="0027122C" w:rsidP="00416DC8">
      <w:pPr>
        <w:pStyle w:val="BodyText2"/>
        <w:ind w:left="720" w:firstLine="0"/>
        <w:jc w:val="both"/>
        <w:rPr>
          <w:rFonts w:ascii="Arial" w:hAnsi="Arial" w:cs="Arial"/>
          <w:sz w:val="18"/>
          <w:szCs w:val="18"/>
        </w:rPr>
      </w:pPr>
    </w:p>
    <w:p w14:paraId="50B50DDE" w14:textId="77777777" w:rsidR="00845552" w:rsidRPr="00AE21E6" w:rsidRDefault="00845552" w:rsidP="007769B1">
      <w:pPr>
        <w:jc w:val="both"/>
        <w:rPr>
          <w:rFonts w:ascii="Arial" w:hAnsi="Arial" w:cs="Arial"/>
          <w:sz w:val="18"/>
          <w:szCs w:val="18"/>
        </w:rPr>
      </w:pPr>
      <w:r w:rsidRPr="00AE21E6">
        <w:rPr>
          <w:rFonts w:ascii="Arial" w:hAnsi="Arial" w:cs="Arial"/>
          <w:b/>
          <w:sz w:val="18"/>
          <w:szCs w:val="18"/>
        </w:rPr>
        <w:t>Section 4.</w:t>
      </w:r>
    </w:p>
    <w:p w14:paraId="4CE1E69F" w14:textId="77777777" w:rsidR="00845552" w:rsidRPr="00AE21E6" w:rsidRDefault="00845552" w:rsidP="00416DC8">
      <w:pPr>
        <w:ind w:left="720"/>
        <w:jc w:val="both"/>
        <w:rPr>
          <w:rFonts w:ascii="Arial" w:hAnsi="Arial" w:cs="Arial"/>
          <w:sz w:val="18"/>
          <w:szCs w:val="18"/>
        </w:rPr>
      </w:pPr>
      <w:r w:rsidRPr="00AE21E6">
        <w:rPr>
          <w:rFonts w:ascii="Arial" w:hAnsi="Arial" w:cs="Arial"/>
          <w:sz w:val="18"/>
          <w:szCs w:val="18"/>
        </w:rPr>
        <w:t>(a)  In the event of a vacancy in the office of President, the Immediate Past President shall become President and serve the remainder of the term. If the Immediate Past President is unable to fill the vacancy, the remaining Board Members shall appoint the most recent available Past President who is not a current officer to serve the remainder of the term.</w:t>
      </w:r>
    </w:p>
    <w:p w14:paraId="11594DF6" w14:textId="77777777" w:rsidR="00845552" w:rsidRPr="00AE21E6" w:rsidRDefault="00845552" w:rsidP="00416DC8">
      <w:pPr>
        <w:ind w:left="720"/>
        <w:jc w:val="both"/>
        <w:rPr>
          <w:rFonts w:ascii="Arial" w:hAnsi="Arial" w:cs="Arial"/>
          <w:sz w:val="18"/>
          <w:szCs w:val="18"/>
        </w:rPr>
      </w:pPr>
      <w:r w:rsidRPr="00AE21E6">
        <w:rPr>
          <w:rFonts w:ascii="Arial" w:hAnsi="Arial" w:cs="Arial"/>
          <w:sz w:val="18"/>
          <w:szCs w:val="18"/>
        </w:rPr>
        <w:t>(b)  In the event of a vacancy in the office of Immediate Past President, no successor shall be chosen.</w:t>
      </w:r>
    </w:p>
    <w:p w14:paraId="2A1094EF" w14:textId="77777777" w:rsidR="00845552" w:rsidRPr="00AE21E6" w:rsidRDefault="00845552" w:rsidP="00416DC8">
      <w:pPr>
        <w:ind w:left="720"/>
        <w:jc w:val="both"/>
        <w:rPr>
          <w:rFonts w:ascii="Arial" w:hAnsi="Arial" w:cs="Arial"/>
          <w:sz w:val="18"/>
          <w:szCs w:val="18"/>
        </w:rPr>
      </w:pPr>
      <w:r w:rsidRPr="00AE21E6">
        <w:rPr>
          <w:rFonts w:ascii="Arial" w:hAnsi="Arial" w:cs="Arial"/>
          <w:sz w:val="18"/>
          <w:szCs w:val="18"/>
        </w:rPr>
        <w:t>(c)  In the event of a vacancy in the office of regional director, the President shall appoint a successor to serve the unexpired term, subject to the approval of the majority of the clubs in the region affected.</w:t>
      </w:r>
    </w:p>
    <w:p w14:paraId="592E6200" w14:textId="77777777" w:rsidR="00845552" w:rsidRPr="00AE21E6" w:rsidRDefault="00845552" w:rsidP="00416DC8">
      <w:pPr>
        <w:ind w:left="720"/>
        <w:jc w:val="both"/>
        <w:rPr>
          <w:rFonts w:ascii="Arial" w:hAnsi="Arial" w:cs="Arial"/>
          <w:sz w:val="18"/>
          <w:szCs w:val="18"/>
        </w:rPr>
      </w:pPr>
      <w:r w:rsidRPr="00AE21E6">
        <w:rPr>
          <w:rFonts w:ascii="Arial" w:hAnsi="Arial" w:cs="Arial"/>
          <w:sz w:val="18"/>
          <w:szCs w:val="18"/>
        </w:rPr>
        <w:t>(d)   Should a vacancy occur in any other Association office, the vote of a majority of the remaining members of the Board of Directors shall elect a succe</w:t>
      </w:r>
      <w:r w:rsidR="00AD2329" w:rsidRPr="00AE21E6">
        <w:rPr>
          <w:rFonts w:ascii="Arial" w:hAnsi="Arial" w:cs="Arial"/>
          <w:sz w:val="18"/>
          <w:szCs w:val="18"/>
        </w:rPr>
        <w:t>ssor to fill the unexpired term.</w:t>
      </w:r>
    </w:p>
    <w:p w14:paraId="63727749" w14:textId="77777777" w:rsidR="00845552" w:rsidRPr="00AE21E6" w:rsidRDefault="00845552">
      <w:pPr>
        <w:rPr>
          <w:rFonts w:ascii="Arial" w:hAnsi="Arial" w:cs="Arial"/>
          <w:b/>
          <w:sz w:val="18"/>
          <w:szCs w:val="18"/>
        </w:rPr>
      </w:pPr>
    </w:p>
    <w:p w14:paraId="1CA71534" w14:textId="77777777" w:rsidR="00845552" w:rsidRPr="000454FD" w:rsidRDefault="00845552">
      <w:pPr>
        <w:pStyle w:val="Heading2"/>
        <w:rPr>
          <w:rFonts w:ascii="Arial" w:hAnsi="Arial" w:cs="Arial"/>
          <w:i w:val="0"/>
          <w:sz w:val="18"/>
          <w:szCs w:val="18"/>
        </w:rPr>
      </w:pPr>
      <w:r w:rsidRPr="00AE21E6">
        <w:rPr>
          <w:rFonts w:ascii="Arial" w:hAnsi="Arial" w:cs="Arial"/>
          <w:i w:val="0"/>
          <w:sz w:val="18"/>
          <w:szCs w:val="18"/>
        </w:rPr>
        <w:t>Article IX - Nominations and Election of Officers</w:t>
      </w:r>
    </w:p>
    <w:p w14:paraId="50E51CBE" w14:textId="77777777" w:rsidR="00845552" w:rsidRPr="000454FD" w:rsidRDefault="00845552">
      <w:pPr>
        <w:rPr>
          <w:rFonts w:ascii="Arial" w:hAnsi="Arial" w:cs="Arial"/>
          <w:sz w:val="18"/>
          <w:szCs w:val="18"/>
        </w:rPr>
      </w:pPr>
    </w:p>
    <w:p w14:paraId="008C8F5A" w14:textId="77777777" w:rsidR="000F353F" w:rsidRPr="00AE21E6" w:rsidRDefault="00845552" w:rsidP="007769B1">
      <w:pPr>
        <w:jc w:val="both"/>
        <w:rPr>
          <w:rFonts w:ascii="Arial" w:hAnsi="Arial" w:cs="Arial"/>
          <w:sz w:val="18"/>
          <w:szCs w:val="18"/>
        </w:rPr>
      </w:pPr>
      <w:r w:rsidRPr="00AE21E6">
        <w:rPr>
          <w:rFonts w:ascii="Arial" w:hAnsi="Arial" w:cs="Arial"/>
          <w:b/>
          <w:sz w:val="18"/>
          <w:szCs w:val="18"/>
        </w:rPr>
        <w:t>Section 1.</w:t>
      </w:r>
      <w:r w:rsidRPr="00AE21E6">
        <w:rPr>
          <w:rFonts w:ascii="Arial" w:hAnsi="Arial" w:cs="Arial"/>
          <w:sz w:val="18"/>
          <w:szCs w:val="18"/>
        </w:rPr>
        <w:t xml:space="preserve">  </w:t>
      </w:r>
    </w:p>
    <w:p w14:paraId="2B641982" w14:textId="77777777" w:rsidR="00845552" w:rsidRPr="006F036F" w:rsidRDefault="00845552" w:rsidP="007769B1">
      <w:pPr>
        <w:jc w:val="both"/>
        <w:rPr>
          <w:rFonts w:ascii="Arial" w:hAnsi="Arial" w:cs="Arial"/>
          <w:sz w:val="18"/>
          <w:szCs w:val="18"/>
        </w:rPr>
      </w:pPr>
      <w:r w:rsidRPr="006F036F">
        <w:rPr>
          <w:rFonts w:ascii="Arial" w:hAnsi="Arial" w:cs="Arial"/>
          <w:sz w:val="18"/>
          <w:szCs w:val="18"/>
        </w:rPr>
        <w:t>Nominees for any Association office shall be employed in</w:t>
      </w:r>
      <w:r w:rsidR="00706EC0" w:rsidRPr="006F036F">
        <w:rPr>
          <w:rFonts w:ascii="Arial" w:hAnsi="Arial" w:cs="Arial"/>
          <w:sz w:val="18"/>
          <w:szCs w:val="18"/>
        </w:rPr>
        <w:t xml:space="preserve"> or retired from</w:t>
      </w:r>
      <w:r w:rsidRPr="006F036F">
        <w:rPr>
          <w:rFonts w:ascii="Arial" w:hAnsi="Arial" w:cs="Arial"/>
          <w:sz w:val="18"/>
          <w:szCs w:val="18"/>
        </w:rPr>
        <w:t xml:space="preserve"> the petroleum, energy, or allied industries.  Nominees for </w:t>
      </w:r>
      <w:r w:rsidR="00101CD7" w:rsidRPr="006F036F">
        <w:rPr>
          <w:rFonts w:ascii="Arial" w:hAnsi="Arial" w:cs="Arial"/>
          <w:sz w:val="18"/>
          <w:szCs w:val="18"/>
        </w:rPr>
        <w:t>r</w:t>
      </w:r>
      <w:r w:rsidRPr="006F036F">
        <w:rPr>
          <w:rFonts w:ascii="Arial" w:hAnsi="Arial" w:cs="Arial"/>
          <w:sz w:val="18"/>
          <w:szCs w:val="18"/>
        </w:rPr>
        <w:t xml:space="preserve">egional </w:t>
      </w:r>
      <w:r w:rsidR="00101CD7" w:rsidRPr="006F036F">
        <w:rPr>
          <w:rFonts w:ascii="Arial" w:hAnsi="Arial" w:cs="Arial"/>
          <w:sz w:val="18"/>
          <w:szCs w:val="18"/>
        </w:rPr>
        <w:t>d</w:t>
      </w:r>
      <w:r w:rsidRPr="006F036F">
        <w:rPr>
          <w:rFonts w:ascii="Arial" w:hAnsi="Arial" w:cs="Arial"/>
          <w:sz w:val="18"/>
          <w:szCs w:val="18"/>
        </w:rPr>
        <w:t xml:space="preserve">irector shall have served or be serving as a President of a Desk and Derrick Club.  Nominees for all other offices shall have served or be serving as a </w:t>
      </w:r>
      <w:r w:rsidR="00A24D9C" w:rsidRPr="006F036F">
        <w:rPr>
          <w:rFonts w:ascii="Arial" w:hAnsi="Arial" w:cs="Arial"/>
          <w:sz w:val="18"/>
          <w:szCs w:val="18"/>
        </w:rPr>
        <w:t>r</w:t>
      </w:r>
      <w:r w:rsidRPr="006F036F">
        <w:rPr>
          <w:rFonts w:ascii="Arial" w:hAnsi="Arial" w:cs="Arial"/>
          <w:sz w:val="18"/>
          <w:szCs w:val="18"/>
        </w:rPr>
        <w:t xml:space="preserve">egional </w:t>
      </w:r>
      <w:r w:rsidR="00A24D9C" w:rsidRPr="006F036F">
        <w:rPr>
          <w:rFonts w:ascii="Arial" w:hAnsi="Arial" w:cs="Arial"/>
          <w:sz w:val="18"/>
          <w:szCs w:val="18"/>
        </w:rPr>
        <w:t>d</w:t>
      </w:r>
      <w:r w:rsidRPr="006F036F">
        <w:rPr>
          <w:rFonts w:ascii="Arial" w:hAnsi="Arial" w:cs="Arial"/>
          <w:sz w:val="18"/>
          <w:szCs w:val="18"/>
        </w:rPr>
        <w:t>irector. All nominees shall be bondable.</w:t>
      </w:r>
    </w:p>
    <w:p w14:paraId="3A335157" w14:textId="77777777" w:rsidR="0027122C" w:rsidRPr="006F036F" w:rsidRDefault="0027122C" w:rsidP="007769B1">
      <w:pPr>
        <w:jc w:val="both"/>
        <w:rPr>
          <w:rFonts w:ascii="Arial" w:hAnsi="Arial" w:cs="Arial"/>
          <w:sz w:val="18"/>
          <w:szCs w:val="18"/>
        </w:rPr>
      </w:pPr>
    </w:p>
    <w:p w14:paraId="5DC45606" w14:textId="77777777" w:rsidR="000F353F" w:rsidRPr="006F036F" w:rsidRDefault="00845552" w:rsidP="007769B1">
      <w:pPr>
        <w:jc w:val="both"/>
        <w:rPr>
          <w:rFonts w:ascii="Arial" w:hAnsi="Arial" w:cs="Arial"/>
          <w:sz w:val="18"/>
          <w:szCs w:val="18"/>
        </w:rPr>
      </w:pPr>
      <w:r w:rsidRPr="006F036F">
        <w:rPr>
          <w:rFonts w:ascii="Arial" w:hAnsi="Arial" w:cs="Arial"/>
          <w:b/>
          <w:sz w:val="18"/>
          <w:szCs w:val="18"/>
        </w:rPr>
        <w:t>Section 2.</w:t>
      </w:r>
      <w:r w:rsidRPr="006F036F">
        <w:rPr>
          <w:rFonts w:ascii="Arial" w:hAnsi="Arial" w:cs="Arial"/>
          <w:sz w:val="18"/>
          <w:szCs w:val="18"/>
        </w:rPr>
        <w:t xml:space="preserve">  </w:t>
      </w:r>
    </w:p>
    <w:p w14:paraId="50251D6A" w14:textId="77777777" w:rsidR="00845552" w:rsidRPr="000454FD" w:rsidRDefault="00845552" w:rsidP="007769B1">
      <w:pPr>
        <w:jc w:val="both"/>
        <w:rPr>
          <w:rFonts w:ascii="Arial" w:hAnsi="Arial" w:cs="Arial"/>
          <w:sz w:val="18"/>
          <w:szCs w:val="18"/>
        </w:rPr>
      </w:pPr>
      <w:r w:rsidRPr="006F036F">
        <w:rPr>
          <w:rFonts w:ascii="Arial" w:hAnsi="Arial" w:cs="Arial"/>
          <w:sz w:val="18"/>
          <w:szCs w:val="18"/>
        </w:rPr>
        <w:t>The Association President-Elect, Secretary and Treasurer shall be nominated and elected as set forth hereinafter:</w:t>
      </w:r>
    </w:p>
    <w:p w14:paraId="3AE6414D"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(a) The Nominating Committee shall consist of a Chairman, a Vice Chairman, and a committee member appointed by the ADDC President and approved by the Board.</w:t>
      </w:r>
    </w:p>
    <w:p w14:paraId="2E63FFFD"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(b) Neither the Nominating Committee Chairman nor its members may succeed themselves.</w:t>
      </w:r>
    </w:p>
    <w:p w14:paraId="4D605EA8"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(c)  Each club may nominate from its members one person (qualified as in Section 1) for each office provided such nomination has been approved by vote of the club.</w:t>
      </w:r>
    </w:p>
    <w:p w14:paraId="051C3365"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(d) Nominations must be submitted to the Nominating Committee at least seventy-five (75) days prior to the first day of convention on the form provided by the Nominating Committee.</w:t>
      </w:r>
    </w:p>
    <w:p w14:paraId="25EC4D6F"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(e)</w:t>
      </w:r>
      <w:r w:rsidR="00111C55">
        <w:rPr>
          <w:rFonts w:ascii="Arial" w:hAnsi="Arial" w:cs="Arial"/>
          <w:sz w:val="18"/>
          <w:szCs w:val="18"/>
        </w:rPr>
        <w:t xml:space="preserve"> T</w:t>
      </w:r>
      <w:r w:rsidRPr="000454FD">
        <w:rPr>
          <w:rFonts w:ascii="Arial" w:hAnsi="Arial" w:cs="Arial"/>
          <w:sz w:val="18"/>
          <w:szCs w:val="18"/>
        </w:rPr>
        <w:t>he Nominating Committee shall consider the qualifications of all nominees proposed by the clubs and shall nominate all qualified candidates for each office from the names submitted.  If no nominations are received for a particular office seventy-five (75) days prior to the first day of convention, the Nominating Committee shall nominate, with the consent of the nominees and the approval of their clubs, not more than two (2) candidates for that office.</w:t>
      </w:r>
    </w:p>
    <w:p w14:paraId="75636773"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 xml:space="preserve">(f) The names of the candidates </w:t>
      </w:r>
      <w:r w:rsidR="00DB2A4C" w:rsidRPr="000454FD">
        <w:rPr>
          <w:rFonts w:ascii="Arial" w:hAnsi="Arial" w:cs="Arial"/>
          <w:sz w:val="18"/>
          <w:szCs w:val="18"/>
        </w:rPr>
        <w:t>selected,</w:t>
      </w:r>
      <w:r w:rsidRPr="000454FD">
        <w:rPr>
          <w:rFonts w:ascii="Arial" w:hAnsi="Arial" w:cs="Arial"/>
          <w:sz w:val="18"/>
          <w:szCs w:val="18"/>
        </w:rPr>
        <w:t xml:space="preserve"> and a brief statement of qualifications shall be sent to all clubs at least thirty (30) days prior to the first day of convention.</w:t>
      </w:r>
    </w:p>
    <w:p w14:paraId="0184959A"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 xml:space="preserve">(g) On the first day of convention, the report of the Nominating Committee shall be </w:t>
      </w:r>
      <w:r w:rsidR="00DB2A4C" w:rsidRPr="000454FD">
        <w:rPr>
          <w:rFonts w:ascii="Arial" w:hAnsi="Arial" w:cs="Arial"/>
          <w:sz w:val="18"/>
          <w:szCs w:val="18"/>
        </w:rPr>
        <w:t>read,</w:t>
      </w:r>
      <w:r w:rsidRPr="000454FD">
        <w:rPr>
          <w:rFonts w:ascii="Arial" w:hAnsi="Arial" w:cs="Arial"/>
          <w:sz w:val="18"/>
          <w:szCs w:val="18"/>
        </w:rPr>
        <w:t xml:space="preserve"> and additional nominations may be made from the floor by any delegate provided:</w:t>
      </w:r>
    </w:p>
    <w:p w14:paraId="566BDAEF" w14:textId="77777777" w:rsidR="00845552" w:rsidRPr="000454FD" w:rsidRDefault="00845552" w:rsidP="00706EC0">
      <w:pPr>
        <w:ind w:left="1080"/>
        <w:jc w:val="both"/>
        <w:rPr>
          <w:rFonts w:ascii="Arial" w:hAnsi="Arial" w:cs="Arial"/>
          <w:sz w:val="18"/>
          <w:szCs w:val="18"/>
        </w:rPr>
      </w:pPr>
      <w:r w:rsidRPr="000454FD">
        <w:rPr>
          <w:rFonts w:ascii="Arial" w:hAnsi="Arial" w:cs="Arial"/>
          <w:sz w:val="18"/>
          <w:szCs w:val="18"/>
        </w:rPr>
        <w:t xml:space="preserve">(1)  Consent of the nominee is </w:t>
      </w:r>
      <w:r w:rsidR="00DB2A4C" w:rsidRPr="000454FD">
        <w:rPr>
          <w:rFonts w:ascii="Arial" w:hAnsi="Arial" w:cs="Arial"/>
          <w:sz w:val="18"/>
          <w:szCs w:val="18"/>
        </w:rPr>
        <w:t>obtained,</w:t>
      </w:r>
      <w:r w:rsidRPr="000454FD">
        <w:rPr>
          <w:rFonts w:ascii="Arial" w:hAnsi="Arial" w:cs="Arial"/>
          <w:sz w:val="18"/>
          <w:szCs w:val="18"/>
        </w:rPr>
        <w:t xml:space="preserve"> and a written statement submitted that such nomination has been approved by vote of the nominee's club which is signed by the club president or vice president and one other officer of the club.</w:t>
      </w:r>
    </w:p>
    <w:p w14:paraId="02BAE031" w14:textId="77777777" w:rsidR="00845552" w:rsidRPr="000454FD" w:rsidRDefault="00845552" w:rsidP="00706EC0">
      <w:pPr>
        <w:ind w:left="1080"/>
        <w:jc w:val="both"/>
        <w:rPr>
          <w:rFonts w:ascii="Arial" w:hAnsi="Arial" w:cs="Arial"/>
          <w:sz w:val="18"/>
          <w:szCs w:val="18"/>
        </w:rPr>
      </w:pPr>
      <w:r w:rsidRPr="000454FD">
        <w:rPr>
          <w:rFonts w:ascii="Arial" w:hAnsi="Arial" w:cs="Arial"/>
          <w:sz w:val="18"/>
          <w:szCs w:val="18"/>
        </w:rPr>
        <w:t>(2)  Such nominations from the floor must be seconded by three clubs.</w:t>
      </w:r>
    </w:p>
    <w:p w14:paraId="56375CD0"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(h) Names of the candidates shall appear in alphabetical order under the office considered on the official ballot to be submitted for vote at the convention.</w:t>
      </w:r>
    </w:p>
    <w:p w14:paraId="24F08D6E"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ab/>
        <w:t>(i)  Election shall be by preferential ballot.</w:t>
      </w:r>
    </w:p>
    <w:p w14:paraId="3B6E74BA" w14:textId="77777777" w:rsidR="00845552" w:rsidRPr="000454FD" w:rsidRDefault="00845552" w:rsidP="00706EC0">
      <w:pPr>
        <w:ind w:left="1080"/>
        <w:jc w:val="both"/>
        <w:rPr>
          <w:rFonts w:ascii="Arial" w:hAnsi="Arial" w:cs="Arial"/>
          <w:sz w:val="18"/>
          <w:szCs w:val="18"/>
        </w:rPr>
      </w:pPr>
      <w:r w:rsidRPr="000454FD">
        <w:rPr>
          <w:rFonts w:ascii="Arial" w:hAnsi="Arial" w:cs="Arial"/>
          <w:sz w:val="18"/>
          <w:szCs w:val="18"/>
        </w:rPr>
        <w:t>(1)   Procedure for preferential voting.  Delegates shall indicate the order of preference for all candidates by placing the numeral “1” for the first preference, the numeral “2” for the second preference, and so on for every possible choice desired.  The vote for an office shall become illegal at that point in the distribution when a number is duplicated. When a ballot becomes illegal or blank/non-transferable, it will no longer be considered for redistribution.</w:t>
      </w:r>
    </w:p>
    <w:p w14:paraId="1780CD27" w14:textId="77777777" w:rsidR="00845552" w:rsidRPr="000454FD" w:rsidRDefault="00845552" w:rsidP="00706EC0">
      <w:pPr>
        <w:ind w:left="1080"/>
        <w:jc w:val="both"/>
        <w:rPr>
          <w:rFonts w:ascii="Arial" w:hAnsi="Arial" w:cs="Arial"/>
          <w:sz w:val="18"/>
          <w:szCs w:val="18"/>
        </w:rPr>
      </w:pPr>
      <w:r w:rsidRPr="000454FD">
        <w:rPr>
          <w:rFonts w:ascii="Arial" w:hAnsi="Arial" w:cs="Arial"/>
          <w:sz w:val="18"/>
          <w:szCs w:val="18"/>
        </w:rPr>
        <w:t>(2)    Counting.  Ballots are sorted into piles, one for each candidate receiving a first preference.  The piles remain identified with the name of the same candidates throughout the counting procedure so long as the candidates remain in the contest for the election.  If there is no majority on the first count, the candidate whose name has been marked as first choice by the fewest number of voters is eliminated and these ballots are redistributed into other piles according to the names marked as second choice on these ballots. If there is no majority on the second count, the candidate with the fewest number of votes is eliminated and these ballots are redistributed according to the names on these ballots.  However, if the name eliminated in the preceding distribution is marked as second choice on this ballot, the ballot is placed according to its third choice.  The process is continued by dropping the candidate with the least number of votes, by redistributing the ballots each time according to the second or most preferred choice among those not yet eliminated, until one candidate receives a majority, or until the possibilities are eliminated.</w:t>
      </w:r>
    </w:p>
    <w:p w14:paraId="434B12E1" w14:textId="77777777" w:rsidR="00845552" w:rsidRPr="000454FD" w:rsidRDefault="00845552" w:rsidP="00706EC0">
      <w:pPr>
        <w:ind w:left="1080"/>
        <w:jc w:val="both"/>
        <w:rPr>
          <w:rFonts w:ascii="Arial" w:hAnsi="Arial" w:cs="Arial"/>
          <w:sz w:val="18"/>
          <w:szCs w:val="18"/>
        </w:rPr>
      </w:pPr>
      <w:r w:rsidRPr="000454FD">
        <w:rPr>
          <w:rFonts w:ascii="Arial" w:hAnsi="Arial" w:cs="Arial"/>
          <w:sz w:val="18"/>
          <w:szCs w:val="18"/>
        </w:rPr>
        <w:t>If there is a tie in the winning position, the candidate receiving the largest number of first choices (numeral “1's”) shall be declared the winner.</w:t>
      </w:r>
    </w:p>
    <w:p w14:paraId="3220270B" w14:textId="77777777" w:rsidR="00845552" w:rsidRPr="000454FD" w:rsidRDefault="00845552" w:rsidP="00706EC0">
      <w:pPr>
        <w:ind w:left="1080"/>
        <w:jc w:val="both"/>
        <w:rPr>
          <w:rFonts w:ascii="Arial" w:hAnsi="Arial" w:cs="Arial"/>
          <w:sz w:val="18"/>
          <w:szCs w:val="18"/>
        </w:rPr>
      </w:pPr>
      <w:r w:rsidRPr="000454FD">
        <w:rPr>
          <w:rFonts w:ascii="Arial" w:hAnsi="Arial" w:cs="Arial"/>
          <w:sz w:val="18"/>
          <w:szCs w:val="18"/>
        </w:rPr>
        <w:t xml:space="preserve">If at any point, two candidates tie for the lowest number of votes cast, both candidates shall be </w:t>
      </w:r>
      <w:r w:rsidR="00DB2A4C" w:rsidRPr="000454FD">
        <w:rPr>
          <w:rFonts w:ascii="Arial" w:hAnsi="Arial" w:cs="Arial"/>
          <w:sz w:val="18"/>
          <w:szCs w:val="18"/>
        </w:rPr>
        <w:t>eliminated,</w:t>
      </w:r>
      <w:r w:rsidRPr="000454FD">
        <w:rPr>
          <w:rFonts w:ascii="Arial" w:hAnsi="Arial" w:cs="Arial"/>
          <w:sz w:val="18"/>
          <w:szCs w:val="18"/>
        </w:rPr>
        <w:t xml:space="preserve"> and their ballots redistributed in one step.</w:t>
      </w:r>
    </w:p>
    <w:p w14:paraId="16869AA7" w14:textId="77777777" w:rsidR="007678F8" w:rsidRPr="000454FD" w:rsidRDefault="007678F8" w:rsidP="000F353F">
      <w:pPr>
        <w:ind w:left="720"/>
        <w:jc w:val="both"/>
        <w:rPr>
          <w:rFonts w:ascii="Arial" w:hAnsi="Arial" w:cs="Arial"/>
          <w:sz w:val="18"/>
          <w:szCs w:val="18"/>
        </w:rPr>
      </w:pPr>
      <w:r w:rsidRPr="000454FD">
        <w:rPr>
          <w:rFonts w:ascii="Arial" w:hAnsi="Arial" w:cs="Arial"/>
          <w:sz w:val="18"/>
          <w:szCs w:val="18"/>
        </w:rPr>
        <w:t>(j)  If there is only one candidate for each office and there is no objection from a delegate the presiding officer can declare that the nominees have been elected (election by acclamation).  If a delegate objects, the election will be handled by preferential ballot as set out in item (i) above.</w:t>
      </w:r>
    </w:p>
    <w:p w14:paraId="44E7C159" w14:textId="77777777" w:rsidR="00845552" w:rsidRPr="000454FD" w:rsidRDefault="007678F8" w:rsidP="000F353F">
      <w:pPr>
        <w:ind w:left="720"/>
        <w:jc w:val="both"/>
        <w:rPr>
          <w:rFonts w:ascii="Arial" w:hAnsi="Arial" w:cs="Arial"/>
          <w:sz w:val="18"/>
          <w:szCs w:val="18"/>
        </w:rPr>
      </w:pPr>
      <w:r w:rsidRPr="000454FD">
        <w:rPr>
          <w:rFonts w:ascii="Arial" w:hAnsi="Arial" w:cs="Arial"/>
          <w:sz w:val="18"/>
          <w:szCs w:val="18"/>
        </w:rPr>
        <w:t>(k</w:t>
      </w:r>
      <w:r w:rsidR="00845552" w:rsidRPr="000454FD">
        <w:rPr>
          <w:rFonts w:ascii="Arial" w:hAnsi="Arial" w:cs="Arial"/>
          <w:sz w:val="18"/>
          <w:szCs w:val="18"/>
        </w:rPr>
        <w:t>) If any convention is suspended, election shall be conducted by mail.  The Nominating Committee shall observe deadline dates and procedures for mail ballot as directed by the President and shall mail the ballots to the clubs for vote, to be returned to a Tally Committee appointed by the President.</w:t>
      </w:r>
    </w:p>
    <w:p w14:paraId="09F15485" w14:textId="77777777" w:rsidR="00EC4389" w:rsidRPr="000454FD" w:rsidRDefault="00EC4389">
      <w:pPr>
        <w:rPr>
          <w:rFonts w:ascii="Arial" w:hAnsi="Arial" w:cs="Arial"/>
          <w:sz w:val="18"/>
          <w:szCs w:val="18"/>
        </w:rPr>
      </w:pPr>
    </w:p>
    <w:p w14:paraId="0A4415FC" w14:textId="77777777" w:rsidR="000F353F" w:rsidRPr="000454FD" w:rsidRDefault="00845552" w:rsidP="007769B1">
      <w:pPr>
        <w:jc w:val="both"/>
        <w:rPr>
          <w:rFonts w:ascii="Arial" w:hAnsi="Arial" w:cs="Arial"/>
          <w:sz w:val="18"/>
          <w:szCs w:val="18"/>
        </w:rPr>
      </w:pPr>
      <w:r w:rsidRPr="000454FD">
        <w:rPr>
          <w:rFonts w:ascii="Arial" w:hAnsi="Arial" w:cs="Arial"/>
          <w:b/>
          <w:sz w:val="18"/>
          <w:szCs w:val="18"/>
        </w:rPr>
        <w:t>Section 3.</w:t>
      </w:r>
      <w:r w:rsidRPr="000454FD">
        <w:rPr>
          <w:rFonts w:ascii="Arial" w:hAnsi="Arial" w:cs="Arial"/>
          <w:sz w:val="18"/>
          <w:szCs w:val="18"/>
        </w:rPr>
        <w:t xml:space="preserve">  </w:t>
      </w:r>
    </w:p>
    <w:p w14:paraId="710C29B4"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A regional director for each active region shall be nominated and elected as follows:</w:t>
      </w:r>
    </w:p>
    <w:p w14:paraId="7AA8D154"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(a)  A Nominating Committee composed of a chairman and two (2) members from the clubs of the region shall be appointed by the regional director in January immediately after taking office.</w:t>
      </w:r>
    </w:p>
    <w:p w14:paraId="397375EF"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(b) Each club within the region, by majority vote, may submit the name of one (1) of its members (qualified as in Section 1) for the office of regional director to the Nominating Committee for its consideration.  All nominees shall be bondable.</w:t>
      </w:r>
    </w:p>
    <w:p w14:paraId="1D801364"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(c)  The Nominating Committee shall consider the qualifications of all nominees proposed by the clubs and shall nominate all qualified candidates from the names submitted. If no nominations from clubs are received sixty (60) days prior to the regional meeting, the Nominating Committee shall nominate, with the consent of the nominees and the approval of their clubs, not more than two (2) candidates for the office.</w:t>
      </w:r>
    </w:p>
    <w:p w14:paraId="55749455"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(d)  The names of the nominees and a brief statement of qualifications shall be sent to all clubs of the region at least thirty (30) days prior to the regional meeting. Names of nominees shall not be published prior to the official announcement made by the Nominating Committee.</w:t>
      </w:r>
    </w:p>
    <w:p w14:paraId="746B52C6"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(e)  On the first day of the regional meeting, the report of the Nominating Committee shall be given.  Additional nominations may be made from the floor by any delegate provided written consent of the nominee has been given, accompanied by a statement that such nomination has been approved by vote of the nominee's club, which has been signed by the club president or vice president and one other officer of the club.</w:t>
      </w:r>
    </w:p>
    <w:p w14:paraId="54536439" w14:textId="77777777" w:rsidR="00845552" w:rsidRPr="000454FD" w:rsidRDefault="00845552" w:rsidP="000F353F">
      <w:pPr>
        <w:ind w:left="720"/>
        <w:jc w:val="both"/>
        <w:rPr>
          <w:rFonts w:ascii="Arial" w:hAnsi="Arial" w:cs="Arial"/>
          <w:sz w:val="18"/>
          <w:szCs w:val="18"/>
        </w:rPr>
      </w:pPr>
      <w:r w:rsidRPr="000454FD">
        <w:rPr>
          <w:rFonts w:ascii="Arial" w:hAnsi="Arial" w:cs="Arial"/>
          <w:sz w:val="18"/>
          <w:szCs w:val="18"/>
        </w:rPr>
        <w:t>(f)  Names of candidates shall appear in alphabetical order on the official ballot.</w:t>
      </w:r>
    </w:p>
    <w:p w14:paraId="1E38C6EF"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ab/>
        <w:t>(g)  Election shall be by preferential ballot.</w:t>
      </w:r>
    </w:p>
    <w:p w14:paraId="03348BB4" w14:textId="77777777" w:rsidR="00845552" w:rsidRPr="000454FD" w:rsidRDefault="00845552" w:rsidP="00111C55">
      <w:pPr>
        <w:ind w:left="1260"/>
        <w:jc w:val="both"/>
        <w:rPr>
          <w:rFonts w:ascii="Arial" w:hAnsi="Arial" w:cs="Arial"/>
          <w:sz w:val="18"/>
          <w:szCs w:val="18"/>
        </w:rPr>
      </w:pPr>
      <w:r w:rsidRPr="000454FD">
        <w:rPr>
          <w:rFonts w:ascii="Arial" w:hAnsi="Arial" w:cs="Arial"/>
          <w:sz w:val="18"/>
          <w:szCs w:val="18"/>
        </w:rPr>
        <w:t>(1)</w:t>
      </w:r>
      <w:r w:rsidR="00111C55">
        <w:rPr>
          <w:rFonts w:ascii="Arial" w:hAnsi="Arial" w:cs="Arial"/>
          <w:sz w:val="18"/>
          <w:szCs w:val="18"/>
        </w:rPr>
        <w:t xml:space="preserve"> </w:t>
      </w:r>
      <w:r w:rsidRPr="000454FD">
        <w:rPr>
          <w:rFonts w:ascii="Arial" w:hAnsi="Arial" w:cs="Arial"/>
          <w:sz w:val="18"/>
          <w:szCs w:val="18"/>
        </w:rPr>
        <w:t xml:space="preserve">The procedure for preferential balloting at a </w:t>
      </w:r>
      <w:r w:rsidR="00D4042C" w:rsidRPr="000454FD">
        <w:rPr>
          <w:rFonts w:ascii="Arial" w:hAnsi="Arial" w:cs="Arial"/>
          <w:sz w:val="18"/>
          <w:szCs w:val="18"/>
        </w:rPr>
        <w:t>r</w:t>
      </w:r>
      <w:r w:rsidRPr="000454FD">
        <w:rPr>
          <w:rFonts w:ascii="Arial" w:hAnsi="Arial" w:cs="Arial"/>
          <w:sz w:val="18"/>
          <w:szCs w:val="18"/>
        </w:rPr>
        <w:t xml:space="preserve">egional </w:t>
      </w:r>
      <w:r w:rsidR="00D4042C" w:rsidRPr="000454FD">
        <w:rPr>
          <w:rFonts w:ascii="Arial" w:hAnsi="Arial" w:cs="Arial"/>
          <w:sz w:val="18"/>
          <w:szCs w:val="18"/>
        </w:rPr>
        <w:t>m</w:t>
      </w:r>
      <w:r w:rsidRPr="000454FD">
        <w:rPr>
          <w:rFonts w:ascii="Arial" w:hAnsi="Arial" w:cs="Arial"/>
          <w:sz w:val="18"/>
          <w:szCs w:val="18"/>
        </w:rPr>
        <w:t>eeting shall be as defined in Article IX, Section 2 (i) - Nomination and Election of Officers.</w:t>
      </w:r>
    </w:p>
    <w:p w14:paraId="11E039CE" w14:textId="07A9F685" w:rsidR="00845552" w:rsidRPr="000454FD" w:rsidRDefault="00845552" w:rsidP="00111C55">
      <w:pPr>
        <w:pStyle w:val="BodyText"/>
        <w:ind w:left="1260"/>
        <w:rPr>
          <w:rFonts w:ascii="Arial" w:hAnsi="Arial" w:cs="Arial"/>
          <w:sz w:val="18"/>
          <w:szCs w:val="18"/>
        </w:rPr>
      </w:pPr>
      <w:r w:rsidRPr="000454FD">
        <w:rPr>
          <w:rFonts w:ascii="Arial" w:hAnsi="Arial" w:cs="Arial"/>
          <w:sz w:val="18"/>
          <w:szCs w:val="18"/>
        </w:rPr>
        <w:t xml:space="preserve">(2) The procedure for preferential mail balloting.  In the event a </w:t>
      </w:r>
      <w:r w:rsidR="00D4042C" w:rsidRPr="000454FD">
        <w:rPr>
          <w:rFonts w:ascii="Arial" w:hAnsi="Arial" w:cs="Arial"/>
          <w:sz w:val="18"/>
          <w:szCs w:val="18"/>
        </w:rPr>
        <w:t>r</w:t>
      </w:r>
      <w:r w:rsidRPr="000454FD">
        <w:rPr>
          <w:rFonts w:ascii="Arial" w:hAnsi="Arial" w:cs="Arial"/>
          <w:sz w:val="18"/>
          <w:szCs w:val="18"/>
        </w:rPr>
        <w:t xml:space="preserve">egional </w:t>
      </w:r>
      <w:r w:rsidR="00D4042C" w:rsidRPr="000454FD">
        <w:rPr>
          <w:rFonts w:ascii="Arial" w:hAnsi="Arial" w:cs="Arial"/>
          <w:sz w:val="18"/>
          <w:szCs w:val="18"/>
        </w:rPr>
        <w:t>d</w:t>
      </w:r>
      <w:r w:rsidRPr="000454FD">
        <w:rPr>
          <w:rFonts w:ascii="Arial" w:hAnsi="Arial" w:cs="Arial"/>
          <w:sz w:val="18"/>
          <w:szCs w:val="18"/>
        </w:rPr>
        <w:t xml:space="preserve">irector is not elected at a </w:t>
      </w:r>
      <w:r w:rsidR="00D4042C" w:rsidRPr="000454FD">
        <w:rPr>
          <w:rFonts w:ascii="Arial" w:hAnsi="Arial" w:cs="Arial"/>
          <w:sz w:val="18"/>
          <w:szCs w:val="18"/>
        </w:rPr>
        <w:t>r</w:t>
      </w:r>
      <w:r w:rsidRPr="000454FD">
        <w:rPr>
          <w:rFonts w:ascii="Arial" w:hAnsi="Arial" w:cs="Arial"/>
          <w:sz w:val="18"/>
          <w:szCs w:val="18"/>
        </w:rPr>
        <w:t xml:space="preserve">egional </w:t>
      </w:r>
      <w:r w:rsidR="00D4042C" w:rsidRPr="000454FD">
        <w:rPr>
          <w:rFonts w:ascii="Arial" w:hAnsi="Arial" w:cs="Arial"/>
          <w:sz w:val="18"/>
          <w:szCs w:val="18"/>
        </w:rPr>
        <w:t>m</w:t>
      </w:r>
      <w:r w:rsidRPr="000454FD">
        <w:rPr>
          <w:rFonts w:ascii="Arial" w:hAnsi="Arial" w:cs="Arial"/>
          <w:sz w:val="18"/>
          <w:szCs w:val="18"/>
        </w:rPr>
        <w:t xml:space="preserve">eeting, the Nominating Committee shall observe the deadline date and procedure for mail ballot as directed by the </w:t>
      </w:r>
      <w:r w:rsidR="00E067B3" w:rsidRPr="000454FD">
        <w:rPr>
          <w:rFonts w:ascii="Arial" w:hAnsi="Arial" w:cs="Arial"/>
          <w:sz w:val="18"/>
          <w:szCs w:val="18"/>
        </w:rPr>
        <w:t>r</w:t>
      </w:r>
      <w:r w:rsidRPr="000454FD">
        <w:rPr>
          <w:rFonts w:ascii="Arial" w:hAnsi="Arial" w:cs="Arial"/>
          <w:sz w:val="18"/>
          <w:szCs w:val="18"/>
        </w:rPr>
        <w:t xml:space="preserve">egional </w:t>
      </w:r>
      <w:r w:rsidR="00E067B3" w:rsidRPr="000454FD">
        <w:rPr>
          <w:rFonts w:ascii="Arial" w:hAnsi="Arial" w:cs="Arial"/>
          <w:sz w:val="18"/>
          <w:szCs w:val="18"/>
        </w:rPr>
        <w:t>di</w:t>
      </w:r>
      <w:r w:rsidRPr="000454FD">
        <w:rPr>
          <w:rFonts w:ascii="Arial" w:hAnsi="Arial" w:cs="Arial"/>
          <w:sz w:val="18"/>
          <w:szCs w:val="18"/>
        </w:rPr>
        <w:t xml:space="preserve">rector, and shall mail a preferential ballot to each club in the region for vote at a regular or special meeting of the membership.  Instructions for preferential voting by club membership should accompany the ballot. The ballot shall be returned to a </w:t>
      </w:r>
      <w:r w:rsidR="008D3D11">
        <w:rPr>
          <w:rFonts w:ascii="Arial" w:hAnsi="Arial" w:cs="Arial"/>
          <w:sz w:val="18"/>
          <w:szCs w:val="18"/>
          <w:lang w:val="en-US"/>
        </w:rPr>
        <w:t>Registrar</w:t>
      </w:r>
      <w:r w:rsidRPr="000454FD">
        <w:rPr>
          <w:rFonts w:ascii="Arial" w:hAnsi="Arial" w:cs="Arial"/>
          <w:sz w:val="18"/>
          <w:szCs w:val="18"/>
        </w:rPr>
        <w:t xml:space="preserve"> Committee appointed by the </w:t>
      </w:r>
      <w:r w:rsidR="00E067B3" w:rsidRPr="000454FD">
        <w:rPr>
          <w:rFonts w:ascii="Arial" w:hAnsi="Arial" w:cs="Arial"/>
          <w:sz w:val="18"/>
          <w:szCs w:val="18"/>
        </w:rPr>
        <w:t>r</w:t>
      </w:r>
      <w:r w:rsidRPr="000454FD">
        <w:rPr>
          <w:rFonts w:ascii="Arial" w:hAnsi="Arial" w:cs="Arial"/>
          <w:sz w:val="18"/>
          <w:szCs w:val="18"/>
        </w:rPr>
        <w:t xml:space="preserve">egional </w:t>
      </w:r>
      <w:r w:rsidR="00E067B3" w:rsidRPr="000454FD">
        <w:rPr>
          <w:rFonts w:ascii="Arial" w:hAnsi="Arial" w:cs="Arial"/>
          <w:sz w:val="18"/>
          <w:szCs w:val="18"/>
        </w:rPr>
        <w:t>d</w:t>
      </w:r>
      <w:r w:rsidRPr="000454FD">
        <w:rPr>
          <w:rFonts w:ascii="Arial" w:hAnsi="Arial" w:cs="Arial"/>
          <w:sz w:val="18"/>
          <w:szCs w:val="18"/>
        </w:rPr>
        <w:t>irector.</w:t>
      </w:r>
    </w:p>
    <w:p w14:paraId="62165D44" w14:textId="77777777" w:rsidR="007678F8" w:rsidRPr="000454FD" w:rsidRDefault="007678F8" w:rsidP="007678F8">
      <w:pPr>
        <w:ind w:left="720"/>
        <w:jc w:val="both"/>
        <w:rPr>
          <w:rFonts w:ascii="Arial" w:hAnsi="Arial" w:cs="Arial"/>
          <w:sz w:val="18"/>
          <w:szCs w:val="18"/>
        </w:rPr>
      </w:pPr>
      <w:r w:rsidRPr="000454FD">
        <w:rPr>
          <w:rFonts w:ascii="Arial" w:hAnsi="Arial" w:cs="Arial"/>
          <w:sz w:val="18"/>
          <w:szCs w:val="18"/>
        </w:rPr>
        <w:t>(h) If there is only one candidate for regional director and there is no objection from a delegate the presiding officer can declare that the nominee has been elected (election by acclamation).  If a delegate objects, the election will be handled by preferential ballot as set out in item (g) above.</w:t>
      </w:r>
    </w:p>
    <w:p w14:paraId="0F04EAD9" w14:textId="77777777" w:rsidR="00845552" w:rsidRPr="000454FD" w:rsidRDefault="007678F8" w:rsidP="000F353F">
      <w:pPr>
        <w:ind w:left="720"/>
        <w:jc w:val="both"/>
        <w:rPr>
          <w:rFonts w:ascii="Arial" w:hAnsi="Arial" w:cs="Arial"/>
          <w:sz w:val="18"/>
          <w:szCs w:val="18"/>
        </w:rPr>
      </w:pPr>
      <w:r w:rsidRPr="000454FD">
        <w:rPr>
          <w:rFonts w:ascii="Arial" w:hAnsi="Arial" w:cs="Arial"/>
          <w:sz w:val="18"/>
          <w:szCs w:val="18"/>
        </w:rPr>
        <w:t>(i</w:t>
      </w:r>
      <w:r w:rsidR="00845552" w:rsidRPr="000454FD">
        <w:rPr>
          <w:rFonts w:ascii="Arial" w:hAnsi="Arial" w:cs="Arial"/>
          <w:sz w:val="18"/>
          <w:szCs w:val="18"/>
        </w:rPr>
        <w:t>)</w:t>
      </w:r>
      <w:r w:rsidR="000F353F" w:rsidRPr="000454FD">
        <w:rPr>
          <w:rFonts w:ascii="Arial" w:hAnsi="Arial" w:cs="Arial"/>
          <w:sz w:val="18"/>
          <w:szCs w:val="18"/>
        </w:rPr>
        <w:t xml:space="preserve"> </w:t>
      </w:r>
      <w:r w:rsidR="00845552" w:rsidRPr="000454FD">
        <w:rPr>
          <w:rFonts w:ascii="Arial" w:hAnsi="Arial" w:cs="Arial"/>
          <w:sz w:val="18"/>
          <w:szCs w:val="18"/>
        </w:rPr>
        <w:t>Within seven (7) days of the election the regional director shall mail the results of the election to the clubs of the region and to the Association Board of Directors.</w:t>
      </w:r>
    </w:p>
    <w:p w14:paraId="4AB244F2" w14:textId="77777777" w:rsidR="0070426E" w:rsidRPr="000454FD" w:rsidRDefault="0070426E" w:rsidP="0070426E">
      <w:pPr>
        <w:pStyle w:val="Heading2"/>
        <w:rPr>
          <w:rFonts w:ascii="Arial" w:hAnsi="Arial" w:cs="Arial"/>
          <w:sz w:val="18"/>
          <w:szCs w:val="18"/>
        </w:rPr>
      </w:pPr>
    </w:p>
    <w:p w14:paraId="340BE802" w14:textId="77777777" w:rsidR="0070426E" w:rsidRPr="000454FD" w:rsidRDefault="0070426E" w:rsidP="0070426E">
      <w:pPr>
        <w:pStyle w:val="Heading2"/>
        <w:rPr>
          <w:rFonts w:ascii="Arial" w:hAnsi="Arial" w:cs="Arial"/>
          <w:i w:val="0"/>
          <w:sz w:val="18"/>
          <w:szCs w:val="18"/>
        </w:rPr>
      </w:pPr>
      <w:r w:rsidRPr="000454FD">
        <w:rPr>
          <w:rFonts w:ascii="Arial" w:hAnsi="Arial" w:cs="Arial"/>
          <w:i w:val="0"/>
          <w:sz w:val="18"/>
          <w:szCs w:val="18"/>
        </w:rPr>
        <w:t>Article X - Duties of Officers</w:t>
      </w:r>
    </w:p>
    <w:p w14:paraId="47D06460" w14:textId="77777777" w:rsidR="0070426E" w:rsidRPr="000454FD" w:rsidRDefault="0070426E">
      <w:pPr>
        <w:pStyle w:val="Heading2"/>
        <w:rPr>
          <w:rFonts w:ascii="Arial" w:hAnsi="Arial" w:cs="Arial"/>
          <w:sz w:val="18"/>
          <w:szCs w:val="18"/>
        </w:rPr>
      </w:pPr>
    </w:p>
    <w:p w14:paraId="20A793F0" w14:textId="77777777" w:rsidR="000F353F" w:rsidRPr="000454FD" w:rsidRDefault="00845552" w:rsidP="007769B1">
      <w:pPr>
        <w:jc w:val="both"/>
        <w:rPr>
          <w:rFonts w:ascii="Arial" w:hAnsi="Arial" w:cs="Arial"/>
          <w:sz w:val="18"/>
          <w:szCs w:val="18"/>
        </w:rPr>
      </w:pPr>
      <w:r w:rsidRPr="000454FD">
        <w:rPr>
          <w:rFonts w:ascii="Arial" w:hAnsi="Arial" w:cs="Arial"/>
          <w:b/>
          <w:sz w:val="18"/>
          <w:szCs w:val="18"/>
        </w:rPr>
        <w:t>Section 1.</w:t>
      </w:r>
      <w:r w:rsidRPr="000454FD">
        <w:rPr>
          <w:rFonts w:ascii="Arial" w:hAnsi="Arial" w:cs="Arial"/>
          <w:sz w:val="18"/>
          <w:szCs w:val="18"/>
        </w:rPr>
        <w:t xml:space="preserve">  </w:t>
      </w:r>
    </w:p>
    <w:p w14:paraId="57E32897"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Association President shall represent the Association in all of its affairs; shall preside at all meetings of the Association and of the Board of Directors; shall appoint Chairmen of all Standing and Special Committees subject to the approval of the Board of Directors; shall be a member ex-officio of all committees except the Nominating Committee; shall appoint a parliamentarian to serve without vote at the Association Convention and such other meetings subject to the approval of the Board. The President shall sign all Certificates of Membership; shall make an annual report to the membership; shall perform such other duties as are required of this office.</w:t>
      </w:r>
    </w:p>
    <w:p w14:paraId="409910DB" w14:textId="77777777" w:rsidR="0027122C" w:rsidRPr="000454FD" w:rsidRDefault="0027122C" w:rsidP="007769B1">
      <w:pPr>
        <w:jc w:val="both"/>
        <w:rPr>
          <w:rFonts w:ascii="Arial" w:hAnsi="Arial" w:cs="Arial"/>
          <w:sz w:val="18"/>
          <w:szCs w:val="18"/>
        </w:rPr>
      </w:pPr>
    </w:p>
    <w:p w14:paraId="4B287FE5" w14:textId="77777777" w:rsidR="000F353F" w:rsidRPr="000454FD" w:rsidRDefault="00845552" w:rsidP="007769B1">
      <w:pPr>
        <w:jc w:val="both"/>
        <w:rPr>
          <w:rFonts w:ascii="Arial" w:hAnsi="Arial" w:cs="Arial"/>
          <w:sz w:val="18"/>
          <w:szCs w:val="18"/>
        </w:rPr>
      </w:pPr>
      <w:r w:rsidRPr="000454FD">
        <w:rPr>
          <w:rFonts w:ascii="Arial" w:hAnsi="Arial" w:cs="Arial"/>
          <w:b/>
          <w:sz w:val="18"/>
          <w:szCs w:val="18"/>
        </w:rPr>
        <w:t>Section 2.</w:t>
      </w:r>
      <w:r w:rsidRPr="000454FD">
        <w:rPr>
          <w:rFonts w:ascii="Arial" w:hAnsi="Arial" w:cs="Arial"/>
          <w:sz w:val="18"/>
          <w:szCs w:val="18"/>
        </w:rPr>
        <w:t xml:space="preserve">  </w:t>
      </w:r>
    </w:p>
    <w:p w14:paraId="6BBF41F7"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President-Elect shall assist in the performance of the President's duties; shall generally assist in coordinating the affairs of the Association and shall perform such other duties as are required of the office. In the absence of the President at any meeting of the Association or the Board of Directors, the President-Elect shall preside.</w:t>
      </w:r>
    </w:p>
    <w:p w14:paraId="23528F67" w14:textId="77777777" w:rsidR="001E2CFE" w:rsidRPr="000454FD" w:rsidRDefault="001E2CFE" w:rsidP="007769B1">
      <w:pPr>
        <w:jc w:val="both"/>
        <w:rPr>
          <w:rFonts w:ascii="Arial" w:hAnsi="Arial" w:cs="Arial"/>
          <w:b/>
          <w:sz w:val="18"/>
          <w:szCs w:val="18"/>
        </w:rPr>
      </w:pPr>
    </w:p>
    <w:p w14:paraId="315420D6" w14:textId="77777777" w:rsidR="000F353F" w:rsidRPr="000454FD" w:rsidRDefault="00845552" w:rsidP="007769B1">
      <w:pPr>
        <w:jc w:val="both"/>
        <w:rPr>
          <w:rFonts w:ascii="Arial" w:hAnsi="Arial" w:cs="Arial"/>
          <w:sz w:val="18"/>
          <w:szCs w:val="18"/>
        </w:rPr>
      </w:pPr>
      <w:r w:rsidRPr="006F036F">
        <w:rPr>
          <w:rFonts w:ascii="Arial" w:hAnsi="Arial" w:cs="Arial"/>
          <w:b/>
          <w:sz w:val="18"/>
          <w:szCs w:val="18"/>
        </w:rPr>
        <w:t xml:space="preserve">Section </w:t>
      </w:r>
      <w:r w:rsidR="00111C55" w:rsidRPr="006F036F">
        <w:rPr>
          <w:rFonts w:ascii="Arial" w:hAnsi="Arial" w:cs="Arial"/>
          <w:b/>
          <w:sz w:val="18"/>
          <w:szCs w:val="18"/>
        </w:rPr>
        <w:t>3</w:t>
      </w:r>
      <w:r w:rsidRPr="006F036F">
        <w:rPr>
          <w:rFonts w:ascii="Arial" w:hAnsi="Arial" w:cs="Arial"/>
          <w:b/>
          <w:sz w:val="18"/>
          <w:szCs w:val="18"/>
        </w:rPr>
        <w:t>.</w:t>
      </w:r>
      <w:r w:rsidRPr="000454FD">
        <w:rPr>
          <w:rFonts w:ascii="Arial" w:hAnsi="Arial" w:cs="Arial"/>
          <w:sz w:val="18"/>
          <w:szCs w:val="18"/>
        </w:rPr>
        <w:t xml:space="preserve">  </w:t>
      </w:r>
    </w:p>
    <w:p w14:paraId="037C70FC"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Secretary shall keep minutes of all meetings of the Association and the Board of Directors; shall maintain a register of the officers of each club and its delegates and alternates; and shall maintain a permanent file of the Association.  Upon order of the President, the Secretary shall forward notice of the annual convention to each club at least ninety (90) days before the first day of convention, said notice to contain the tentative convention agenda.  The Secretary shall perform such other duties as may be required of the office.</w:t>
      </w:r>
    </w:p>
    <w:p w14:paraId="580732B6" w14:textId="77777777" w:rsidR="0027122C" w:rsidRPr="000454FD" w:rsidRDefault="0027122C" w:rsidP="007769B1">
      <w:pPr>
        <w:jc w:val="both"/>
        <w:rPr>
          <w:rFonts w:ascii="Arial" w:hAnsi="Arial" w:cs="Arial"/>
          <w:sz w:val="18"/>
          <w:szCs w:val="18"/>
        </w:rPr>
      </w:pPr>
    </w:p>
    <w:p w14:paraId="27314EAE" w14:textId="77777777" w:rsidR="000F353F" w:rsidRPr="006F036F" w:rsidRDefault="00845552" w:rsidP="007769B1">
      <w:pPr>
        <w:jc w:val="both"/>
        <w:rPr>
          <w:rFonts w:ascii="Arial" w:hAnsi="Arial" w:cs="Arial"/>
          <w:sz w:val="18"/>
          <w:szCs w:val="18"/>
        </w:rPr>
      </w:pPr>
      <w:r w:rsidRPr="006F036F">
        <w:rPr>
          <w:rFonts w:ascii="Arial" w:hAnsi="Arial" w:cs="Arial"/>
          <w:b/>
          <w:sz w:val="18"/>
          <w:szCs w:val="18"/>
        </w:rPr>
        <w:t xml:space="preserve">Section </w:t>
      </w:r>
      <w:r w:rsidR="00111C55" w:rsidRPr="006F036F">
        <w:rPr>
          <w:rFonts w:ascii="Arial" w:hAnsi="Arial" w:cs="Arial"/>
          <w:b/>
          <w:sz w:val="18"/>
          <w:szCs w:val="18"/>
        </w:rPr>
        <w:t>4</w:t>
      </w:r>
      <w:r w:rsidRPr="006F036F">
        <w:rPr>
          <w:rFonts w:ascii="Arial" w:hAnsi="Arial" w:cs="Arial"/>
          <w:b/>
          <w:sz w:val="18"/>
          <w:szCs w:val="18"/>
        </w:rPr>
        <w:t>.</w:t>
      </w:r>
      <w:r w:rsidRPr="006F036F">
        <w:rPr>
          <w:rFonts w:ascii="Arial" w:hAnsi="Arial" w:cs="Arial"/>
          <w:sz w:val="18"/>
          <w:szCs w:val="18"/>
        </w:rPr>
        <w:t xml:space="preserve">  </w:t>
      </w:r>
    </w:p>
    <w:p w14:paraId="29A42588" w14:textId="77777777" w:rsidR="0027122C" w:rsidRPr="000454FD" w:rsidRDefault="000F353F" w:rsidP="007769B1">
      <w:pPr>
        <w:jc w:val="both"/>
        <w:rPr>
          <w:rFonts w:ascii="Arial" w:hAnsi="Arial" w:cs="Arial"/>
          <w:sz w:val="18"/>
          <w:szCs w:val="18"/>
        </w:rPr>
      </w:pPr>
      <w:r w:rsidRPr="006F036F">
        <w:rPr>
          <w:rFonts w:ascii="Arial" w:hAnsi="Arial" w:cs="Arial"/>
          <w:sz w:val="18"/>
          <w:szCs w:val="18"/>
        </w:rPr>
        <w:t>T</w:t>
      </w:r>
      <w:r w:rsidR="00845552" w:rsidRPr="006F036F">
        <w:rPr>
          <w:rFonts w:ascii="Arial" w:hAnsi="Arial" w:cs="Arial"/>
          <w:sz w:val="18"/>
          <w:szCs w:val="18"/>
        </w:rPr>
        <w:t xml:space="preserve">he Treasurer shall supervise the collection and disbursements of all funds of the Association as directed by the Association Board of Directors; shall furnish the Board of Directors with a quarterly statement of income and expenditures; shall submit the Association books for review by an independent certified public accounting firm </w:t>
      </w:r>
      <w:r w:rsidR="00A6454A" w:rsidRPr="006F036F">
        <w:rPr>
          <w:rFonts w:ascii="Arial" w:hAnsi="Arial" w:cs="Arial"/>
          <w:sz w:val="18"/>
          <w:szCs w:val="18"/>
        </w:rPr>
        <w:t xml:space="preserve">and the ADDC Finance Review Committee </w:t>
      </w:r>
      <w:r w:rsidR="00845552" w:rsidRPr="006F036F">
        <w:rPr>
          <w:rFonts w:ascii="Arial" w:hAnsi="Arial" w:cs="Arial"/>
          <w:sz w:val="18"/>
          <w:szCs w:val="18"/>
        </w:rPr>
        <w:t>at the close of each fiscal year or</w:t>
      </w:r>
      <w:r w:rsidR="00613287" w:rsidRPr="006F036F">
        <w:rPr>
          <w:rFonts w:ascii="Arial" w:hAnsi="Arial" w:cs="Arial"/>
          <w:sz w:val="18"/>
          <w:szCs w:val="18"/>
        </w:rPr>
        <w:t xml:space="preserve"> more frequently</w:t>
      </w:r>
      <w:r w:rsidR="00845552" w:rsidRPr="006F036F">
        <w:rPr>
          <w:rFonts w:ascii="Arial" w:hAnsi="Arial" w:cs="Arial"/>
          <w:sz w:val="18"/>
          <w:szCs w:val="18"/>
        </w:rPr>
        <w:t xml:space="preserve"> as directed by the Board of Directors; and shall submit a written</w:t>
      </w:r>
      <w:r w:rsidR="00A6454A" w:rsidRPr="006F036F">
        <w:rPr>
          <w:rFonts w:ascii="Arial" w:hAnsi="Arial" w:cs="Arial"/>
          <w:sz w:val="18"/>
          <w:szCs w:val="18"/>
        </w:rPr>
        <w:t xml:space="preserve"> quarterly</w:t>
      </w:r>
      <w:r w:rsidR="00845552" w:rsidRPr="006F036F">
        <w:rPr>
          <w:rFonts w:ascii="Arial" w:hAnsi="Arial" w:cs="Arial"/>
          <w:sz w:val="18"/>
          <w:szCs w:val="18"/>
        </w:rPr>
        <w:t xml:space="preserve"> report </w:t>
      </w:r>
      <w:r w:rsidR="00A6454A" w:rsidRPr="006F036F">
        <w:rPr>
          <w:rFonts w:ascii="Arial" w:hAnsi="Arial" w:cs="Arial"/>
          <w:sz w:val="18"/>
          <w:szCs w:val="18"/>
        </w:rPr>
        <w:t xml:space="preserve">with highlights (budget to actual variances and significant expenditures) of both ADDC operating funds and ADDC convention funds to the clubs.  </w:t>
      </w:r>
      <w:r w:rsidR="00845552" w:rsidRPr="006F036F">
        <w:rPr>
          <w:rFonts w:ascii="Arial" w:hAnsi="Arial" w:cs="Arial"/>
          <w:sz w:val="18"/>
          <w:szCs w:val="18"/>
        </w:rPr>
        <w:t xml:space="preserve">The Treasurer shall furnish a surety bond in an amount fixed by the Board of Directors, the cost of </w:t>
      </w:r>
      <w:r w:rsidR="00A6454A" w:rsidRPr="006F036F">
        <w:rPr>
          <w:rFonts w:ascii="Arial" w:hAnsi="Arial" w:cs="Arial"/>
          <w:sz w:val="18"/>
          <w:szCs w:val="18"/>
        </w:rPr>
        <w:t>w</w:t>
      </w:r>
      <w:r w:rsidR="00845552" w:rsidRPr="006F036F">
        <w:rPr>
          <w:rFonts w:ascii="Arial" w:hAnsi="Arial" w:cs="Arial"/>
          <w:sz w:val="18"/>
          <w:szCs w:val="18"/>
        </w:rPr>
        <w:t>hich shall be borne</w:t>
      </w:r>
      <w:r w:rsidR="00845552" w:rsidRPr="000454FD">
        <w:rPr>
          <w:rFonts w:ascii="Arial" w:hAnsi="Arial" w:cs="Arial"/>
          <w:sz w:val="18"/>
          <w:szCs w:val="18"/>
        </w:rPr>
        <w:t xml:space="preserve"> by the Association.  The Treasurer shall prepare a budget at the beginning of the year to be submitted to the Board of Directors for their consideration and shall perform such other duties as may be required of the office.</w:t>
      </w:r>
    </w:p>
    <w:p w14:paraId="19408E5A"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ab/>
      </w:r>
    </w:p>
    <w:p w14:paraId="5CA1D228" w14:textId="77777777" w:rsidR="00562042" w:rsidRPr="006F036F" w:rsidRDefault="00845552" w:rsidP="007769B1">
      <w:pPr>
        <w:jc w:val="both"/>
        <w:rPr>
          <w:rFonts w:ascii="Arial" w:hAnsi="Arial" w:cs="Arial"/>
          <w:sz w:val="18"/>
          <w:szCs w:val="18"/>
        </w:rPr>
      </w:pPr>
      <w:r w:rsidRPr="006F036F">
        <w:rPr>
          <w:rFonts w:ascii="Arial" w:hAnsi="Arial" w:cs="Arial"/>
          <w:b/>
          <w:sz w:val="18"/>
          <w:szCs w:val="18"/>
        </w:rPr>
        <w:t xml:space="preserve">Section </w:t>
      </w:r>
      <w:r w:rsidR="00111C55" w:rsidRPr="006F036F">
        <w:rPr>
          <w:rFonts w:ascii="Arial" w:hAnsi="Arial" w:cs="Arial"/>
          <w:b/>
          <w:sz w:val="18"/>
          <w:szCs w:val="18"/>
        </w:rPr>
        <w:t>5</w:t>
      </w:r>
      <w:r w:rsidRPr="006F036F">
        <w:rPr>
          <w:rFonts w:ascii="Arial" w:hAnsi="Arial" w:cs="Arial"/>
          <w:b/>
          <w:sz w:val="18"/>
          <w:szCs w:val="18"/>
        </w:rPr>
        <w:t>.</w:t>
      </w:r>
      <w:r w:rsidRPr="006F036F">
        <w:rPr>
          <w:rFonts w:ascii="Arial" w:hAnsi="Arial" w:cs="Arial"/>
          <w:sz w:val="18"/>
          <w:szCs w:val="18"/>
        </w:rPr>
        <w:t xml:space="preserve"> </w:t>
      </w:r>
    </w:p>
    <w:p w14:paraId="470842F7" w14:textId="77777777" w:rsidR="00845552" w:rsidRPr="006F036F" w:rsidRDefault="00845552" w:rsidP="007769B1">
      <w:pPr>
        <w:jc w:val="both"/>
        <w:rPr>
          <w:rFonts w:ascii="Arial" w:hAnsi="Arial" w:cs="Arial"/>
          <w:sz w:val="18"/>
          <w:szCs w:val="18"/>
        </w:rPr>
      </w:pPr>
      <w:r w:rsidRPr="006F036F">
        <w:rPr>
          <w:rFonts w:ascii="Arial" w:hAnsi="Arial" w:cs="Arial"/>
          <w:sz w:val="18"/>
          <w:szCs w:val="18"/>
        </w:rPr>
        <w:t>The Immediate Past President shall serve in an advisory capacity to all members of the Board of Directors and shall perform such duties as may be required of the office.</w:t>
      </w:r>
    </w:p>
    <w:p w14:paraId="22FDCFEE" w14:textId="77777777" w:rsidR="00132F7D" w:rsidRPr="006F036F" w:rsidRDefault="00132F7D" w:rsidP="007769B1">
      <w:pPr>
        <w:jc w:val="both"/>
        <w:rPr>
          <w:rFonts w:ascii="Arial" w:hAnsi="Arial" w:cs="Arial"/>
          <w:b/>
          <w:sz w:val="18"/>
          <w:szCs w:val="18"/>
        </w:rPr>
      </w:pPr>
    </w:p>
    <w:p w14:paraId="7E1E9AE6" w14:textId="77777777" w:rsidR="00845552" w:rsidRPr="006F036F" w:rsidRDefault="00845552" w:rsidP="007769B1">
      <w:pPr>
        <w:jc w:val="both"/>
        <w:rPr>
          <w:rFonts w:ascii="Arial" w:hAnsi="Arial" w:cs="Arial"/>
          <w:sz w:val="18"/>
          <w:szCs w:val="18"/>
        </w:rPr>
      </w:pPr>
      <w:r w:rsidRPr="006F036F">
        <w:rPr>
          <w:rFonts w:ascii="Arial" w:hAnsi="Arial" w:cs="Arial"/>
          <w:b/>
          <w:sz w:val="18"/>
          <w:szCs w:val="18"/>
        </w:rPr>
        <w:t xml:space="preserve">Section </w:t>
      </w:r>
      <w:r w:rsidR="00111C55" w:rsidRPr="006F036F">
        <w:rPr>
          <w:rFonts w:ascii="Arial" w:hAnsi="Arial" w:cs="Arial"/>
          <w:b/>
          <w:sz w:val="18"/>
          <w:szCs w:val="18"/>
        </w:rPr>
        <w:t>6</w:t>
      </w:r>
      <w:r w:rsidRPr="006F036F">
        <w:rPr>
          <w:rFonts w:ascii="Arial" w:hAnsi="Arial" w:cs="Arial"/>
          <w:b/>
          <w:sz w:val="18"/>
          <w:szCs w:val="18"/>
        </w:rPr>
        <w:t>.</w:t>
      </w:r>
      <w:r w:rsidRPr="006F036F">
        <w:rPr>
          <w:rFonts w:ascii="Arial" w:hAnsi="Arial" w:cs="Arial"/>
          <w:sz w:val="18"/>
          <w:szCs w:val="18"/>
        </w:rPr>
        <w:tab/>
      </w:r>
    </w:p>
    <w:p w14:paraId="772967A8" w14:textId="77777777" w:rsidR="00845552" w:rsidRPr="006F036F" w:rsidRDefault="00845552" w:rsidP="00562042">
      <w:pPr>
        <w:ind w:left="720"/>
        <w:jc w:val="both"/>
        <w:rPr>
          <w:rFonts w:ascii="Arial" w:hAnsi="Arial" w:cs="Arial"/>
          <w:sz w:val="18"/>
          <w:szCs w:val="18"/>
        </w:rPr>
      </w:pPr>
      <w:r w:rsidRPr="006F036F">
        <w:rPr>
          <w:rFonts w:ascii="Arial" w:hAnsi="Arial" w:cs="Arial"/>
          <w:sz w:val="18"/>
          <w:szCs w:val="18"/>
        </w:rPr>
        <w:t>(a)  Regional directors shall maintain close contact with the clubs in their regions and shall serve as liaison between the clubs and the Board of Directors.  Regional directors shall preside at regional meetings, assist in the formation of new clubs in the region as specified in these bylaws and perform such additional duties as may be required of the office.</w:t>
      </w:r>
    </w:p>
    <w:p w14:paraId="0A7A8CD9" w14:textId="77777777" w:rsidR="00845552" w:rsidRPr="006F036F" w:rsidRDefault="00845552" w:rsidP="00562042">
      <w:pPr>
        <w:ind w:left="720"/>
        <w:jc w:val="both"/>
        <w:rPr>
          <w:rFonts w:ascii="Arial" w:hAnsi="Arial" w:cs="Arial"/>
          <w:sz w:val="18"/>
          <w:szCs w:val="18"/>
        </w:rPr>
      </w:pPr>
      <w:r w:rsidRPr="006F036F">
        <w:rPr>
          <w:rFonts w:ascii="Arial" w:hAnsi="Arial" w:cs="Arial"/>
          <w:sz w:val="18"/>
          <w:szCs w:val="18"/>
        </w:rPr>
        <w:t>(b)  Subject to the approval of the clubs within the region, a regional director may designate a representative and/or an assistant within the region whose expenses will not be borne by the Association and who will not be a member of the Association Board of Directors.</w:t>
      </w:r>
    </w:p>
    <w:p w14:paraId="1A7A1B34" w14:textId="77777777" w:rsidR="00845552" w:rsidRPr="006F036F" w:rsidRDefault="00845552" w:rsidP="00562042">
      <w:pPr>
        <w:ind w:left="720"/>
        <w:jc w:val="both"/>
        <w:rPr>
          <w:rFonts w:ascii="Arial" w:hAnsi="Arial" w:cs="Arial"/>
          <w:sz w:val="18"/>
          <w:szCs w:val="18"/>
        </w:rPr>
      </w:pPr>
      <w:r w:rsidRPr="006F036F">
        <w:rPr>
          <w:rFonts w:ascii="Arial" w:hAnsi="Arial" w:cs="Arial"/>
          <w:sz w:val="18"/>
          <w:szCs w:val="18"/>
        </w:rPr>
        <w:t>(c)  Regional directors who relocate outside the region they are serving shall offer their resignation as regional director. The vacancy automatically created by such resignation shall be filled in accordance with the provisions of Section 4 (c), Article VIII.</w:t>
      </w:r>
    </w:p>
    <w:p w14:paraId="59726079" w14:textId="77777777" w:rsidR="00D94F17" w:rsidRPr="006F036F" w:rsidRDefault="00D94F17" w:rsidP="00562042">
      <w:pPr>
        <w:ind w:left="720"/>
        <w:jc w:val="both"/>
        <w:rPr>
          <w:rFonts w:ascii="Arial" w:hAnsi="Arial" w:cs="Arial"/>
          <w:sz w:val="18"/>
          <w:szCs w:val="18"/>
        </w:rPr>
      </w:pPr>
    </w:p>
    <w:p w14:paraId="13EBDFD8" w14:textId="77777777" w:rsidR="00562042" w:rsidRPr="006F036F" w:rsidRDefault="00845552" w:rsidP="007769B1">
      <w:pPr>
        <w:jc w:val="both"/>
        <w:rPr>
          <w:rFonts w:ascii="Arial" w:hAnsi="Arial" w:cs="Arial"/>
          <w:b/>
          <w:sz w:val="18"/>
          <w:szCs w:val="18"/>
        </w:rPr>
      </w:pPr>
      <w:r w:rsidRPr="006F036F">
        <w:rPr>
          <w:rFonts w:ascii="Arial" w:hAnsi="Arial" w:cs="Arial"/>
          <w:b/>
          <w:sz w:val="18"/>
          <w:szCs w:val="18"/>
        </w:rPr>
        <w:t xml:space="preserve">Section </w:t>
      </w:r>
      <w:r w:rsidR="00A6454A" w:rsidRPr="006F036F">
        <w:rPr>
          <w:rFonts w:ascii="Arial" w:hAnsi="Arial" w:cs="Arial"/>
          <w:b/>
          <w:sz w:val="18"/>
          <w:szCs w:val="18"/>
        </w:rPr>
        <w:t>7</w:t>
      </w:r>
      <w:r w:rsidRPr="006F036F">
        <w:rPr>
          <w:rFonts w:ascii="Arial" w:hAnsi="Arial" w:cs="Arial"/>
          <w:b/>
          <w:sz w:val="18"/>
          <w:szCs w:val="18"/>
        </w:rPr>
        <w:t xml:space="preserve">.  </w:t>
      </w:r>
    </w:p>
    <w:p w14:paraId="5AF72BCC" w14:textId="77777777" w:rsidR="00845552" w:rsidRPr="000454FD" w:rsidRDefault="00845552" w:rsidP="007769B1">
      <w:pPr>
        <w:jc w:val="both"/>
        <w:rPr>
          <w:rFonts w:ascii="Arial" w:hAnsi="Arial" w:cs="Arial"/>
          <w:sz w:val="18"/>
          <w:szCs w:val="18"/>
        </w:rPr>
      </w:pPr>
      <w:r w:rsidRPr="006F036F">
        <w:rPr>
          <w:rFonts w:ascii="Arial" w:hAnsi="Arial" w:cs="Arial"/>
          <w:sz w:val="18"/>
          <w:szCs w:val="18"/>
        </w:rPr>
        <w:t>Regional dir</w:t>
      </w:r>
      <w:r w:rsidRPr="000454FD">
        <w:rPr>
          <w:rFonts w:ascii="Arial" w:hAnsi="Arial" w:cs="Arial"/>
          <w:sz w:val="18"/>
          <w:szCs w:val="18"/>
        </w:rPr>
        <w:t>ectors shall serve as representatives on the Association Board of Directors for the clubs in their regions, and other Association officers shall serve as Board Contacts for one or more committees, excluding the Nominating Committee.</w:t>
      </w:r>
    </w:p>
    <w:p w14:paraId="57581224" w14:textId="77777777" w:rsidR="00845552" w:rsidRPr="000454FD" w:rsidRDefault="00845552">
      <w:pPr>
        <w:pStyle w:val="Heading2"/>
        <w:rPr>
          <w:rFonts w:ascii="Arial" w:hAnsi="Arial" w:cs="Arial"/>
          <w:sz w:val="18"/>
          <w:szCs w:val="18"/>
        </w:rPr>
      </w:pPr>
    </w:p>
    <w:p w14:paraId="68BCD188"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XI - Board of Directors</w:t>
      </w:r>
    </w:p>
    <w:p w14:paraId="2EBF422C" w14:textId="77777777" w:rsidR="00845552" w:rsidRPr="000454FD" w:rsidRDefault="00845552" w:rsidP="008A63F4">
      <w:pPr>
        <w:rPr>
          <w:rFonts w:ascii="Arial" w:hAnsi="Arial" w:cs="Arial"/>
          <w:sz w:val="18"/>
          <w:szCs w:val="18"/>
        </w:rPr>
      </w:pPr>
    </w:p>
    <w:p w14:paraId="7A5A5DCF" w14:textId="77777777" w:rsidR="00562042" w:rsidRPr="000454FD" w:rsidRDefault="00845552" w:rsidP="007769B1">
      <w:pPr>
        <w:jc w:val="both"/>
        <w:rPr>
          <w:rFonts w:ascii="Arial" w:hAnsi="Arial" w:cs="Arial"/>
          <w:sz w:val="18"/>
          <w:szCs w:val="18"/>
        </w:rPr>
      </w:pPr>
      <w:r w:rsidRPr="000454FD">
        <w:rPr>
          <w:rFonts w:ascii="Arial" w:hAnsi="Arial" w:cs="Arial"/>
          <w:b/>
          <w:sz w:val="18"/>
          <w:szCs w:val="18"/>
        </w:rPr>
        <w:t xml:space="preserve">Section 1. </w:t>
      </w:r>
      <w:r w:rsidRPr="000454FD">
        <w:rPr>
          <w:rFonts w:ascii="Arial" w:hAnsi="Arial" w:cs="Arial"/>
          <w:sz w:val="18"/>
          <w:szCs w:val="18"/>
        </w:rPr>
        <w:t xml:space="preserve"> </w:t>
      </w:r>
    </w:p>
    <w:p w14:paraId="77CDC781" w14:textId="77777777" w:rsidR="00845552" w:rsidRPr="000454FD" w:rsidRDefault="00845552" w:rsidP="007769B1">
      <w:pPr>
        <w:jc w:val="both"/>
        <w:rPr>
          <w:rFonts w:ascii="Arial" w:hAnsi="Arial" w:cs="Arial"/>
          <w:sz w:val="18"/>
          <w:szCs w:val="18"/>
        </w:rPr>
      </w:pPr>
      <w:r w:rsidRPr="006F036F">
        <w:rPr>
          <w:rFonts w:ascii="Arial" w:hAnsi="Arial" w:cs="Arial"/>
          <w:sz w:val="18"/>
          <w:szCs w:val="18"/>
        </w:rPr>
        <w:t>The Board of Directors shall consist of the President, President-Elect, Secretary, Treasurer, Immediate Past President</w:t>
      </w:r>
      <w:r w:rsidRPr="000454FD">
        <w:rPr>
          <w:rFonts w:ascii="Arial" w:hAnsi="Arial" w:cs="Arial"/>
          <w:sz w:val="18"/>
          <w:szCs w:val="18"/>
        </w:rPr>
        <w:t xml:space="preserve">, and a Director from each active region.  </w:t>
      </w:r>
      <w:r w:rsidRPr="00AD2329">
        <w:rPr>
          <w:rFonts w:ascii="Arial" w:hAnsi="Arial" w:cs="Arial"/>
          <w:sz w:val="18"/>
          <w:szCs w:val="18"/>
        </w:rPr>
        <w:t>The Board of Directors shall be the governing body of the Association between conventions; shall have authority to act in any and all matters pertaining to the affairs of the Association and shall exercise general control and supervision over all Association officers and committees.</w:t>
      </w:r>
    </w:p>
    <w:p w14:paraId="2C6BA310" w14:textId="77777777" w:rsidR="0027122C" w:rsidRPr="000454FD" w:rsidRDefault="0027122C" w:rsidP="007769B1">
      <w:pPr>
        <w:jc w:val="both"/>
        <w:rPr>
          <w:rFonts w:ascii="Arial" w:hAnsi="Arial" w:cs="Arial"/>
          <w:b/>
          <w:sz w:val="18"/>
          <w:szCs w:val="18"/>
        </w:rPr>
      </w:pPr>
    </w:p>
    <w:p w14:paraId="385B78C0" w14:textId="77777777" w:rsidR="00562042" w:rsidRPr="000454FD" w:rsidRDefault="00845552" w:rsidP="007769B1">
      <w:pPr>
        <w:jc w:val="both"/>
        <w:rPr>
          <w:rFonts w:ascii="Arial" w:hAnsi="Arial" w:cs="Arial"/>
          <w:sz w:val="18"/>
          <w:szCs w:val="18"/>
        </w:rPr>
      </w:pPr>
      <w:r w:rsidRPr="000454FD">
        <w:rPr>
          <w:rFonts w:ascii="Arial" w:hAnsi="Arial" w:cs="Arial"/>
          <w:b/>
          <w:sz w:val="18"/>
          <w:szCs w:val="18"/>
        </w:rPr>
        <w:t>Section 2.</w:t>
      </w:r>
      <w:r w:rsidRPr="000454FD">
        <w:rPr>
          <w:rFonts w:ascii="Arial" w:hAnsi="Arial" w:cs="Arial"/>
          <w:sz w:val="18"/>
          <w:szCs w:val="18"/>
        </w:rPr>
        <w:t xml:space="preserve">  </w:t>
      </w:r>
    </w:p>
    <w:p w14:paraId="283432B8" w14:textId="77777777" w:rsidR="00845552" w:rsidRPr="00AE21E6" w:rsidRDefault="00845552" w:rsidP="007769B1">
      <w:pPr>
        <w:jc w:val="both"/>
        <w:rPr>
          <w:rFonts w:ascii="Arial" w:hAnsi="Arial" w:cs="Arial"/>
          <w:sz w:val="18"/>
          <w:szCs w:val="18"/>
        </w:rPr>
      </w:pPr>
      <w:r w:rsidRPr="00AE21E6">
        <w:rPr>
          <w:rFonts w:ascii="Arial" w:hAnsi="Arial" w:cs="Arial"/>
          <w:sz w:val="18"/>
          <w:szCs w:val="18"/>
        </w:rPr>
        <w:t>The Board of Directors shall meet at least three times each year:</w:t>
      </w:r>
    </w:p>
    <w:p w14:paraId="758A95EE" w14:textId="77777777" w:rsidR="00845552" w:rsidRPr="00AE21E6" w:rsidRDefault="00845552" w:rsidP="00562042">
      <w:pPr>
        <w:ind w:left="720"/>
        <w:jc w:val="both"/>
        <w:rPr>
          <w:rFonts w:ascii="Arial" w:hAnsi="Arial" w:cs="Arial"/>
          <w:sz w:val="18"/>
          <w:szCs w:val="18"/>
        </w:rPr>
      </w:pPr>
      <w:r w:rsidRPr="00AE21E6">
        <w:rPr>
          <w:rFonts w:ascii="Arial" w:hAnsi="Arial" w:cs="Arial"/>
          <w:sz w:val="18"/>
          <w:szCs w:val="18"/>
        </w:rPr>
        <w:t>(a)  One meeting shall be at a time and place to be designated either by the Association President or by a two-thirds vote of the Board of Directors.</w:t>
      </w:r>
    </w:p>
    <w:p w14:paraId="60A6CA8A" w14:textId="77777777" w:rsidR="00845552" w:rsidRPr="00AE21E6" w:rsidRDefault="00845552" w:rsidP="00562042">
      <w:pPr>
        <w:ind w:left="720"/>
        <w:jc w:val="both"/>
        <w:rPr>
          <w:rFonts w:ascii="Arial" w:hAnsi="Arial" w:cs="Arial"/>
          <w:sz w:val="18"/>
          <w:szCs w:val="18"/>
        </w:rPr>
      </w:pPr>
      <w:r w:rsidRPr="00AE21E6">
        <w:rPr>
          <w:rFonts w:ascii="Arial" w:hAnsi="Arial" w:cs="Arial"/>
          <w:sz w:val="18"/>
          <w:szCs w:val="18"/>
        </w:rPr>
        <w:t>(b)  One meeting shall be held immediately prior to the annual convention. Regional directors-elect may attend the Pre-Convention Board Meeting at their own expense without voice or vote.</w:t>
      </w:r>
    </w:p>
    <w:p w14:paraId="79B4EC5E" w14:textId="77777777" w:rsidR="00845552" w:rsidRDefault="00845552" w:rsidP="00562042">
      <w:pPr>
        <w:ind w:left="720"/>
        <w:jc w:val="both"/>
        <w:rPr>
          <w:rFonts w:ascii="Arial" w:hAnsi="Arial" w:cs="Arial"/>
          <w:sz w:val="18"/>
          <w:szCs w:val="18"/>
        </w:rPr>
      </w:pPr>
      <w:r w:rsidRPr="00AE21E6">
        <w:rPr>
          <w:rFonts w:ascii="Arial" w:hAnsi="Arial" w:cs="Arial"/>
          <w:sz w:val="18"/>
          <w:szCs w:val="18"/>
        </w:rPr>
        <w:t>(c)  One meeting shall be held jointly with the newly elected Board of Directors immediately following the annual convention.</w:t>
      </w:r>
    </w:p>
    <w:p w14:paraId="2CDCC2FE" w14:textId="77777777" w:rsidR="00613287" w:rsidRPr="000454FD" w:rsidRDefault="00613287" w:rsidP="00562042">
      <w:pPr>
        <w:ind w:left="720"/>
        <w:jc w:val="both"/>
        <w:rPr>
          <w:rFonts w:ascii="Arial" w:hAnsi="Arial" w:cs="Arial"/>
          <w:sz w:val="18"/>
          <w:szCs w:val="18"/>
        </w:rPr>
      </w:pPr>
      <w:r w:rsidRPr="00F944F0">
        <w:rPr>
          <w:rFonts w:ascii="Arial" w:hAnsi="Arial" w:cs="Arial"/>
          <w:sz w:val="18"/>
          <w:szCs w:val="18"/>
        </w:rPr>
        <w:t>(d) Board members may meet by videoconference or teleconference.  This meeting shall be conducted by a technology that allows for simultaneous aural communication among all participating members equivalent to those of a meeting held in one room or area in that all participating members hear each other, as well as see each other (if videoconference), at the same time.  Board members who are unable to attend a board meeting due to unavoidable circumstance may join the meeting by teleconference or videoconference.</w:t>
      </w:r>
    </w:p>
    <w:p w14:paraId="2C315308" w14:textId="77777777" w:rsidR="0027122C" w:rsidRPr="000454FD" w:rsidRDefault="0027122C" w:rsidP="00562042">
      <w:pPr>
        <w:ind w:left="720"/>
        <w:jc w:val="both"/>
        <w:rPr>
          <w:rFonts w:ascii="Arial" w:hAnsi="Arial" w:cs="Arial"/>
          <w:sz w:val="18"/>
          <w:szCs w:val="18"/>
        </w:rPr>
      </w:pPr>
    </w:p>
    <w:p w14:paraId="7B4B1BB1" w14:textId="77777777" w:rsidR="00E70E1F" w:rsidRPr="000454FD" w:rsidRDefault="00845552" w:rsidP="007769B1">
      <w:pPr>
        <w:jc w:val="both"/>
        <w:rPr>
          <w:rFonts w:ascii="Arial" w:hAnsi="Arial" w:cs="Arial"/>
          <w:b/>
          <w:sz w:val="18"/>
          <w:szCs w:val="18"/>
        </w:rPr>
      </w:pPr>
      <w:r w:rsidRPr="000454FD">
        <w:rPr>
          <w:rFonts w:ascii="Arial" w:hAnsi="Arial" w:cs="Arial"/>
          <w:b/>
          <w:sz w:val="18"/>
          <w:szCs w:val="18"/>
        </w:rPr>
        <w:t xml:space="preserve">Section 3.  </w:t>
      </w:r>
    </w:p>
    <w:p w14:paraId="0B724193"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Two-thirds (2/3) of the Board of Directors shall constitute a quorum for all meetings.  The Board of Directors may transact business by mail, facsimile transmission (fax)</w:t>
      </w:r>
      <w:r w:rsidR="00DB2A4C">
        <w:rPr>
          <w:rFonts w:ascii="Arial" w:hAnsi="Arial" w:cs="Arial"/>
          <w:sz w:val="18"/>
          <w:szCs w:val="18"/>
        </w:rPr>
        <w:t>,</w:t>
      </w:r>
      <w:r w:rsidRPr="000454FD">
        <w:rPr>
          <w:rFonts w:ascii="Arial" w:hAnsi="Arial" w:cs="Arial"/>
          <w:sz w:val="18"/>
          <w:szCs w:val="18"/>
        </w:rPr>
        <w:t xml:space="preserve"> or e-mail, and an affirmative vote must be cast by a majority of the members of the Board to constitute action of the Board.</w:t>
      </w:r>
    </w:p>
    <w:p w14:paraId="394A6A03" w14:textId="77777777" w:rsidR="0027122C" w:rsidRPr="000454FD" w:rsidRDefault="0027122C" w:rsidP="007769B1">
      <w:pPr>
        <w:jc w:val="both"/>
        <w:rPr>
          <w:rFonts w:ascii="Arial" w:hAnsi="Arial" w:cs="Arial"/>
          <w:sz w:val="18"/>
          <w:szCs w:val="18"/>
        </w:rPr>
      </w:pPr>
    </w:p>
    <w:p w14:paraId="76D1C51C"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Section 4.</w:t>
      </w:r>
      <w:r w:rsidRPr="000454FD">
        <w:rPr>
          <w:rFonts w:ascii="Arial" w:hAnsi="Arial" w:cs="Arial"/>
          <w:sz w:val="18"/>
          <w:szCs w:val="18"/>
        </w:rPr>
        <w:t xml:space="preserve">  </w:t>
      </w:r>
    </w:p>
    <w:p w14:paraId="6883C313" w14:textId="77777777" w:rsidR="00845552" w:rsidRDefault="00845552" w:rsidP="007769B1">
      <w:pPr>
        <w:jc w:val="both"/>
        <w:rPr>
          <w:rFonts w:ascii="Arial" w:hAnsi="Arial" w:cs="Arial"/>
          <w:sz w:val="18"/>
          <w:szCs w:val="18"/>
        </w:rPr>
      </w:pPr>
      <w:r w:rsidRPr="000454FD">
        <w:rPr>
          <w:rFonts w:ascii="Arial" w:hAnsi="Arial" w:cs="Arial"/>
          <w:sz w:val="18"/>
          <w:szCs w:val="18"/>
        </w:rPr>
        <w:t>The Board of Directors may delegate the duties of any officer during absence or disability. In the event a regional director is unable to attend Association Board Meeting or other official functions, the previous regional director shall be made the alternate.  In the event the predecessor is unavailable or ineligible, the most immediate eligible, available past regional director, in order of terms, shall serve as alternate.  The alternate shall serve only for the meeting or function appointed and shall have all privileges of the regional director.</w:t>
      </w:r>
    </w:p>
    <w:p w14:paraId="21DF8C24" w14:textId="77777777" w:rsidR="00A6454A" w:rsidRDefault="00A6454A" w:rsidP="007769B1">
      <w:pPr>
        <w:jc w:val="both"/>
        <w:rPr>
          <w:rFonts w:ascii="Arial" w:hAnsi="Arial" w:cs="Arial"/>
          <w:sz w:val="18"/>
          <w:szCs w:val="18"/>
        </w:rPr>
      </w:pPr>
    </w:p>
    <w:p w14:paraId="18100B8F"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Section 5.</w:t>
      </w:r>
      <w:r w:rsidRPr="000454FD">
        <w:rPr>
          <w:rFonts w:ascii="Arial" w:hAnsi="Arial" w:cs="Arial"/>
          <w:sz w:val="18"/>
          <w:szCs w:val="18"/>
        </w:rPr>
        <w:t xml:space="preserve">  </w:t>
      </w:r>
    </w:p>
    <w:p w14:paraId="3A98358E" w14:textId="67B6CE9E" w:rsidR="00845552" w:rsidRPr="000454FD" w:rsidRDefault="00845552" w:rsidP="007769B1">
      <w:pPr>
        <w:jc w:val="both"/>
        <w:rPr>
          <w:rFonts w:ascii="Arial" w:hAnsi="Arial" w:cs="Arial"/>
          <w:sz w:val="18"/>
          <w:szCs w:val="18"/>
        </w:rPr>
      </w:pPr>
      <w:r w:rsidRPr="000454FD">
        <w:rPr>
          <w:rFonts w:ascii="Arial" w:hAnsi="Arial" w:cs="Arial"/>
          <w:sz w:val="18"/>
          <w:szCs w:val="18"/>
        </w:rPr>
        <w:t xml:space="preserve">The Association President </w:t>
      </w:r>
      <w:r w:rsidR="00630481">
        <w:rPr>
          <w:rFonts w:ascii="Arial" w:hAnsi="Arial" w:cs="Arial"/>
          <w:sz w:val="18"/>
          <w:szCs w:val="18"/>
        </w:rPr>
        <w:t>may</w:t>
      </w:r>
      <w:r w:rsidRPr="000454FD">
        <w:rPr>
          <w:rFonts w:ascii="Arial" w:hAnsi="Arial" w:cs="Arial"/>
          <w:sz w:val="18"/>
          <w:szCs w:val="18"/>
        </w:rPr>
        <w:t xml:space="preserve"> appoint an Executive Assistant, but the Executive Assistant shall serve without voice or vote at such meetings as the Board of Directors may determine.</w:t>
      </w:r>
    </w:p>
    <w:p w14:paraId="7C4B62CC" w14:textId="77777777" w:rsidR="003A3DF2" w:rsidRDefault="003A3DF2">
      <w:pPr>
        <w:pStyle w:val="Heading2"/>
        <w:rPr>
          <w:rFonts w:ascii="Arial" w:hAnsi="Arial" w:cs="Arial"/>
          <w:i w:val="0"/>
          <w:sz w:val="18"/>
          <w:szCs w:val="18"/>
        </w:rPr>
      </w:pPr>
    </w:p>
    <w:p w14:paraId="731A209F"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XII - Committees</w:t>
      </w:r>
    </w:p>
    <w:p w14:paraId="4C625EFC" w14:textId="77777777" w:rsidR="00845552" w:rsidRPr="000454FD" w:rsidRDefault="00845552">
      <w:pPr>
        <w:rPr>
          <w:rFonts w:ascii="Arial" w:hAnsi="Arial" w:cs="Arial"/>
          <w:sz w:val="18"/>
          <w:szCs w:val="18"/>
        </w:rPr>
      </w:pPr>
    </w:p>
    <w:p w14:paraId="74E2C0B0" w14:textId="77777777" w:rsidR="00E70E1F" w:rsidRPr="00B33C33" w:rsidRDefault="00845552" w:rsidP="007769B1">
      <w:pPr>
        <w:jc w:val="both"/>
        <w:rPr>
          <w:rFonts w:ascii="Arial" w:hAnsi="Arial" w:cs="Arial"/>
          <w:sz w:val="18"/>
          <w:szCs w:val="18"/>
        </w:rPr>
      </w:pPr>
      <w:r w:rsidRPr="00B33C33">
        <w:rPr>
          <w:rFonts w:ascii="Arial" w:hAnsi="Arial" w:cs="Arial"/>
          <w:b/>
          <w:sz w:val="18"/>
          <w:szCs w:val="18"/>
        </w:rPr>
        <w:t>Section 1.</w:t>
      </w:r>
      <w:r w:rsidRPr="00B33C33">
        <w:rPr>
          <w:rFonts w:ascii="Arial" w:hAnsi="Arial" w:cs="Arial"/>
          <w:sz w:val="18"/>
          <w:szCs w:val="18"/>
        </w:rPr>
        <w:t xml:space="preserve">  </w:t>
      </w:r>
    </w:p>
    <w:p w14:paraId="3A07034B" w14:textId="77777777" w:rsidR="00845552" w:rsidRPr="00B33C33" w:rsidRDefault="00845552" w:rsidP="007769B1">
      <w:pPr>
        <w:jc w:val="both"/>
        <w:rPr>
          <w:rFonts w:ascii="Arial" w:hAnsi="Arial" w:cs="Arial"/>
          <w:sz w:val="18"/>
          <w:szCs w:val="18"/>
        </w:rPr>
      </w:pPr>
      <w:r w:rsidRPr="00B33C33">
        <w:rPr>
          <w:rFonts w:ascii="Arial" w:hAnsi="Arial" w:cs="Arial"/>
          <w:sz w:val="18"/>
          <w:szCs w:val="18"/>
        </w:rPr>
        <w:t>The Standing Committees of the Association shall be the following: Club Bylaws</w:t>
      </w:r>
      <w:r w:rsidR="005E0681" w:rsidRPr="00B33C33">
        <w:rPr>
          <w:rFonts w:ascii="Arial" w:hAnsi="Arial" w:cs="Arial"/>
          <w:sz w:val="18"/>
          <w:szCs w:val="18"/>
        </w:rPr>
        <w:t>/Guidelines</w:t>
      </w:r>
      <w:r w:rsidRPr="00B33C33">
        <w:rPr>
          <w:rFonts w:ascii="Arial" w:hAnsi="Arial" w:cs="Arial"/>
          <w:sz w:val="18"/>
          <w:szCs w:val="18"/>
        </w:rPr>
        <w:t xml:space="preserve"> Review, Education</w:t>
      </w:r>
      <w:r w:rsidR="005E0681" w:rsidRPr="00B33C33">
        <w:rPr>
          <w:rFonts w:ascii="Arial" w:hAnsi="Arial" w:cs="Arial"/>
          <w:sz w:val="18"/>
          <w:szCs w:val="18"/>
        </w:rPr>
        <w:t>/Certification</w:t>
      </w:r>
      <w:r w:rsidRPr="00B33C33">
        <w:rPr>
          <w:rFonts w:ascii="Arial" w:hAnsi="Arial" w:cs="Arial"/>
          <w:sz w:val="18"/>
          <w:szCs w:val="18"/>
        </w:rPr>
        <w:t xml:space="preserve">, </w:t>
      </w:r>
      <w:r w:rsidR="005E0681" w:rsidRPr="00B33C33">
        <w:rPr>
          <w:rFonts w:ascii="Arial" w:hAnsi="Arial" w:cs="Arial"/>
          <w:sz w:val="18"/>
          <w:szCs w:val="18"/>
        </w:rPr>
        <w:t xml:space="preserve">Finance Review, </w:t>
      </w:r>
      <w:r w:rsidRPr="00B33C33">
        <w:rPr>
          <w:rFonts w:ascii="Arial" w:hAnsi="Arial" w:cs="Arial"/>
          <w:sz w:val="18"/>
          <w:szCs w:val="18"/>
        </w:rPr>
        <w:t>Membership, Program, Public Relations, Rules, and Tax Exempt Committees.  Special committees may be created from time to time as deemed necessary by the Board of Directors.</w:t>
      </w:r>
    </w:p>
    <w:p w14:paraId="3A1628B1" w14:textId="77777777" w:rsidR="0027122C" w:rsidRPr="00B33C33" w:rsidRDefault="0027122C" w:rsidP="007769B1">
      <w:pPr>
        <w:jc w:val="both"/>
        <w:rPr>
          <w:rFonts w:ascii="Arial" w:hAnsi="Arial" w:cs="Arial"/>
          <w:sz w:val="18"/>
          <w:szCs w:val="18"/>
        </w:rPr>
      </w:pPr>
    </w:p>
    <w:p w14:paraId="7F23DCF9" w14:textId="77777777" w:rsidR="00E70E1F" w:rsidRPr="00B33C33" w:rsidRDefault="00845552" w:rsidP="00E70E1F">
      <w:pPr>
        <w:jc w:val="both"/>
        <w:rPr>
          <w:rFonts w:ascii="Arial" w:hAnsi="Arial" w:cs="Arial"/>
          <w:sz w:val="18"/>
          <w:szCs w:val="18"/>
        </w:rPr>
      </w:pPr>
      <w:r w:rsidRPr="00B33C33">
        <w:rPr>
          <w:rFonts w:ascii="Arial" w:hAnsi="Arial" w:cs="Arial"/>
          <w:b/>
          <w:sz w:val="18"/>
          <w:szCs w:val="18"/>
        </w:rPr>
        <w:t>Section 2.</w:t>
      </w:r>
      <w:r w:rsidRPr="00B33C33">
        <w:rPr>
          <w:rFonts w:ascii="Arial" w:hAnsi="Arial" w:cs="Arial"/>
          <w:sz w:val="18"/>
          <w:szCs w:val="18"/>
        </w:rPr>
        <w:t xml:space="preserve">  </w:t>
      </w:r>
    </w:p>
    <w:p w14:paraId="1DE13206" w14:textId="77777777" w:rsidR="00845552" w:rsidRPr="00B33C33" w:rsidRDefault="00845552" w:rsidP="00E70E1F">
      <w:pPr>
        <w:jc w:val="both"/>
        <w:rPr>
          <w:rFonts w:ascii="Arial" w:hAnsi="Arial" w:cs="Arial"/>
          <w:sz w:val="18"/>
          <w:szCs w:val="18"/>
        </w:rPr>
      </w:pPr>
      <w:r w:rsidRPr="00B33C33">
        <w:rPr>
          <w:rFonts w:ascii="Arial" w:hAnsi="Arial" w:cs="Arial"/>
          <w:sz w:val="18"/>
          <w:szCs w:val="18"/>
        </w:rPr>
        <w:t>Committees may meet by videoconference or teleconference.  This meeting shall be conducted by a technology that allows all persons participating to hear (and, if a videoconference, to see) each other at the same time.</w:t>
      </w:r>
    </w:p>
    <w:p w14:paraId="6348C381" w14:textId="77777777" w:rsidR="0027122C" w:rsidRPr="00B33C33" w:rsidRDefault="0027122C" w:rsidP="00E70E1F">
      <w:pPr>
        <w:jc w:val="both"/>
        <w:rPr>
          <w:rFonts w:ascii="Arial" w:hAnsi="Arial" w:cs="Arial"/>
          <w:sz w:val="18"/>
          <w:szCs w:val="18"/>
        </w:rPr>
      </w:pPr>
    </w:p>
    <w:p w14:paraId="798115F5" w14:textId="77777777" w:rsidR="00845552" w:rsidRPr="00B33C33" w:rsidRDefault="00845552" w:rsidP="007769B1">
      <w:pPr>
        <w:jc w:val="both"/>
        <w:rPr>
          <w:rFonts w:ascii="Arial" w:hAnsi="Arial" w:cs="Arial"/>
          <w:sz w:val="18"/>
          <w:szCs w:val="18"/>
        </w:rPr>
      </w:pPr>
      <w:r w:rsidRPr="00B33C33">
        <w:rPr>
          <w:rFonts w:ascii="Arial" w:hAnsi="Arial" w:cs="Arial"/>
          <w:b/>
          <w:sz w:val="18"/>
          <w:szCs w:val="18"/>
        </w:rPr>
        <w:t>Section 3.</w:t>
      </w:r>
      <w:r w:rsidRPr="00B33C33">
        <w:rPr>
          <w:rFonts w:ascii="Arial" w:hAnsi="Arial" w:cs="Arial"/>
          <w:sz w:val="18"/>
          <w:szCs w:val="18"/>
        </w:rPr>
        <w:tab/>
      </w:r>
    </w:p>
    <w:p w14:paraId="68345FFF" w14:textId="77777777" w:rsidR="00845552" w:rsidRPr="00B33C33" w:rsidRDefault="00845552" w:rsidP="00E70E1F">
      <w:pPr>
        <w:ind w:left="720"/>
        <w:jc w:val="both"/>
        <w:rPr>
          <w:rFonts w:ascii="Arial" w:hAnsi="Arial" w:cs="Arial"/>
          <w:sz w:val="18"/>
          <w:szCs w:val="18"/>
        </w:rPr>
      </w:pPr>
      <w:r w:rsidRPr="00B33C33">
        <w:rPr>
          <w:rFonts w:ascii="Arial" w:hAnsi="Arial" w:cs="Arial"/>
          <w:sz w:val="18"/>
          <w:szCs w:val="18"/>
        </w:rPr>
        <w:t>(a)  The Club Bylaws</w:t>
      </w:r>
      <w:r w:rsidR="000B2C4C" w:rsidRPr="00B33C33">
        <w:rPr>
          <w:rFonts w:ascii="Arial" w:hAnsi="Arial" w:cs="Arial"/>
          <w:sz w:val="18"/>
          <w:szCs w:val="18"/>
        </w:rPr>
        <w:t>/Guidelines</w:t>
      </w:r>
      <w:r w:rsidRPr="00B33C33">
        <w:rPr>
          <w:rFonts w:ascii="Arial" w:hAnsi="Arial" w:cs="Arial"/>
          <w:sz w:val="18"/>
          <w:szCs w:val="18"/>
        </w:rPr>
        <w:t xml:space="preserve"> Review Committee shall review bylaws of prospective clubs for membership in the Association. This committee shall also review all amendments and revisions to club charters, bylaws, standing rules and related registration documents (as required by a state or province for charter or incorporation) to determine that such amendments are not in conflict with any rules of the Association.  Approved club charters, bylaws, standing rules and related registration documents shall be made a part of the Association's permanent club files at the Association Distribution Office.  The Club Bylaws</w:t>
      </w:r>
      <w:r w:rsidR="000B2C4C" w:rsidRPr="00B33C33">
        <w:rPr>
          <w:rFonts w:ascii="Arial" w:hAnsi="Arial" w:cs="Arial"/>
          <w:sz w:val="18"/>
          <w:szCs w:val="18"/>
        </w:rPr>
        <w:t>/Guidelines</w:t>
      </w:r>
      <w:r w:rsidRPr="00B33C33">
        <w:rPr>
          <w:rFonts w:ascii="Arial" w:hAnsi="Arial" w:cs="Arial"/>
          <w:sz w:val="18"/>
          <w:szCs w:val="18"/>
        </w:rPr>
        <w:t xml:space="preserve"> Review Committee shall have the authority to call in all club charters, bylaws, standing rules and related registration documents for a review on a revolving basis.</w:t>
      </w:r>
      <w:r w:rsidR="000B2C4C" w:rsidRPr="00B33C33">
        <w:rPr>
          <w:rFonts w:ascii="Arial" w:hAnsi="Arial" w:cs="Arial"/>
          <w:sz w:val="18"/>
          <w:szCs w:val="18"/>
        </w:rPr>
        <w:t xml:space="preserve"> The committee shall review the committee guidelines to ensure that all ADDC manuals/guidelines are prepared and posted on the ADDC website in a uniform format. It is the job of the individual committee chairs to submit their manuals or guidelines to the Club Bylaws/Guidelines Review Committee for review whether as initially created or when updated.</w:t>
      </w:r>
    </w:p>
    <w:p w14:paraId="3C53AD8D" w14:textId="77777777" w:rsidR="00845552" w:rsidRPr="000B2C4C" w:rsidRDefault="00845552" w:rsidP="00E70E1F">
      <w:pPr>
        <w:ind w:left="720"/>
        <w:jc w:val="both"/>
        <w:rPr>
          <w:rFonts w:ascii="Arial" w:hAnsi="Arial" w:cs="Arial"/>
          <w:sz w:val="18"/>
          <w:szCs w:val="18"/>
        </w:rPr>
      </w:pPr>
      <w:r w:rsidRPr="00B33C33">
        <w:rPr>
          <w:rFonts w:ascii="Arial" w:hAnsi="Arial" w:cs="Arial"/>
          <w:sz w:val="18"/>
          <w:szCs w:val="18"/>
        </w:rPr>
        <w:t>(b)  The Education</w:t>
      </w:r>
      <w:r w:rsidR="000B2C4C" w:rsidRPr="00B33C33">
        <w:rPr>
          <w:rFonts w:ascii="Arial" w:hAnsi="Arial" w:cs="Arial"/>
          <w:sz w:val="18"/>
          <w:szCs w:val="18"/>
        </w:rPr>
        <w:t>/Certification</w:t>
      </w:r>
      <w:r w:rsidRPr="00B33C33">
        <w:rPr>
          <w:rFonts w:ascii="Arial" w:hAnsi="Arial" w:cs="Arial"/>
          <w:sz w:val="18"/>
          <w:szCs w:val="18"/>
        </w:rPr>
        <w:t xml:space="preserve"> Committee shall assist the clubs in coordinating and promoting the educational purposes of the Association.</w:t>
      </w:r>
      <w:r w:rsidR="000B2C4C" w:rsidRPr="00B33C33">
        <w:rPr>
          <w:rFonts w:ascii="Arial" w:hAnsi="Arial" w:cs="Arial"/>
          <w:sz w:val="18"/>
          <w:szCs w:val="18"/>
        </w:rPr>
        <w:t xml:space="preserve"> The </w:t>
      </w:r>
      <w:r w:rsidR="00C75EB0" w:rsidRPr="00B33C33">
        <w:rPr>
          <w:rFonts w:ascii="Arial" w:hAnsi="Arial" w:cs="Arial"/>
          <w:sz w:val="18"/>
          <w:szCs w:val="18"/>
        </w:rPr>
        <w:t>Ce</w:t>
      </w:r>
      <w:r w:rsidR="000B2C4C" w:rsidRPr="00B33C33">
        <w:rPr>
          <w:rFonts w:ascii="Arial" w:hAnsi="Arial" w:cs="Arial"/>
          <w:sz w:val="18"/>
          <w:szCs w:val="18"/>
        </w:rPr>
        <w:t>rtification program shall provide an educational program covering the subjects within the established curriculum, leading to a Petroleum Tech Certificate of Completion, prior to the start of the annual ADDC convention and educational conference and/or the annual regional meetings.</w:t>
      </w:r>
    </w:p>
    <w:p w14:paraId="7135D3FC" w14:textId="77777777" w:rsidR="000B2C4C" w:rsidRDefault="000B2C4C" w:rsidP="00D753E5">
      <w:pPr>
        <w:ind w:left="720"/>
        <w:jc w:val="both"/>
        <w:rPr>
          <w:rFonts w:ascii="Arial" w:hAnsi="Arial" w:cs="Arial"/>
          <w:sz w:val="18"/>
          <w:szCs w:val="18"/>
        </w:rPr>
      </w:pPr>
    </w:p>
    <w:p w14:paraId="39125B9D" w14:textId="77777777" w:rsidR="000B2C4C" w:rsidRPr="00B33C33" w:rsidRDefault="00C75EB0" w:rsidP="00D753E5">
      <w:pPr>
        <w:ind w:left="720"/>
        <w:jc w:val="both"/>
        <w:rPr>
          <w:rFonts w:ascii="Arial" w:hAnsi="Arial" w:cs="Arial"/>
          <w:sz w:val="18"/>
          <w:szCs w:val="18"/>
        </w:rPr>
      </w:pPr>
      <w:r w:rsidRPr="00B33C33">
        <w:rPr>
          <w:rFonts w:ascii="Arial" w:hAnsi="Arial" w:cs="Arial"/>
          <w:sz w:val="18"/>
          <w:szCs w:val="18"/>
        </w:rPr>
        <w:t>(c) The Finance Committee shall review the ADDC finances to determine that generally accepted accounting procedures are being followed and that the financial books of the Association, including the Convention accounts, fairly represent the true presentation of the Association.</w:t>
      </w:r>
    </w:p>
    <w:p w14:paraId="105173A0" w14:textId="77777777" w:rsidR="00C75EB0" w:rsidRDefault="00C75EB0" w:rsidP="00D753E5">
      <w:pPr>
        <w:ind w:left="720"/>
        <w:jc w:val="both"/>
        <w:rPr>
          <w:rFonts w:ascii="Arial" w:hAnsi="Arial" w:cs="Arial"/>
          <w:sz w:val="18"/>
          <w:szCs w:val="18"/>
        </w:rPr>
      </w:pPr>
      <w:r w:rsidRPr="00B33C33">
        <w:rPr>
          <w:rFonts w:ascii="Arial" w:hAnsi="Arial" w:cs="Arial"/>
          <w:sz w:val="18"/>
          <w:szCs w:val="18"/>
        </w:rPr>
        <w:t>(d)  The Membership Committee shall provide assistance</w:t>
      </w:r>
      <w:r w:rsidRPr="000454FD">
        <w:rPr>
          <w:rFonts w:ascii="Arial" w:hAnsi="Arial" w:cs="Arial"/>
          <w:sz w:val="18"/>
          <w:szCs w:val="18"/>
        </w:rPr>
        <w:t xml:space="preserve"> to the clubs in promoting ADDC membership.</w:t>
      </w:r>
    </w:p>
    <w:p w14:paraId="1FCD6F95" w14:textId="77777777" w:rsidR="00D753E5" w:rsidRPr="000454FD" w:rsidRDefault="00845552" w:rsidP="00D753E5">
      <w:pPr>
        <w:ind w:left="720"/>
        <w:jc w:val="both"/>
        <w:rPr>
          <w:rFonts w:ascii="Arial" w:hAnsi="Arial" w:cs="Arial"/>
          <w:sz w:val="18"/>
          <w:szCs w:val="18"/>
        </w:rPr>
      </w:pPr>
      <w:r w:rsidRPr="000454FD">
        <w:rPr>
          <w:rFonts w:ascii="Arial" w:hAnsi="Arial" w:cs="Arial"/>
          <w:sz w:val="18"/>
          <w:szCs w:val="18"/>
        </w:rPr>
        <w:t>(</w:t>
      </w:r>
      <w:r w:rsidR="00C75EB0">
        <w:rPr>
          <w:rFonts w:ascii="Arial" w:hAnsi="Arial" w:cs="Arial"/>
          <w:sz w:val="18"/>
          <w:szCs w:val="18"/>
        </w:rPr>
        <w:t>e</w:t>
      </w:r>
      <w:r w:rsidRPr="000454FD">
        <w:rPr>
          <w:rFonts w:ascii="Arial" w:hAnsi="Arial" w:cs="Arial"/>
          <w:sz w:val="18"/>
          <w:szCs w:val="18"/>
        </w:rPr>
        <w:t xml:space="preserve">)  The Program Committee shall assist the clubs with the program </w:t>
      </w:r>
      <w:r w:rsidR="00D66409" w:rsidRPr="000454FD">
        <w:rPr>
          <w:rFonts w:ascii="Arial" w:hAnsi="Arial" w:cs="Arial"/>
          <w:sz w:val="18"/>
          <w:szCs w:val="18"/>
        </w:rPr>
        <w:t>presentations</w:t>
      </w:r>
      <w:r w:rsidRPr="000454FD">
        <w:rPr>
          <w:rFonts w:ascii="Arial" w:hAnsi="Arial" w:cs="Arial"/>
          <w:sz w:val="18"/>
          <w:szCs w:val="18"/>
        </w:rPr>
        <w:t xml:space="preserve"> in furtherance of the educational purpose of the Association.</w:t>
      </w:r>
      <w:r w:rsidR="00D753E5" w:rsidRPr="000454FD">
        <w:rPr>
          <w:rFonts w:ascii="Arial" w:hAnsi="Arial" w:cs="Arial"/>
          <w:sz w:val="18"/>
          <w:szCs w:val="18"/>
        </w:rPr>
        <w:t xml:space="preserve">  </w:t>
      </w:r>
    </w:p>
    <w:p w14:paraId="273E7249" w14:textId="77777777" w:rsidR="00D753E5" w:rsidRPr="000454FD" w:rsidRDefault="00D753E5" w:rsidP="00D753E5">
      <w:pPr>
        <w:ind w:left="720"/>
        <w:jc w:val="both"/>
        <w:rPr>
          <w:rFonts w:ascii="Arial" w:hAnsi="Arial" w:cs="Arial"/>
          <w:sz w:val="18"/>
          <w:szCs w:val="18"/>
        </w:rPr>
      </w:pPr>
      <w:r w:rsidRPr="000454FD">
        <w:rPr>
          <w:rFonts w:ascii="Arial" w:hAnsi="Arial" w:cs="Arial"/>
          <w:sz w:val="18"/>
          <w:szCs w:val="18"/>
        </w:rPr>
        <w:t>The Committee shall maintain a current listing of the monthly reports that have been received from the clubs.</w:t>
      </w:r>
    </w:p>
    <w:p w14:paraId="21B3151E" w14:textId="77777777" w:rsidR="00D753E5" w:rsidRPr="000454FD" w:rsidRDefault="00D753E5" w:rsidP="00D753E5">
      <w:pPr>
        <w:ind w:left="720"/>
        <w:jc w:val="both"/>
        <w:rPr>
          <w:rFonts w:ascii="Arial" w:hAnsi="Arial" w:cs="Arial"/>
          <w:sz w:val="18"/>
          <w:szCs w:val="18"/>
        </w:rPr>
      </w:pPr>
      <w:r w:rsidRPr="000454FD">
        <w:rPr>
          <w:rFonts w:ascii="Arial" w:hAnsi="Arial" w:cs="Arial"/>
          <w:sz w:val="18"/>
          <w:szCs w:val="18"/>
        </w:rPr>
        <w:t>Any club that fails to comply with the reporting guidelines as st</w:t>
      </w:r>
      <w:r w:rsidR="005E6AC6">
        <w:rPr>
          <w:rFonts w:ascii="Arial" w:hAnsi="Arial" w:cs="Arial"/>
          <w:sz w:val="18"/>
          <w:szCs w:val="18"/>
        </w:rPr>
        <w:t>ipulated in Article V, Section 3</w:t>
      </w:r>
      <w:r w:rsidRPr="000454FD">
        <w:rPr>
          <w:rFonts w:ascii="Arial" w:hAnsi="Arial" w:cs="Arial"/>
          <w:sz w:val="18"/>
          <w:szCs w:val="18"/>
        </w:rPr>
        <w:t xml:space="preserve"> of these bylaws shall be notified in writing by the program committee chairman that compliance is required within thirty (30) days from date of said letter.  Any club failing to provide the necessary information within the thirty (30) days shall be notified that the delinquency has been referred to the Board of Directors for action as provided in Article V, Section 1(d) of these bylaws.  Clubs shall not be eligible to have a voting delegate at any Association meeting (Region or Convention) until the proof of compliance has been received by the Association. </w:t>
      </w:r>
    </w:p>
    <w:p w14:paraId="6E3DD505"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w:t>
      </w:r>
      <w:r w:rsidR="00C75EB0">
        <w:rPr>
          <w:rFonts w:ascii="Arial" w:hAnsi="Arial" w:cs="Arial"/>
          <w:sz w:val="18"/>
          <w:szCs w:val="18"/>
        </w:rPr>
        <w:t>f</w:t>
      </w:r>
      <w:r w:rsidRPr="000454FD">
        <w:rPr>
          <w:rFonts w:ascii="Arial" w:hAnsi="Arial" w:cs="Arial"/>
          <w:sz w:val="18"/>
          <w:szCs w:val="18"/>
        </w:rPr>
        <w:t>) The Public Relations Committee shall determine methods of informing the general public of the aims, activities and accomplishments of the Association of Desk and Derrick Clubs and shall prepare publicity statements for release.</w:t>
      </w:r>
      <w:r w:rsidR="00545E74" w:rsidRPr="000454FD">
        <w:rPr>
          <w:rFonts w:ascii="Arial" w:hAnsi="Arial" w:cs="Arial"/>
          <w:sz w:val="18"/>
          <w:szCs w:val="18"/>
        </w:rPr>
        <w:t xml:space="preserve"> The committee shall assist in coordinating representation at industry related exhibitions (trade shows).</w:t>
      </w:r>
    </w:p>
    <w:p w14:paraId="552218B3"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w:t>
      </w:r>
      <w:r w:rsidR="00C75EB0">
        <w:rPr>
          <w:rFonts w:ascii="Arial" w:hAnsi="Arial" w:cs="Arial"/>
          <w:sz w:val="18"/>
          <w:szCs w:val="18"/>
        </w:rPr>
        <w:t>g</w:t>
      </w:r>
      <w:r w:rsidRPr="000454FD">
        <w:rPr>
          <w:rFonts w:ascii="Arial" w:hAnsi="Arial" w:cs="Arial"/>
          <w:sz w:val="18"/>
          <w:szCs w:val="18"/>
        </w:rPr>
        <w:t>)  The Rules Committee shall receive, collate, edit</w:t>
      </w:r>
      <w:r w:rsidR="00277A06">
        <w:rPr>
          <w:rFonts w:ascii="Arial" w:hAnsi="Arial" w:cs="Arial"/>
          <w:sz w:val="18"/>
          <w:szCs w:val="18"/>
        </w:rPr>
        <w:t>,</w:t>
      </w:r>
      <w:r w:rsidRPr="000454FD">
        <w:rPr>
          <w:rFonts w:ascii="Arial" w:hAnsi="Arial" w:cs="Arial"/>
          <w:sz w:val="18"/>
          <w:szCs w:val="18"/>
        </w:rPr>
        <w:t xml:space="preserve"> and make recommendations on all proposed amendments to the Association bylaws, and shall propose amendments when needed.  The Rules Committee shall prepare amendments in proper form for presentation at the convention.  These amendments with the Rules Committee's recommendations shall be sent to the clubs at least forty (40) days prior to the Association convention.  It shall also be the duty of this committee to keep all rules of the Association properly codified, amended and up to date.  This committee shall consider all questions of constitutionality and interpretation referred to them. A ruling determined by majority vote of the members of the Rules Committee shall govern on questions referred to them, subject to appeal to the Association Board of Directors.  A copy of such a ruling shall be retained in the permanent committee files and copies sent to the person or body requesting the ruling, the Association Board of Directors, and the Distribution Office to be placed in permanent files.</w:t>
      </w:r>
    </w:p>
    <w:p w14:paraId="181A7CD9"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w:t>
      </w:r>
      <w:r w:rsidR="00C75EB0">
        <w:rPr>
          <w:rFonts w:ascii="Arial" w:hAnsi="Arial" w:cs="Arial"/>
          <w:sz w:val="18"/>
          <w:szCs w:val="18"/>
        </w:rPr>
        <w:t>h</w:t>
      </w:r>
      <w:r w:rsidRPr="000454FD">
        <w:rPr>
          <w:rFonts w:ascii="Arial" w:hAnsi="Arial" w:cs="Arial"/>
          <w:sz w:val="18"/>
          <w:szCs w:val="18"/>
        </w:rPr>
        <w:t>)  The Tax Exempt Committee shall maintain a central file of important tax exempt data on each club and provide assistance to clubs.</w:t>
      </w:r>
    </w:p>
    <w:p w14:paraId="4B3440F0" w14:textId="77777777" w:rsidR="00845552" w:rsidRPr="000454FD" w:rsidRDefault="00845552">
      <w:pPr>
        <w:rPr>
          <w:rFonts w:ascii="Arial" w:hAnsi="Arial" w:cs="Arial"/>
          <w:sz w:val="18"/>
          <w:szCs w:val="18"/>
        </w:rPr>
      </w:pPr>
    </w:p>
    <w:p w14:paraId="2EAC0231" w14:textId="77777777" w:rsidR="00845552" w:rsidRPr="00EE21B5" w:rsidRDefault="00845552">
      <w:pPr>
        <w:pStyle w:val="Heading2"/>
        <w:rPr>
          <w:rFonts w:ascii="Arial" w:hAnsi="Arial" w:cs="Arial"/>
          <w:i w:val="0"/>
          <w:sz w:val="18"/>
          <w:szCs w:val="18"/>
        </w:rPr>
      </w:pPr>
      <w:r w:rsidRPr="00EE21B5">
        <w:rPr>
          <w:rFonts w:ascii="Arial" w:hAnsi="Arial" w:cs="Arial"/>
          <w:i w:val="0"/>
          <w:sz w:val="18"/>
          <w:szCs w:val="18"/>
        </w:rPr>
        <w:t>Article XIII – Voting</w:t>
      </w:r>
    </w:p>
    <w:p w14:paraId="17DCE4D3" w14:textId="77777777" w:rsidR="00E70E1F" w:rsidRPr="00EE21B5" w:rsidRDefault="00845552" w:rsidP="007769B1">
      <w:pPr>
        <w:jc w:val="both"/>
        <w:rPr>
          <w:rFonts w:ascii="Arial" w:hAnsi="Arial" w:cs="Arial"/>
          <w:sz w:val="18"/>
          <w:szCs w:val="18"/>
        </w:rPr>
      </w:pPr>
      <w:r w:rsidRPr="00EE21B5">
        <w:rPr>
          <w:rFonts w:ascii="Arial" w:hAnsi="Arial" w:cs="Arial"/>
          <w:sz w:val="18"/>
          <w:szCs w:val="18"/>
        </w:rPr>
        <w:t xml:space="preserve"> </w:t>
      </w:r>
    </w:p>
    <w:p w14:paraId="10433006" w14:textId="77777777" w:rsidR="00845552" w:rsidRPr="00AD2329" w:rsidRDefault="00845552" w:rsidP="007769B1">
      <w:pPr>
        <w:jc w:val="both"/>
        <w:rPr>
          <w:rFonts w:ascii="Arial" w:hAnsi="Arial" w:cs="Arial"/>
          <w:sz w:val="18"/>
          <w:szCs w:val="18"/>
        </w:rPr>
      </w:pPr>
      <w:r w:rsidRPr="00AD2329">
        <w:rPr>
          <w:rFonts w:ascii="Arial" w:hAnsi="Arial" w:cs="Arial"/>
          <w:sz w:val="18"/>
          <w:szCs w:val="18"/>
        </w:rPr>
        <w:t>Each club in the Association shall be entitled to one vote.</w:t>
      </w:r>
    </w:p>
    <w:p w14:paraId="7C960096" w14:textId="77777777" w:rsidR="00845552" w:rsidRPr="00AD2329" w:rsidRDefault="00845552" w:rsidP="00E70E1F">
      <w:pPr>
        <w:ind w:left="720"/>
        <w:jc w:val="both"/>
        <w:rPr>
          <w:rFonts w:ascii="Arial" w:hAnsi="Arial" w:cs="Arial"/>
          <w:sz w:val="18"/>
          <w:szCs w:val="18"/>
        </w:rPr>
      </w:pPr>
      <w:r w:rsidRPr="00AD2329">
        <w:rPr>
          <w:rFonts w:ascii="Arial" w:hAnsi="Arial" w:cs="Arial"/>
          <w:sz w:val="18"/>
          <w:szCs w:val="18"/>
        </w:rPr>
        <w:t>(a)  Each club is represented at convention by its official delegate, subject to Article XIV, Section 3.</w:t>
      </w:r>
    </w:p>
    <w:p w14:paraId="21A1735B" w14:textId="77777777" w:rsidR="00845552" w:rsidRPr="006F036F" w:rsidRDefault="00845552" w:rsidP="00E70E1F">
      <w:pPr>
        <w:ind w:left="720"/>
        <w:jc w:val="both"/>
        <w:rPr>
          <w:rFonts w:ascii="Arial" w:hAnsi="Arial" w:cs="Arial"/>
          <w:sz w:val="18"/>
          <w:szCs w:val="18"/>
        </w:rPr>
      </w:pPr>
      <w:r w:rsidRPr="00AE21E6">
        <w:rPr>
          <w:rFonts w:ascii="Arial" w:hAnsi="Arial" w:cs="Arial"/>
          <w:sz w:val="18"/>
          <w:szCs w:val="18"/>
        </w:rPr>
        <w:t>(b)  In the interim between conventions, a mail vote may be taken to amend Association Bylaws, as provided in Article XX</w:t>
      </w:r>
      <w:r w:rsidR="00326BEA" w:rsidRPr="00AE21E6">
        <w:rPr>
          <w:rFonts w:ascii="Arial" w:hAnsi="Arial" w:cs="Arial"/>
          <w:sz w:val="18"/>
          <w:szCs w:val="18"/>
        </w:rPr>
        <w:t>V</w:t>
      </w:r>
      <w:r w:rsidRPr="00AE21E6">
        <w:rPr>
          <w:rFonts w:ascii="Arial" w:hAnsi="Arial" w:cs="Arial"/>
          <w:sz w:val="18"/>
          <w:szCs w:val="18"/>
        </w:rPr>
        <w:t xml:space="preserve"> </w:t>
      </w:r>
      <w:r w:rsidR="00277A06">
        <w:rPr>
          <w:rFonts w:ascii="Arial" w:hAnsi="Arial" w:cs="Arial"/>
          <w:sz w:val="18"/>
          <w:szCs w:val="18"/>
        </w:rPr>
        <w:t>S</w:t>
      </w:r>
      <w:r w:rsidRPr="00AE21E6">
        <w:rPr>
          <w:rFonts w:ascii="Arial" w:hAnsi="Arial" w:cs="Arial"/>
          <w:sz w:val="18"/>
          <w:szCs w:val="18"/>
        </w:rPr>
        <w:t xml:space="preserve">ection 3, and to conduct other business.  Club ballots shall be signed by the club president and one other officer.  Mail votes shall be counted by a </w:t>
      </w:r>
      <w:r w:rsidR="00132F7D" w:rsidRPr="006F036F">
        <w:rPr>
          <w:rFonts w:ascii="Arial" w:hAnsi="Arial" w:cs="Arial"/>
          <w:sz w:val="18"/>
          <w:szCs w:val="18"/>
        </w:rPr>
        <w:t>Registrar Committee</w:t>
      </w:r>
      <w:r w:rsidRPr="006F036F">
        <w:rPr>
          <w:rFonts w:ascii="Arial" w:hAnsi="Arial" w:cs="Arial"/>
          <w:sz w:val="18"/>
          <w:szCs w:val="18"/>
        </w:rPr>
        <w:t>.</w:t>
      </w:r>
    </w:p>
    <w:p w14:paraId="49D31D16" w14:textId="77777777" w:rsidR="00845552" w:rsidRPr="00AD2329" w:rsidRDefault="00845552" w:rsidP="00E70E1F">
      <w:pPr>
        <w:ind w:left="720"/>
        <w:jc w:val="both"/>
        <w:rPr>
          <w:rFonts w:ascii="Arial" w:hAnsi="Arial" w:cs="Arial"/>
          <w:sz w:val="18"/>
          <w:szCs w:val="18"/>
        </w:rPr>
      </w:pPr>
      <w:r w:rsidRPr="006F036F">
        <w:rPr>
          <w:rFonts w:ascii="Arial" w:hAnsi="Arial" w:cs="Arial"/>
          <w:sz w:val="18"/>
          <w:szCs w:val="18"/>
        </w:rPr>
        <w:t>(c)  Ballots must be received from at least two-thirds (2/3)</w:t>
      </w:r>
      <w:r w:rsidRPr="00AE21E6">
        <w:rPr>
          <w:rFonts w:ascii="Arial" w:hAnsi="Arial" w:cs="Arial"/>
          <w:sz w:val="18"/>
          <w:szCs w:val="18"/>
        </w:rPr>
        <w:t xml:space="preserve"> of the Association's clubs to constitute a legal mail vote.  Amendments to bylaws shall require a two-thirds (2/3) affirmative vote.</w:t>
      </w:r>
    </w:p>
    <w:p w14:paraId="430FA338" w14:textId="77777777" w:rsidR="00845552" w:rsidRPr="000454FD" w:rsidRDefault="00845552" w:rsidP="00E70E1F">
      <w:pPr>
        <w:ind w:left="720"/>
        <w:jc w:val="both"/>
        <w:rPr>
          <w:rFonts w:ascii="Arial" w:hAnsi="Arial" w:cs="Arial"/>
          <w:sz w:val="18"/>
          <w:szCs w:val="18"/>
        </w:rPr>
      </w:pPr>
      <w:r w:rsidRPr="00AD2329">
        <w:rPr>
          <w:rFonts w:ascii="Arial" w:hAnsi="Arial" w:cs="Arial"/>
          <w:sz w:val="18"/>
          <w:szCs w:val="18"/>
        </w:rPr>
        <w:t>(d)  Voting by proxy, either verbal or written, shall not be permitted.</w:t>
      </w:r>
    </w:p>
    <w:p w14:paraId="49F56719" w14:textId="77777777" w:rsidR="00845552" w:rsidRPr="000454FD" w:rsidRDefault="00845552">
      <w:pPr>
        <w:pStyle w:val="Heading2"/>
        <w:rPr>
          <w:rFonts w:ascii="Arial" w:hAnsi="Arial" w:cs="Arial"/>
          <w:sz w:val="18"/>
          <w:szCs w:val="18"/>
        </w:rPr>
      </w:pPr>
    </w:p>
    <w:p w14:paraId="6680F60F"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XIV – Conventions</w:t>
      </w:r>
    </w:p>
    <w:p w14:paraId="7C6C7E54" w14:textId="77777777" w:rsidR="00845552" w:rsidRPr="000454FD" w:rsidRDefault="00845552" w:rsidP="00B93866">
      <w:pPr>
        <w:rPr>
          <w:rFonts w:ascii="Arial" w:hAnsi="Arial" w:cs="Arial"/>
          <w:sz w:val="18"/>
          <w:szCs w:val="18"/>
        </w:rPr>
      </w:pPr>
    </w:p>
    <w:p w14:paraId="69375765" w14:textId="77777777" w:rsidR="00845552" w:rsidRPr="000454FD" w:rsidRDefault="00845552" w:rsidP="007769B1">
      <w:pPr>
        <w:jc w:val="both"/>
        <w:rPr>
          <w:rFonts w:ascii="Arial" w:hAnsi="Arial" w:cs="Arial"/>
          <w:sz w:val="18"/>
          <w:szCs w:val="18"/>
        </w:rPr>
      </w:pPr>
      <w:r w:rsidRPr="000454FD">
        <w:rPr>
          <w:rFonts w:ascii="Arial" w:hAnsi="Arial" w:cs="Arial"/>
          <w:b/>
          <w:sz w:val="18"/>
          <w:szCs w:val="18"/>
        </w:rPr>
        <w:t>Section 1.</w:t>
      </w:r>
    </w:p>
    <w:p w14:paraId="0B20B9B4"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(a)  The Association shall hold an annual convention at a time and place to be decided by majority vote of delegates at the convention three years prior thereto.</w:t>
      </w:r>
    </w:p>
    <w:p w14:paraId="0180D31C"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ab/>
        <w:t xml:space="preserve">(b)  Clubs desiring to bid for convention shall advise the </w:t>
      </w:r>
    </w:p>
    <w:p w14:paraId="462F8CCC"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Board of Directors and all clubs at least sixty (60) days prior to the first day of the convention at which the bid is to be made.</w:t>
      </w:r>
    </w:p>
    <w:p w14:paraId="29394DB9"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(c)  If no club bids for convention within the prescribed time, or if a convention cannot be held at the time and place fixed, the site and dates shall be determined by the Board of Directors.</w:t>
      </w:r>
    </w:p>
    <w:p w14:paraId="16676875" w14:textId="77777777" w:rsidR="00845552" w:rsidRPr="000454FD" w:rsidRDefault="00845552" w:rsidP="00E70E1F">
      <w:pPr>
        <w:ind w:left="720"/>
        <w:jc w:val="both"/>
        <w:rPr>
          <w:rFonts w:ascii="Arial" w:hAnsi="Arial" w:cs="Arial"/>
          <w:sz w:val="18"/>
          <w:szCs w:val="18"/>
        </w:rPr>
      </w:pPr>
      <w:r w:rsidRPr="00AD2329">
        <w:rPr>
          <w:rFonts w:ascii="Arial" w:hAnsi="Arial" w:cs="Arial"/>
          <w:sz w:val="18"/>
          <w:szCs w:val="18"/>
        </w:rPr>
        <w:t>(d)  The convention is an Association responsibility and all major convention plans shall be approved by the Board of Directors.</w:t>
      </w:r>
    </w:p>
    <w:p w14:paraId="181F1777"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 xml:space="preserve">(e)  The Board of Directors shall approve the registration </w:t>
      </w:r>
      <w:r w:rsidRPr="00F944F0">
        <w:rPr>
          <w:rFonts w:ascii="Arial" w:hAnsi="Arial" w:cs="Arial"/>
          <w:sz w:val="18"/>
          <w:szCs w:val="18"/>
        </w:rPr>
        <w:t>fee</w:t>
      </w:r>
      <w:r w:rsidR="0009238E" w:rsidRPr="006F036F">
        <w:rPr>
          <w:rFonts w:ascii="Arial" w:hAnsi="Arial" w:cs="Arial"/>
          <w:sz w:val="18"/>
          <w:szCs w:val="18"/>
        </w:rPr>
        <w:t>,</w:t>
      </w:r>
      <w:r w:rsidR="00D32127" w:rsidRPr="006F036F">
        <w:rPr>
          <w:rFonts w:ascii="Arial" w:hAnsi="Arial" w:cs="Arial"/>
          <w:sz w:val="18"/>
          <w:szCs w:val="18"/>
        </w:rPr>
        <w:t xml:space="preserve"> </w:t>
      </w:r>
      <w:r w:rsidR="0009238E" w:rsidRPr="006F036F">
        <w:rPr>
          <w:rFonts w:ascii="Arial" w:hAnsi="Arial" w:cs="Arial"/>
          <w:sz w:val="18"/>
          <w:szCs w:val="18"/>
        </w:rPr>
        <w:t xml:space="preserve">a detailed budget, </w:t>
      </w:r>
      <w:r w:rsidRPr="006F036F">
        <w:rPr>
          <w:rFonts w:ascii="Arial" w:hAnsi="Arial" w:cs="Arial"/>
          <w:sz w:val="18"/>
          <w:szCs w:val="18"/>
        </w:rPr>
        <w:t>and</w:t>
      </w:r>
      <w:r w:rsidRPr="00F944F0">
        <w:rPr>
          <w:rFonts w:ascii="Arial" w:hAnsi="Arial" w:cs="Arial"/>
          <w:sz w:val="18"/>
          <w:szCs w:val="18"/>
        </w:rPr>
        <w:t xml:space="preserve"> authorize convention expenditures.</w:t>
      </w:r>
    </w:p>
    <w:p w14:paraId="7BD3E43A" w14:textId="77777777" w:rsidR="0027122C" w:rsidRPr="000454FD" w:rsidRDefault="0027122C" w:rsidP="00E70E1F">
      <w:pPr>
        <w:ind w:left="720"/>
        <w:jc w:val="both"/>
        <w:rPr>
          <w:rFonts w:ascii="Arial" w:hAnsi="Arial" w:cs="Arial"/>
          <w:sz w:val="18"/>
          <w:szCs w:val="18"/>
        </w:rPr>
      </w:pPr>
    </w:p>
    <w:p w14:paraId="0AE78786"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Section 2.</w:t>
      </w:r>
      <w:r w:rsidRPr="000454FD">
        <w:rPr>
          <w:rFonts w:ascii="Arial" w:hAnsi="Arial" w:cs="Arial"/>
          <w:sz w:val="18"/>
          <w:szCs w:val="18"/>
        </w:rPr>
        <w:t xml:space="preserve">  </w:t>
      </w:r>
    </w:p>
    <w:p w14:paraId="6F46DC4B"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In the event of an extreme emergency, the Board of Directors may suspend the holding of a convention, but a second convention may be suspended only by vote of the clubs.</w:t>
      </w:r>
    </w:p>
    <w:p w14:paraId="0C7E276E" w14:textId="77777777" w:rsidR="0027122C" w:rsidRPr="000454FD" w:rsidRDefault="0027122C" w:rsidP="007769B1">
      <w:pPr>
        <w:jc w:val="both"/>
        <w:rPr>
          <w:rFonts w:ascii="Arial" w:hAnsi="Arial" w:cs="Arial"/>
          <w:sz w:val="18"/>
          <w:szCs w:val="18"/>
        </w:rPr>
      </w:pPr>
    </w:p>
    <w:p w14:paraId="5EBB55F0"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Section 3.</w:t>
      </w:r>
      <w:r w:rsidRPr="000454FD">
        <w:rPr>
          <w:rFonts w:ascii="Arial" w:hAnsi="Arial" w:cs="Arial"/>
          <w:sz w:val="18"/>
          <w:szCs w:val="18"/>
        </w:rPr>
        <w:t xml:space="preserve">  </w:t>
      </w:r>
    </w:p>
    <w:p w14:paraId="53DCD41E"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voting body of the convention consists of one registered delegate from each club which has been approved for membership at least sixty (60) days prior to the first day of convention.</w:t>
      </w:r>
    </w:p>
    <w:p w14:paraId="59C26D5F"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(a)  A majority of the duly accredited and registered delegates shall constitute a quorum, provided two-thirds (2/3) of the clubs are represented by registration at the convention.</w:t>
      </w:r>
    </w:p>
    <w:p w14:paraId="12EAB3A0"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(b)  Members of the Association Board of Directors shall have the right to speak but not vote at the Association Convention.</w:t>
      </w:r>
    </w:p>
    <w:p w14:paraId="50F9B9FF" w14:textId="77777777" w:rsidR="0070426E" w:rsidRPr="000454FD" w:rsidRDefault="0070426E">
      <w:pPr>
        <w:pStyle w:val="Heading2"/>
        <w:rPr>
          <w:rFonts w:ascii="Arial" w:hAnsi="Arial" w:cs="Arial"/>
          <w:sz w:val="18"/>
          <w:szCs w:val="18"/>
          <w:lang w:val="fr-FR"/>
        </w:rPr>
      </w:pPr>
    </w:p>
    <w:p w14:paraId="1761404F" w14:textId="77777777" w:rsidR="00845552" w:rsidRPr="000454FD" w:rsidRDefault="00845552">
      <w:pPr>
        <w:pStyle w:val="Heading2"/>
        <w:rPr>
          <w:rFonts w:ascii="Arial" w:hAnsi="Arial" w:cs="Arial"/>
          <w:i w:val="0"/>
          <w:sz w:val="18"/>
          <w:szCs w:val="18"/>
          <w:lang w:val="fr-FR"/>
        </w:rPr>
      </w:pPr>
      <w:r w:rsidRPr="000454FD">
        <w:rPr>
          <w:rFonts w:ascii="Arial" w:hAnsi="Arial" w:cs="Arial"/>
          <w:i w:val="0"/>
          <w:sz w:val="18"/>
          <w:szCs w:val="18"/>
          <w:lang w:val="fr-FR"/>
        </w:rPr>
        <w:t>Article XV - Regional Structure</w:t>
      </w:r>
    </w:p>
    <w:p w14:paraId="08ECD3EB" w14:textId="77777777" w:rsidR="00845552" w:rsidRPr="000454FD" w:rsidRDefault="00845552" w:rsidP="007769B1">
      <w:pPr>
        <w:jc w:val="both"/>
        <w:rPr>
          <w:rFonts w:ascii="Arial" w:hAnsi="Arial" w:cs="Arial"/>
          <w:sz w:val="18"/>
          <w:szCs w:val="18"/>
          <w:lang w:val="fr-FR"/>
        </w:rPr>
      </w:pPr>
    </w:p>
    <w:p w14:paraId="008AA136" w14:textId="77777777" w:rsidR="00E70E1F" w:rsidRPr="000454FD" w:rsidRDefault="00845552" w:rsidP="007769B1">
      <w:pPr>
        <w:jc w:val="both"/>
        <w:rPr>
          <w:rFonts w:ascii="Arial" w:hAnsi="Arial" w:cs="Arial"/>
          <w:sz w:val="18"/>
          <w:szCs w:val="18"/>
          <w:lang w:val="fr-FR"/>
        </w:rPr>
      </w:pPr>
      <w:r w:rsidRPr="000454FD">
        <w:rPr>
          <w:rFonts w:ascii="Arial" w:hAnsi="Arial" w:cs="Arial"/>
          <w:b/>
          <w:sz w:val="18"/>
          <w:szCs w:val="18"/>
          <w:lang w:val="fr-FR"/>
        </w:rPr>
        <w:t>Section 1.</w:t>
      </w:r>
      <w:r w:rsidRPr="000454FD">
        <w:rPr>
          <w:rFonts w:ascii="Arial" w:hAnsi="Arial" w:cs="Arial"/>
          <w:sz w:val="18"/>
          <w:szCs w:val="18"/>
          <w:lang w:val="fr-FR"/>
        </w:rPr>
        <w:t xml:space="preserve">  </w:t>
      </w:r>
    </w:p>
    <w:p w14:paraId="615748FE"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clubs within each active region shall hold an annual meeting to discuss the affairs of the Association, disseminate information and promote the purpose of the Association, at a time and place selected by a majority vote of the delegates at the preceding regional meeting or by mail ballot of the clubs.</w:t>
      </w:r>
    </w:p>
    <w:p w14:paraId="6C9810D6" w14:textId="77777777" w:rsidR="00E70E1F" w:rsidRPr="000454FD" w:rsidRDefault="00E70E1F" w:rsidP="007769B1">
      <w:pPr>
        <w:jc w:val="both"/>
        <w:rPr>
          <w:rFonts w:ascii="Arial" w:hAnsi="Arial" w:cs="Arial"/>
          <w:b/>
          <w:sz w:val="18"/>
          <w:szCs w:val="18"/>
        </w:rPr>
      </w:pPr>
    </w:p>
    <w:p w14:paraId="20CAE1DF"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Section 2.</w:t>
      </w:r>
      <w:r w:rsidRPr="000454FD">
        <w:rPr>
          <w:rFonts w:ascii="Arial" w:hAnsi="Arial" w:cs="Arial"/>
          <w:sz w:val="18"/>
          <w:szCs w:val="18"/>
        </w:rPr>
        <w:t xml:space="preserve">  </w:t>
      </w:r>
    </w:p>
    <w:p w14:paraId="2247F2DE"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voting body at the regional meeting shall consist of the delegate from each club of the region present at the meeting.  Delegates present representing a majority of the clubs of the region shall constitute a quorum.</w:t>
      </w:r>
    </w:p>
    <w:p w14:paraId="3D3CF3BC" w14:textId="77777777" w:rsidR="0027122C" w:rsidRDefault="0027122C" w:rsidP="007769B1">
      <w:pPr>
        <w:jc w:val="both"/>
        <w:rPr>
          <w:rFonts w:ascii="Arial" w:hAnsi="Arial" w:cs="Arial"/>
          <w:sz w:val="18"/>
          <w:szCs w:val="18"/>
        </w:rPr>
      </w:pPr>
    </w:p>
    <w:p w14:paraId="665F38E7"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Section 3.</w:t>
      </w:r>
      <w:r w:rsidRPr="000454FD">
        <w:rPr>
          <w:rFonts w:ascii="Arial" w:hAnsi="Arial" w:cs="Arial"/>
          <w:sz w:val="18"/>
          <w:szCs w:val="18"/>
        </w:rPr>
        <w:t xml:space="preserve">  </w:t>
      </w:r>
    </w:p>
    <w:p w14:paraId="6E16EC4D"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Financial responsibility for the regional meeting shall be assumed by the clubs within the region and the Association shall have no liability for any expense.</w:t>
      </w:r>
    </w:p>
    <w:p w14:paraId="007445E1" w14:textId="77777777" w:rsidR="0027122C" w:rsidRPr="000454FD" w:rsidRDefault="0027122C" w:rsidP="007769B1">
      <w:pPr>
        <w:jc w:val="both"/>
        <w:rPr>
          <w:rFonts w:ascii="Arial" w:hAnsi="Arial" w:cs="Arial"/>
          <w:sz w:val="18"/>
          <w:szCs w:val="18"/>
        </w:rPr>
      </w:pPr>
    </w:p>
    <w:p w14:paraId="07A97E9E"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 xml:space="preserve">Section 4. </w:t>
      </w:r>
      <w:r w:rsidRPr="000454FD">
        <w:rPr>
          <w:rFonts w:ascii="Arial" w:hAnsi="Arial" w:cs="Arial"/>
          <w:sz w:val="18"/>
          <w:szCs w:val="18"/>
        </w:rPr>
        <w:t xml:space="preserve"> </w:t>
      </w:r>
    </w:p>
    <w:p w14:paraId="0C6B1785" w14:textId="742F7B34" w:rsidR="00845552" w:rsidRDefault="00845552" w:rsidP="007769B1">
      <w:pPr>
        <w:jc w:val="both"/>
        <w:rPr>
          <w:rFonts w:ascii="Arial" w:hAnsi="Arial" w:cs="Arial"/>
          <w:sz w:val="18"/>
          <w:szCs w:val="18"/>
        </w:rPr>
      </w:pPr>
      <w:r w:rsidRPr="000454FD">
        <w:rPr>
          <w:rFonts w:ascii="Arial" w:hAnsi="Arial" w:cs="Arial"/>
          <w:sz w:val="18"/>
          <w:szCs w:val="18"/>
        </w:rPr>
        <w:t>The regional meeting shall be under the supervision of the regional director and all plans shall be coordinated with the club hosting the meeting.</w:t>
      </w:r>
    </w:p>
    <w:p w14:paraId="0371F710" w14:textId="77777777" w:rsidR="0027122C" w:rsidRPr="000454FD" w:rsidRDefault="0027122C" w:rsidP="007769B1">
      <w:pPr>
        <w:jc w:val="both"/>
        <w:rPr>
          <w:rFonts w:ascii="Arial" w:hAnsi="Arial" w:cs="Arial"/>
          <w:sz w:val="18"/>
          <w:szCs w:val="18"/>
        </w:rPr>
      </w:pPr>
    </w:p>
    <w:p w14:paraId="461FE350" w14:textId="77777777" w:rsidR="00E70E1F" w:rsidRPr="000454FD" w:rsidRDefault="00845552" w:rsidP="007769B1">
      <w:pPr>
        <w:jc w:val="both"/>
        <w:rPr>
          <w:rFonts w:ascii="Arial" w:hAnsi="Arial" w:cs="Arial"/>
          <w:b/>
          <w:sz w:val="18"/>
          <w:szCs w:val="18"/>
        </w:rPr>
      </w:pPr>
      <w:r w:rsidRPr="000454FD">
        <w:rPr>
          <w:rFonts w:ascii="Arial" w:hAnsi="Arial" w:cs="Arial"/>
          <w:b/>
          <w:sz w:val="18"/>
          <w:szCs w:val="18"/>
        </w:rPr>
        <w:t xml:space="preserve">Section 5.  </w:t>
      </w:r>
    </w:p>
    <w:p w14:paraId="506042A0"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clubs within each active region shall hold an annual election to fill the office of regional director as provided in Article IX, Section 3.</w:t>
      </w:r>
    </w:p>
    <w:p w14:paraId="17E8CC18" w14:textId="77777777" w:rsidR="001E2CFE" w:rsidRPr="000454FD" w:rsidRDefault="001E2CFE" w:rsidP="007769B1">
      <w:pPr>
        <w:jc w:val="both"/>
        <w:rPr>
          <w:rFonts w:ascii="Arial" w:hAnsi="Arial" w:cs="Arial"/>
          <w:sz w:val="18"/>
          <w:szCs w:val="18"/>
        </w:rPr>
      </w:pPr>
    </w:p>
    <w:p w14:paraId="58EA71A2" w14:textId="77777777" w:rsidR="00E70E1F" w:rsidRPr="000454FD" w:rsidRDefault="00845552" w:rsidP="007769B1">
      <w:pPr>
        <w:jc w:val="both"/>
        <w:rPr>
          <w:rFonts w:ascii="Arial" w:hAnsi="Arial" w:cs="Arial"/>
          <w:sz w:val="18"/>
          <w:szCs w:val="18"/>
        </w:rPr>
      </w:pPr>
      <w:r w:rsidRPr="000454FD">
        <w:rPr>
          <w:rFonts w:ascii="Arial" w:hAnsi="Arial" w:cs="Arial"/>
          <w:b/>
          <w:sz w:val="18"/>
          <w:szCs w:val="18"/>
        </w:rPr>
        <w:t>Section 6.</w:t>
      </w:r>
      <w:r w:rsidRPr="000454FD">
        <w:rPr>
          <w:rFonts w:ascii="Arial" w:hAnsi="Arial" w:cs="Arial"/>
          <w:sz w:val="18"/>
          <w:szCs w:val="18"/>
        </w:rPr>
        <w:t xml:space="preserve">  </w:t>
      </w:r>
    </w:p>
    <w:p w14:paraId="3516478B"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Regional dues may be assessed and rules governing the use of such funds shall be adopted by majority vote of the delegates at a regional meeting, providing at least sixty (60) days written notice has been given to the clubs prior to the meeting, or by mail vote of the clubs, without notice.</w:t>
      </w:r>
    </w:p>
    <w:p w14:paraId="32C3645B" w14:textId="77777777" w:rsidR="00845552" w:rsidRPr="000454FD" w:rsidRDefault="00845552">
      <w:pPr>
        <w:rPr>
          <w:rFonts w:ascii="Arial" w:hAnsi="Arial" w:cs="Arial"/>
          <w:sz w:val="18"/>
          <w:szCs w:val="18"/>
        </w:rPr>
      </w:pPr>
    </w:p>
    <w:p w14:paraId="0CEDCE21" w14:textId="77777777" w:rsidR="003269A3" w:rsidRPr="000454FD" w:rsidRDefault="003269A3" w:rsidP="003269A3">
      <w:pPr>
        <w:rPr>
          <w:rFonts w:ascii="Arial" w:hAnsi="Arial" w:cs="Arial"/>
          <w:sz w:val="18"/>
          <w:szCs w:val="18"/>
        </w:rPr>
      </w:pPr>
    </w:p>
    <w:p w14:paraId="1A097E04" w14:textId="77777777" w:rsidR="00845552" w:rsidRPr="000454FD" w:rsidRDefault="00F75BB3">
      <w:pPr>
        <w:pStyle w:val="Heading2"/>
        <w:rPr>
          <w:rFonts w:ascii="Arial" w:hAnsi="Arial" w:cs="Arial"/>
          <w:i w:val="0"/>
          <w:sz w:val="18"/>
          <w:szCs w:val="18"/>
        </w:rPr>
      </w:pPr>
      <w:r>
        <w:rPr>
          <w:rFonts w:ascii="Arial" w:hAnsi="Arial" w:cs="Arial"/>
          <w:i w:val="0"/>
          <w:sz w:val="18"/>
          <w:szCs w:val="18"/>
        </w:rPr>
        <w:t>Article XVI</w:t>
      </w:r>
      <w:r w:rsidR="00845552" w:rsidRPr="000454FD">
        <w:rPr>
          <w:rFonts w:ascii="Arial" w:hAnsi="Arial" w:cs="Arial"/>
          <w:i w:val="0"/>
          <w:sz w:val="18"/>
          <w:szCs w:val="18"/>
        </w:rPr>
        <w:t xml:space="preserve"> - Educational Foundations</w:t>
      </w:r>
    </w:p>
    <w:p w14:paraId="79341181" w14:textId="77777777" w:rsidR="00845552" w:rsidRPr="000454FD" w:rsidRDefault="00845552">
      <w:pPr>
        <w:rPr>
          <w:rFonts w:ascii="Arial" w:hAnsi="Arial" w:cs="Arial"/>
          <w:sz w:val="18"/>
          <w:szCs w:val="18"/>
        </w:rPr>
      </w:pPr>
    </w:p>
    <w:p w14:paraId="5D906897" w14:textId="77777777" w:rsidR="00E70E1F" w:rsidRPr="000454FD" w:rsidRDefault="00845552" w:rsidP="007769B1">
      <w:pPr>
        <w:jc w:val="both"/>
        <w:rPr>
          <w:rFonts w:ascii="Arial" w:hAnsi="Arial" w:cs="Arial"/>
          <w:b/>
          <w:sz w:val="18"/>
          <w:szCs w:val="18"/>
        </w:rPr>
      </w:pPr>
      <w:r w:rsidRPr="000454FD">
        <w:rPr>
          <w:rFonts w:ascii="Arial" w:hAnsi="Arial" w:cs="Arial"/>
          <w:b/>
          <w:sz w:val="18"/>
          <w:szCs w:val="18"/>
        </w:rPr>
        <w:t xml:space="preserve">Section 1.  </w:t>
      </w:r>
    </w:p>
    <w:p w14:paraId="080943E6"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 xml:space="preserve">The Association may form tax-exempt foundations to accomplish the purpose and goals of the Association, upon the vote of the Delegates at Convention.  The President and Treasurer shall execute the necessary documents on behalf of the Association of Desk and Derrick Clubs to establish such foundations.  </w:t>
      </w:r>
    </w:p>
    <w:p w14:paraId="667E7644" w14:textId="77777777" w:rsidR="00E70E1F" w:rsidRPr="000454FD" w:rsidRDefault="00845552" w:rsidP="00E70E1F">
      <w:pPr>
        <w:jc w:val="both"/>
        <w:rPr>
          <w:rFonts w:ascii="Arial" w:hAnsi="Arial" w:cs="Arial"/>
          <w:sz w:val="18"/>
          <w:szCs w:val="18"/>
        </w:rPr>
      </w:pPr>
      <w:r w:rsidRPr="000454FD">
        <w:rPr>
          <w:rFonts w:ascii="Arial" w:hAnsi="Arial" w:cs="Arial"/>
          <w:b/>
          <w:sz w:val="18"/>
          <w:szCs w:val="18"/>
        </w:rPr>
        <w:t>Section 2.</w:t>
      </w:r>
      <w:r w:rsidRPr="000454FD">
        <w:rPr>
          <w:rFonts w:ascii="Arial" w:hAnsi="Arial" w:cs="Arial"/>
          <w:sz w:val="18"/>
          <w:szCs w:val="18"/>
        </w:rPr>
        <w:t xml:space="preserve">  </w:t>
      </w:r>
    </w:p>
    <w:p w14:paraId="1C8BF2E2" w14:textId="77777777" w:rsidR="00845552" w:rsidRPr="000454FD" w:rsidRDefault="00845552" w:rsidP="00E70E1F">
      <w:pPr>
        <w:jc w:val="both"/>
        <w:rPr>
          <w:rFonts w:ascii="Arial" w:hAnsi="Arial" w:cs="Arial"/>
          <w:sz w:val="18"/>
          <w:szCs w:val="18"/>
        </w:rPr>
      </w:pPr>
      <w:r w:rsidRPr="000454FD">
        <w:rPr>
          <w:rFonts w:ascii="Arial" w:hAnsi="Arial" w:cs="Arial"/>
          <w:sz w:val="18"/>
          <w:szCs w:val="18"/>
        </w:rPr>
        <w:t xml:space="preserve">The Educational Trust shall receive and disburse funds for increasing the educational opportunities for individuals employed in the petroleum, energy, and allied industries and/or pursuing college degrees which would lead to employment in said industries. </w:t>
      </w:r>
    </w:p>
    <w:p w14:paraId="3FF19C52" w14:textId="77777777" w:rsidR="0027122C" w:rsidRPr="000454FD" w:rsidRDefault="0027122C" w:rsidP="00E70E1F">
      <w:pPr>
        <w:jc w:val="both"/>
        <w:rPr>
          <w:rFonts w:ascii="Arial" w:hAnsi="Arial" w:cs="Arial"/>
          <w:sz w:val="18"/>
          <w:szCs w:val="18"/>
        </w:rPr>
      </w:pPr>
    </w:p>
    <w:p w14:paraId="3306D5EC" w14:textId="77777777" w:rsidR="00E70E1F" w:rsidRPr="000454FD" w:rsidRDefault="00845552" w:rsidP="00E70E1F">
      <w:pPr>
        <w:jc w:val="both"/>
        <w:rPr>
          <w:rFonts w:ascii="Arial" w:hAnsi="Arial" w:cs="Arial"/>
          <w:sz w:val="18"/>
          <w:szCs w:val="18"/>
        </w:rPr>
      </w:pPr>
      <w:r w:rsidRPr="000454FD">
        <w:rPr>
          <w:rFonts w:ascii="Arial" w:hAnsi="Arial" w:cs="Arial"/>
          <w:b/>
          <w:sz w:val="18"/>
          <w:szCs w:val="18"/>
        </w:rPr>
        <w:t>Section 3.</w:t>
      </w:r>
      <w:r w:rsidRPr="000454FD">
        <w:rPr>
          <w:rFonts w:ascii="Arial" w:hAnsi="Arial" w:cs="Arial"/>
          <w:sz w:val="18"/>
          <w:szCs w:val="18"/>
        </w:rPr>
        <w:t xml:space="preserve">  </w:t>
      </w:r>
    </w:p>
    <w:p w14:paraId="28499A4C"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ADDC Foundation shall receive and disburse funds to publish and produce educational materials,</w:t>
      </w:r>
      <w:r w:rsidR="007554D1" w:rsidRPr="000454FD">
        <w:rPr>
          <w:rFonts w:ascii="Arial" w:hAnsi="Arial" w:cs="Arial"/>
          <w:sz w:val="18"/>
          <w:szCs w:val="18"/>
        </w:rPr>
        <w:t xml:space="preserve"> </w:t>
      </w:r>
      <w:r w:rsidRPr="000454FD">
        <w:rPr>
          <w:rFonts w:ascii="Arial" w:hAnsi="Arial" w:cs="Arial"/>
          <w:sz w:val="18"/>
          <w:szCs w:val="18"/>
        </w:rPr>
        <w:t xml:space="preserve">conduct research and to hold seminars and classes.   </w:t>
      </w:r>
    </w:p>
    <w:p w14:paraId="2AB12E1A" w14:textId="77777777" w:rsidR="00845552" w:rsidRDefault="00845552">
      <w:pPr>
        <w:rPr>
          <w:rFonts w:ascii="Arial" w:hAnsi="Arial" w:cs="Arial"/>
          <w:sz w:val="18"/>
          <w:szCs w:val="18"/>
        </w:rPr>
      </w:pPr>
    </w:p>
    <w:p w14:paraId="6A4262C6" w14:textId="77777777" w:rsidR="00F35947" w:rsidRPr="000454FD" w:rsidRDefault="00F35947">
      <w:pPr>
        <w:rPr>
          <w:rFonts w:ascii="Arial" w:hAnsi="Arial" w:cs="Arial"/>
          <w:sz w:val="18"/>
          <w:szCs w:val="18"/>
        </w:rPr>
      </w:pPr>
    </w:p>
    <w:p w14:paraId="0FD44323" w14:textId="77777777" w:rsidR="00845552" w:rsidRPr="000454FD" w:rsidRDefault="00F75BB3">
      <w:pPr>
        <w:jc w:val="center"/>
        <w:rPr>
          <w:rFonts w:ascii="Arial" w:hAnsi="Arial" w:cs="Arial"/>
          <w:sz w:val="18"/>
          <w:szCs w:val="18"/>
        </w:rPr>
      </w:pPr>
      <w:r>
        <w:rPr>
          <w:rFonts w:ascii="Arial" w:hAnsi="Arial" w:cs="Arial"/>
          <w:b/>
          <w:sz w:val="18"/>
          <w:szCs w:val="18"/>
        </w:rPr>
        <w:t>Article XVII</w:t>
      </w:r>
      <w:r w:rsidR="00845552" w:rsidRPr="000454FD">
        <w:rPr>
          <w:rFonts w:ascii="Arial" w:hAnsi="Arial" w:cs="Arial"/>
          <w:b/>
          <w:sz w:val="18"/>
          <w:szCs w:val="18"/>
        </w:rPr>
        <w:t xml:space="preserve"> - Insignia (Emblem)</w:t>
      </w:r>
    </w:p>
    <w:p w14:paraId="5D205D32" w14:textId="77777777" w:rsidR="00845552" w:rsidRPr="000454FD" w:rsidRDefault="00845552">
      <w:pPr>
        <w:rPr>
          <w:rFonts w:ascii="Arial" w:hAnsi="Arial" w:cs="Arial"/>
          <w:sz w:val="18"/>
          <w:szCs w:val="18"/>
        </w:rPr>
      </w:pPr>
    </w:p>
    <w:p w14:paraId="3DA42BF1"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 xml:space="preserve">The official insignia (emblem) of the Association of Desk and Derrick Clubs shall be a derrick with a stylized desk at the lower right as registered in the </w:t>
      </w:r>
      <w:smartTag w:uri="urn:schemas-microsoft-com:office:smarttags" w:element="country-region">
        <w:r w:rsidRPr="000454FD">
          <w:rPr>
            <w:rFonts w:ascii="Arial" w:hAnsi="Arial" w:cs="Arial"/>
            <w:sz w:val="18"/>
            <w:szCs w:val="18"/>
          </w:rPr>
          <w:t>United States</w:t>
        </w:r>
      </w:smartTag>
      <w:r w:rsidRPr="000454FD">
        <w:rPr>
          <w:rFonts w:ascii="Arial" w:hAnsi="Arial" w:cs="Arial"/>
          <w:sz w:val="18"/>
          <w:szCs w:val="18"/>
        </w:rPr>
        <w:t xml:space="preserve"> and </w:t>
      </w:r>
      <w:smartTag w:uri="urn:schemas-microsoft-com:office:smarttags" w:element="country-region">
        <w:smartTag w:uri="urn:schemas-microsoft-com:office:smarttags" w:element="place">
          <w:r w:rsidRPr="000454FD">
            <w:rPr>
              <w:rFonts w:ascii="Arial" w:hAnsi="Arial" w:cs="Arial"/>
              <w:sz w:val="18"/>
              <w:szCs w:val="18"/>
            </w:rPr>
            <w:t>Canada</w:t>
          </w:r>
        </w:smartTag>
      </w:smartTag>
      <w:r w:rsidRPr="000454FD">
        <w:rPr>
          <w:rFonts w:ascii="Arial" w:hAnsi="Arial" w:cs="Arial"/>
          <w:sz w:val="18"/>
          <w:szCs w:val="18"/>
        </w:rPr>
        <w:t>.</w:t>
      </w:r>
    </w:p>
    <w:p w14:paraId="5E36A227" w14:textId="77777777" w:rsidR="00845552" w:rsidRPr="000454FD" w:rsidRDefault="00845552">
      <w:pPr>
        <w:pStyle w:val="Heading2"/>
        <w:rPr>
          <w:rFonts w:ascii="Arial" w:hAnsi="Arial" w:cs="Arial"/>
          <w:sz w:val="18"/>
          <w:szCs w:val="18"/>
        </w:rPr>
      </w:pPr>
    </w:p>
    <w:p w14:paraId="70F797B1" w14:textId="77777777" w:rsidR="00845552" w:rsidRPr="000454FD" w:rsidRDefault="00F75BB3">
      <w:pPr>
        <w:pStyle w:val="Heading2"/>
        <w:rPr>
          <w:rFonts w:ascii="Arial" w:hAnsi="Arial" w:cs="Arial"/>
          <w:i w:val="0"/>
          <w:sz w:val="18"/>
          <w:szCs w:val="18"/>
        </w:rPr>
      </w:pPr>
      <w:r>
        <w:rPr>
          <w:rFonts w:ascii="Arial" w:hAnsi="Arial" w:cs="Arial"/>
          <w:i w:val="0"/>
          <w:sz w:val="18"/>
          <w:szCs w:val="18"/>
        </w:rPr>
        <w:t>Article XVIII</w:t>
      </w:r>
      <w:r w:rsidR="00845552" w:rsidRPr="000454FD">
        <w:rPr>
          <w:rFonts w:ascii="Arial" w:hAnsi="Arial" w:cs="Arial"/>
          <w:i w:val="0"/>
          <w:sz w:val="18"/>
          <w:szCs w:val="18"/>
        </w:rPr>
        <w:t xml:space="preserve"> - Official Colors</w:t>
      </w:r>
    </w:p>
    <w:p w14:paraId="65836639" w14:textId="77777777" w:rsidR="00845552" w:rsidRPr="000454FD" w:rsidRDefault="00845552">
      <w:pPr>
        <w:rPr>
          <w:rFonts w:ascii="Arial" w:hAnsi="Arial" w:cs="Arial"/>
          <w:sz w:val="18"/>
          <w:szCs w:val="18"/>
        </w:rPr>
      </w:pPr>
    </w:p>
    <w:p w14:paraId="7CF57B89"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official colors of the Association of Desk and Derrick Clubs shall be black and gold.</w:t>
      </w:r>
    </w:p>
    <w:p w14:paraId="70912702" w14:textId="77777777" w:rsidR="00845552" w:rsidRPr="000454FD" w:rsidRDefault="00845552" w:rsidP="007769B1">
      <w:pPr>
        <w:pStyle w:val="Heading2"/>
        <w:jc w:val="both"/>
        <w:rPr>
          <w:rFonts w:ascii="Arial" w:hAnsi="Arial" w:cs="Arial"/>
          <w:sz w:val="18"/>
          <w:szCs w:val="18"/>
        </w:rPr>
      </w:pPr>
    </w:p>
    <w:p w14:paraId="0B927BD4"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X</w:t>
      </w:r>
      <w:r w:rsidR="00F75BB3">
        <w:rPr>
          <w:rFonts w:ascii="Arial" w:hAnsi="Arial" w:cs="Arial"/>
          <w:i w:val="0"/>
          <w:sz w:val="18"/>
          <w:szCs w:val="18"/>
          <w:lang w:val="en-US"/>
        </w:rPr>
        <w:t>I</w:t>
      </w:r>
      <w:r w:rsidRPr="000454FD">
        <w:rPr>
          <w:rFonts w:ascii="Arial" w:hAnsi="Arial" w:cs="Arial"/>
          <w:i w:val="0"/>
          <w:sz w:val="18"/>
          <w:szCs w:val="18"/>
        </w:rPr>
        <w:t>X - Motto</w:t>
      </w:r>
    </w:p>
    <w:p w14:paraId="0DA5307C" w14:textId="77777777" w:rsidR="00845552" w:rsidRPr="000454FD" w:rsidRDefault="00845552">
      <w:pPr>
        <w:rPr>
          <w:rFonts w:ascii="Arial" w:hAnsi="Arial" w:cs="Arial"/>
          <w:sz w:val="18"/>
          <w:szCs w:val="18"/>
        </w:rPr>
      </w:pPr>
    </w:p>
    <w:p w14:paraId="1541CEEE" w14:textId="77777777" w:rsidR="00845552" w:rsidRPr="000454FD" w:rsidRDefault="00845552" w:rsidP="007769B1">
      <w:pPr>
        <w:jc w:val="both"/>
        <w:rPr>
          <w:rFonts w:ascii="Arial" w:hAnsi="Arial" w:cs="Arial"/>
          <w:sz w:val="18"/>
          <w:szCs w:val="18"/>
        </w:rPr>
      </w:pPr>
      <w:r w:rsidRPr="000454FD">
        <w:rPr>
          <w:rFonts w:ascii="Arial" w:hAnsi="Arial" w:cs="Arial"/>
          <w:sz w:val="18"/>
          <w:szCs w:val="18"/>
        </w:rPr>
        <w:t>The motto of the Association shall be Greater Knowledge-Greater Service.</w:t>
      </w:r>
    </w:p>
    <w:p w14:paraId="18AC37B0" w14:textId="77777777" w:rsidR="00845552" w:rsidRPr="000454FD" w:rsidRDefault="00845552">
      <w:pPr>
        <w:pStyle w:val="Heading2"/>
        <w:rPr>
          <w:rFonts w:ascii="Arial" w:hAnsi="Arial" w:cs="Arial"/>
          <w:sz w:val="18"/>
          <w:szCs w:val="18"/>
        </w:rPr>
      </w:pPr>
    </w:p>
    <w:p w14:paraId="21E10965" w14:textId="77777777" w:rsidR="00845552" w:rsidRPr="000454FD" w:rsidRDefault="00F75BB3">
      <w:pPr>
        <w:pStyle w:val="Heading2"/>
        <w:rPr>
          <w:rFonts w:ascii="Arial" w:hAnsi="Arial" w:cs="Arial"/>
          <w:i w:val="0"/>
          <w:sz w:val="18"/>
          <w:szCs w:val="18"/>
        </w:rPr>
      </w:pPr>
      <w:r>
        <w:rPr>
          <w:rFonts w:ascii="Arial" w:hAnsi="Arial" w:cs="Arial"/>
          <w:i w:val="0"/>
          <w:sz w:val="18"/>
          <w:szCs w:val="18"/>
        </w:rPr>
        <w:t>Article XX</w:t>
      </w:r>
      <w:r w:rsidR="00845552" w:rsidRPr="000454FD">
        <w:rPr>
          <w:rFonts w:ascii="Arial" w:hAnsi="Arial" w:cs="Arial"/>
          <w:i w:val="0"/>
          <w:sz w:val="18"/>
          <w:szCs w:val="18"/>
        </w:rPr>
        <w:t xml:space="preserve"> - Fiscal Year</w:t>
      </w:r>
    </w:p>
    <w:p w14:paraId="513232D8" w14:textId="77777777" w:rsidR="00E70E1F" w:rsidRPr="000454FD" w:rsidRDefault="00E70E1F" w:rsidP="007769B1">
      <w:pPr>
        <w:pStyle w:val="Heading2"/>
        <w:jc w:val="both"/>
        <w:rPr>
          <w:rFonts w:ascii="Arial" w:hAnsi="Arial" w:cs="Arial"/>
          <w:sz w:val="18"/>
          <w:szCs w:val="18"/>
        </w:rPr>
      </w:pPr>
    </w:p>
    <w:p w14:paraId="0DD5696E" w14:textId="77777777" w:rsidR="00845552" w:rsidRPr="00217326" w:rsidRDefault="00845552" w:rsidP="007769B1">
      <w:pPr>
        <w:pStyle w:val="Heading2"/>
        <w:jc w:val="both"/>
        <w:rPr>
          <w:rFonts w:ascii="Arial" w:hAnsi="Arial" w:cs="Arial"/>
          <w:b w:val="0"/>
          <w:i w:val="0"/>
          <w:sz w:val="18"/>
          <w:szCs w:val="18"/>
        </w:rPr>
      </w:pPr>
      <w:r w:rsidRPr="00217326">
        <w:rPr>
          <w:rFonts w:ascii="Arial" w:hAnsi="Arial" w:cs="Arial"/>
          <w:b w:val="0"/>
          <w:i w:val="0"/>
          <w:sz w:val="18"/>
          <w:szCs w:val="18"/>
        </w:rPr>
        <w:t xml:space="preserve">The fiscal year of the Association shall be from January 1 through December 31. </w:t>
      </w:r>
    </w:p>
    <w:p w14:paraId="4F3A5616" w14:textId="77777777" w:rsidR="00E70E1F" w:rsidRPr="00326BEA" w:rsidRDefault="00E70E1F" w:rsidP="00D92133">
      <w:pPr>
        <w:pStyle w:val="Heading2"/>
        <w:rPr>
          <w:rFonts w:ascii="Arial" w:hAnsi="Arial" w:cs="Arial"/>
          <w:i w:val="0"/>
          <w:sz w:val="18"/>
          <w:szCs w:val="18"/>
        </w:rPr>
      </w:pPr>
    </w:p>
    <w:p w14:paraId="0C055B85" w14:textId="77777777" w:rsidR="00845552" w:rsidRPr="000454FD" w:rsidRDefault="00F75BB3" w:rsidP="00D92133">
      <w:pPr>
        <w:pStyle w:val="Heading2"/>
        <w:rPr>
          <w:rFonts w:ascii="Arial" w:hAnsi="Arial" w:cs="Arial"/>
          <w:i w:val="0"/>
          <w:sz w:val="18"/>
          <w:szCs w:val="18"/>
        </w:rPr>
      </w:pPr>
      <w:r>
        <w:rPr>
          <w:rFonts w:ascii="Arial" w:hAnsi="Arial" w:cs="Arial"/>
          <w:i w:val="0"/>
          <w:sz w:val="18"/>
          <w:szCs w:val="18"/>
        </w:rPr>
        <w:t>Article XXI</w:t>
      </w:r>
      <w:r w:rsidR="00845552" w:rsidRPr="000454FD">
        <w:rPr>
          <w:rFonts w:ascii="Arial" w:hAnsi="Arial" w:cs="Arial"/>
          <w:i w:val="0"/>
          <w:sz w:val="18"/>
          <w:szCs w:val="18"/>
        </w:rPr>
        <w:t xml:space="preserve"> - Legal Responsibility</w:t>
      </w:r>
    </w:p>
    <w:p w14:paraId="4494A268" w14:textId="77777777" w:rsidR="00E70E1F" w:rsidRPr="000454FD" w:rsidRDefault="00E70E1F" w:rsidP="00E70E1F">
      <w:pPr>
        <w:rPr>
          <w:rFonts w:ascii="Arial" w:hAnsi="Arial" w:cs="Arial"/>
          <w:sz w:val="18"/>
          <w:szCs w:val="18"/>
        </w:rPr>
      </w:pPr>
    </w:p>
    <w:p w14:paraId="15274640" w14:textId="77777777" w:rsidR="00E70E1F" w:rsidRPr="002021A6" w:rsidRDefault="00845552" w:rsidP="00E70E1F">
      <w:pPr>
        <w:pStyle w:val="Heading2"/>
        <w:jc w:val="both"/>
        <w:rPr>
          <w:rFonts w:ascii="Arial" w:hAnsi="Arial" w:cs="Arial"/>
          <w:i w:val="0"/>
          <w:sz w:val="18"/>
          <w:szCs w:val="18"/>
        </w:rPr>
      </w:pPr>
      <w:r w:rsidRPr="002021A6">
        <w:rPr>
          <w:rFonts w:ascii="Arial" w:hAnsi="Arial" w:cs="Arial"/>
          <w:i w:val="0"/>
          <w:sz w:val="18"/>
          <w:szCs w:val="18"/>
        </w:rPr>
        <w:t xml:space="preserve">Section 1.  </w:t>
      </w:r>
    </w:p>
    <w:p w14:paraId="1EBED041" w14:textId="77777777" w:rsidR="00845552" w:rsidRPr="002021A6" w:rsidRDefault="00845552" w:rsidP="00E70E1F">
      <w:pPr>
        <w:pStyle w:val="Heading2"/>
        <w:jc w:val="both"/>
        <w:rPr>
          <w:rFonts w:ascii="Arial" w:hAnsi="Arial" w:cs="Arial"/>
          <w:b w:val="0"/>
          <w:i w:val="0"/>
          <w:sz w:val="18"/>
          <w:szCs w:val="18"/>
        </w:rPr>
      </w:pPr>
      <w:r w:rsidRPr="002021A6">
        <w:rPr>
          <w:rFonts w:ascii="Arial" w:hAnsi="Arial" w:cs="Arial"/>
          <w:b w:val="0"/>
          <w:i w:val="0"/>
          <w:sz w:val="18"/>
          <w:szCs w:val="18"/>
        </w:rPr>
        <w:t xml:space="preserve">Except for such financial obligations of the Association as are duly authorized by these Bylaws, the Association and its Board of Directors shall not be responsible for any contract or financial obligation of any kind incurred by any club or individual. </w:t>
      </w:r>
    </w:p>
    <w:p w14:paraId="194820A3" w14:textId="77777777" w:rsidR="0027122C" w:rsidRPr="002021A6" w:rsidRDefault="0027122C" w:rsidP="0027122C">
      <w:pPr>
        <w:rPr>
          <w:rFonts w:ascii="Arial" w:hAnsi="Arial" w:cs="Arial"/>
          <w:sz w:val="18"/>
          <w:szCs w:val="18"/>
        </w:rPr>
      </w:pPr>
    </w:p>
    <w:p w14:paraId="7F18CA94" w14:textId="77777777" w:rsidR="00E70E1F" w:rsidRPr="002021A6" w:rsidRDefault="00845552" w:rsidP="00E70E1F">
      <w:pPr>
        <w:pStyle w:val="Heading2"/>
        <w:jc w:val="both"/>
        <w:rPr>
          <w:rFonts w:ascii="Arial" w:hAnsi="Arial" w:cs="Arial"/>
          <w:b w:val="0"/>
          <w:i w:val="0"/>
          <w:sz w:val="18"/>
          <w:szCs w:val="18"/>
        </w:rPr>
      </w:pPr>
      <w:r w:rsidRPr="002021A6">
        <w:rPr>
          <w:rFonts w:ascii="Arial" w:hAnsi="Arial" w:cs="Arial"/>
          <w:i w:val="0"/>
          <w:sz w:val="18"/>
          <w:szCs w:val="18"/>
        </w:rPr>
        <w:t>Section 2</w:t>
      </w:r>
      <w:r w:rsidRPr="002021A6">
        <w:rPr>
          <w:rFonts w:ascii="Arial" w:hAnsi="Arial" w:cs="Arial"/>
          <w:b w:val="0"/>
          <w:i w:val="0"/>
          <w:sz w:val="18"/>
          <w:szCs w:val="18"/>
        </w:rPr>
        <w:t xml:space="preserve">.  </w:t>
      </w:r>
    </w:p>
    <w:p w14:paraId="752086E6" w14:textId="77777777" w:rsidR="00845552" w:rsidRPr="002021A6" w:rsidRDefault="00845552" w:rsidP="0039798A">
      <w:pPr>
        <w:pStyle w:val="Heading2"/>
        <w:jc w:val="both"/>
        <w:rPr>
          <w:rFonts w:ascii="Arial" w:hAnsi="Arial" w:cs="Arial"/>
          <w:b w:val="0"/>
          <w:i w:val="0"/>
          <w:sz w:val="18"/>
          <w:szCs w:val="18"/>
        </w:rPr>
      </w:pPr>
      <w:r w:rsidRPr="002021A6">
        <w:rPr>
          <w:rFonts w:ascii="Arial" w:hAnsi="Arial" w:cs="Arial"/>
          <w:b w:val="0"/>
          <w:i w:val="0"/>
          <w:sz w:val="18"/>
          <w:szCs w:val="18"/>
        </w:rPr>
        <w:t>Any club that fails to comply with its obligations under (a) General Information Section II “Governing Legislation”, and (b) As required under Section 3(f) of Article XII “Committees”. (1) For US Clubs:  ADDC Tax Exempt Form(s) and if required IRS Form(s) (2) For Canadian Clubs: ADDC Tax Exempt Form(s) and if required Provincial and Federal Tax Form(s) shall be considered delinquent and shall be notified in writing by the ADDC Treasurer that proof of compliance is required within thirty (30) days from date of said letter.  Any club failing to provide proof of compliance within thirty (30) days shall be notified in writing by the Treasurer that the delinquency has been referred to the Board of Directors for action as provided in Article V, Section 1(d).  Clubs shall not be eligible to have a voting delegate at any Association meeting (Region or Convention) until proof of compliance has been received by the Association.</w:t>
      </w:r>
    </w:p>
    <w:p w14:paraId="7BE41E90" w14:textId="77777777" w:rsidR="00845552" w:rsidRPr="000454FD" w:rsidRDefault="00845552" w:rsidP="008B6B14">
      <w:pPr>
        <w:rPr>
          <w:rFonts w:ascii="Arial" w:hAnsi="Arial" w:cs="Arial"/>
          <w:sz w:val="18"/>
          <w:szCs w:val="18"/>
        </w:rPr>
      </w:pPr>
    </w:p>
    <w:p w14:paraId="797561A3" w14:textId="77777777" w:rsidR="00845552" w:rsidRPr="000454FD" w:rsidRDefault="00F75BB3" w:rsidP="005E6029">
      <w:pPr>
        <w:jc w:val="center"/>
        <w:rPr>
          <w:rFonts w:ascii="Arial" w:hAnsi="Arial" w:cs="Arial"/>
          <w:sz w:val="18"/>
          <w:szCs w:val="18"/>
          <w:u w:val="single"/>
        </w:rPr>
      </w:pPr>
      <w:r>
        <w:rPr>
          <w:rFonts w:ascii="Arial" w:hAnsi="Arial" w:cs="Arial"/>
          <w:b/>
          <w:sz w:val="18"/>
          <w:szCs w:val="18"/>
        </w:rPr>
        <w:t>Article XXII</w:t>
      </w:r>
      <w:r w:rsidR="00845552" w:rsidRPr="000454FD">
        <w:rPr>
          <w:rFonts w:ascii="Arial" w:hAnsi="Arial" w:cs="Arial"/>
          <w:b/>
          <w:sz w:val="18"/>
          <w:szCs w:val="18"/>
        </w:rPr>
        <w:t>—Dissolution Clause</w:t>
      </w:r>
    </w:p>
    <w:p w14:paraId="272F96A3" w14:textId="77777777" w:rsidR="00845552" w:rsidRPr="000454FD" w:rsidRDefault="00845552" w:rsidP="005E6029">
      <w:pPr>
        <w:jc w:val="both"/>
        <w:rPr>
          <w:rFonts w:ascii="Arial" w:hAnsi="Arial" w:cs="Arial"/>
          <w:sz w:val="18"/>
          <w:szCs w:val="18"/>
        </w:rPr>
      </w:pPr>
    </w:p>
    <w:p w14:paraId="67B2BEC2" w14:textId="77777777" w:rsidR="00845552" w:rsidRPr="000454FD" w:rsidRDefault="00845552" w:rsidP="005E6029">
      <w:pPr>
        <w:jc w:val="both"/>
        <w:rPr>
          <w:rFonts w:ascii="Arial" w:hAnsi="Arial" w:cs="Arial"/>
          <w:sz w:val="18"/>
          <w:szCs w:val="18"/>
        </w:rPr>
      </w:pPr>
      <w:r w:rsidRPr="000454FD">
        <w:rPr>
          <w:rFonts w:ascii="Arial" w:hAnsi="Arial" w:cs="Arial"/>
          <w:sz w:val="18"/>
          <w:szCs w:val="18"/>
        </w:rPr>
        <w:t>Upon the dissolution of the Association, the Board of Directors shall, after paying or making provision for the payment of all of the liabilities of the Association, distribute all of the assets of the Association to an organization which qualifies as an exempt organization under Section 501(c)(3) or Section 501(c)(6) of the Internal Revenue Code of 1986 or the corresponding provision of any future United States Internal Revenue Law at such time as the Board of Directors shall determine.  Any of such assets not so disposed of shall be disposed of by the District Court of the County in which the principal office of the Association is then located to such organization or organizations as said Court shall determine which are organized and operated exclusively for such exempt purposes.</w:t>
      </w:r>
    </w:p>
    <w:p w14:paraId="4F4D069F" w14:textId="77777777" w:rsidR="00845552" w:rsidRPr="000454FD" w:rsidRDefault="00845552" w:rsidP="001B4D24">
      <w:pPr>
        <w:rPr>
          <w:rFonts w:ascii="Arial" w:hAnsi="Arial" w:cs="Arial"/>
          <w:sz w:val="18"/>
          <w:szCs w:val="18"/>
        </w:rPr>
      </w:pPr>
    </w:p>
    <w:p w14:paraId="5903DC0D"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XX</w:t>
      </w:r>
      <w:r w:rsidR="00F75BB3">
        <w:rPr>
          <w:rFonts w:ascii="Arial" w:hAnsi="Arial" w:cs="Arial"/>
          <w:i w:val="0"/>
          <w:sz w:val="18"/>
          <w:szCs w:val="18"/>
        </w:rPr>
        <w:t>III</w:t>
      </w:r>
      <w:r w:rsidRPr="000454FD">
        <w:rPr>
          <w:rFonts w:ascii="Arial" w:hAnsi="Arial" w:cs="Arial"/>
          <w:i w:val="0"/>
          <w:sz w:val="18"/>
          <w:szCs w:val="18"/>
        </w:rPr>
        <w:t xml:space="preserve"> – Code of Ethics</w:t>
      </w:r>
    </w:p>
    <w:p w14:paraId="041DB3D8" w14:textId="77777777" w:rsidR="00845552" w:rsidRPr="000454FD" w:rsidRDefault="00845552">
      <w:pPr>
        <w:rPr>
          <w:rFonts w:ascii="Arial" w:hAnsi="Arial" w:cs="Arial"/>
          <w:sz w:val="18"/>
          <w:szCs w:val="18"/>
        </w:rPr>
      </w:pPr>
    </w:p>
    <w:p w14:paraId="02892623" w14:textId="77777777" w:rsidR="00845552" w:rsidRPr="000454FD" w:rsidRDefault="00845552" w:rsidP="0039798A">
      <w:pPr>
        <w:jc w:val="both"/>
        <w:rPr>
          <w:rFonts w:ascii="Arial" w:hAnsi="Arial" w:cs="Arial"/>
          <w:sz w:val="18"/>
          <w:szCs w:val="18"/>
        </w:rPr>
      </w:pPr>
      <w:r w:rsidRPr="00AD2329">
        <w:rPr>
          <w:rFonts w:ascii="Arial" w:hAnsi="Arial" w:cs="Arial"/>
          <w:sz w:val="18"/>
          <w:szCs w:val="18"/>
        </w:rPr>
        <w:t>All club members shall adhere to the Association’s Code of Ethics that follows the ADDC Bylaws and Standing Rules.</w:t>
      </w:r>
    </w:p>
    <w:p w14:paraId="6288B6D3" w14:textId="77777777" w:rsidR="00845552" w:rsidRDefault="00845552">
      <w:pPr>
        <w:pStyle w:val="Heading2"/>
        <w:rPr>
          <w:rFonts w:ascii="Arial" w:hAnsi="Arial" w:cs="Arial"/>
          <w:sz w:val="18"/>
          <w:szCs w:val="18"/>
        </w:rPr>
      </w:pPr>
    </w:p>
    <w:p w14:paraId="31DA99A4" w14:textId="77777777" w:rsidR="00845552" w:rsidRPr="000454FD" w:rsidRDefault="00845552">
      <w:pPr>
        <w:pStyle w:val="Heading2"/>
        <w:rPr>
          <w:rFonts w:ascii="Arial" w:hAnsi="Arial" w:cs="Arial"/>
          <w:i w:val="0"/>
          <w:sz w:val="18"/>
          <w:szCs w:val="18"/>
        </w:rPr>
      </w:pPr>
      <w:r w:rsidRPr="000454FD">
        <w:rPr>
          <w:rFonts w:ascii="Arial" w:hAnsi="Arial" w:cs="Arial"/>
          <w:i w:val="0"/>
          <w:sz w:val="18"/>
          <w:szCs w:val="18"/>
        </w:rPr>
        <w:t>Article XX</w:t>
      </w:r>
      <w:r w:rsidR="00F75BB3">
        <w:rPr>
          <w:rFonts w:ascii="Arial" w:hAnsi="Arial" w:cs="Arial"/>
          <w:i w:val="0"/>
          <w:sz w:val="18"/>
          <w:szCs w:val="18"/>
          <w:lang w:val="en-US"/>
        </w:rPr>
        <w:t>I</w:t>
      </w:r>
      <w:r w:rsidRPr="000454FD">
        <w:rPr>
          <w:rFonts w:ascii="Arial" w:hAnsi="Arial" w:cs="Arial"/>
          <w:i w:val="0"/>
          <w:sz w:val="18"/>
          <w:szCs w:val="18"/>
        </w:rPr>
        <w:t>V - Parliamentary Authority</w:t>
      </w:r>
    </w:p>
    <w:p w14:paraId="2A450305" w14:textId="77777777" w:rsidR="00845552" w:rsidRPr="000454FD" w:rsidRDefault="00845552">
      <w:pPr>
        <w:rPr>
          <w:rFonts w:ascii="Arial" w:hAnsi="Arial" w:cs="Arial"/>
          <w:sz w:val="18"/>
          <w:szCs w:val="18"/>
        </w:rPr>
      </w:pPr>
    </w:p>
    <w:p w14:paraId="34919382" w14:textId="77777777" w:rsidR="00845552" w:rsidRPr="000454FD" w:rsidRDefault="00845552" w:rsidP="0039798A">
      <w:pPr>
        <w:jc w:val="both"/>
        <w:rPr>
          <w:rFonts w:ascii="Arial" w:hAnsi="Arial" w:cs="Arial"/>
          <w:sz w:val="18"/>
          <w:szCs w:val="18"/>
        </w:rPr>
      </w:pPr>
      <w:r w:rsidRPr="000454FD">
        <w:rPr>
          <w:rFonts w:ascii="Arial" w:hAnsi="Arial" w:cs="Arial"/>
          <w:sz w:val="18"/>
          <w:szCs w:val="18"/>
        </w:rPr>
        <w:t xml:space="preserve">The latest edition of </w:t>
      </w:r>
      <w:r w:rsidRPr="002021A6">
        <w:rPr>
          <w:rFonts w:ascii="Arial" w:hAnsi="Arial" w:cs="Arial"/>
          <w:sz w:val="18"/>
          <w:szCs w:val="18"/>
          <w:u w:val="single"/>
        </w:rPr>
        <w:t>Roberts Rules of Order, Newly Revised</w:t>
      </w:r>
      <w:r w:rsidRPr="000454FD">
        <w:rPr>
          <w:rFonts w:ascii="Arial" w:hAnsi="Arial" w:cs="Arial"/>
          <w:sz w:val="18"/>
          <w:szCs w:val="18"/>
        </w:rPr>
        <w:t xml:space="preserve"> shall be the parliamentary authority in all matters of procedure not specifically covered by the Association Bylaws.</w:t>
      </w:r>
    </w:p>
    <w:p w14:paraId="4FD4C103" w14:textId="77777777" w:rsidR="0070426E" w:rsidRDefault="0070426E">
      <w:pPr>
        <w:pStyle w:val="Heading2"/>
        <w:rPr>
          <w:rFonts w:ascii="Arial" w:hAnsi="Arial" w:cs="Arial"/>
          <w:sz w:val="18"/>
          <w:szCs w:val="18"/>
        </w:rPr>
      </w:pPr>
    </w:p>
    <w:p w14:paraId="2FFD6150" w14:textId="77777777" w:rsidR="00005A1E" w:rsidRDefault="00005A1E" w:rsidP="00005A1E">
      <w:pPr>
        <w:rPr>
          <w:lang w:val="x-none" w:eastAsia="x-none"/>
        </w:rPr>
      </w:pPr>
    </w:p>
    <w:p w14:paraId="268B1002" w14:textId="77777777" w:rsidR="00005A1E" w:rsidRPr="00005A1E" w:rsidRDefault="00005A1E" w:rsidP="00005A1E">
      <w:pPr>
        <w:rPr>
          <w:lang w:val="x-none" w:eastAsia="x-none"/>
        </w:rPr>
      </w:pPr>
    </w:p>
    <w:p w14:paraId="3FF1DD51" w14:textId="77777777" w:rsidR="00845552" w:rsidRPr="000454FD" w:rsidRDefault="00F75BB3">
      <w:pPr>
        <w:pStyle w:val="Heading2"/>
        <w:rPr>
          <w:rFonts w:ascii="Arial" w:hAnsi="Arial" w:cs="Arial"/>
          <w:i w:val="0"/>
          <w:sz w:val="18"/>
          <w:szCs w:val="18"/>
        </w:rPr>
      </w:pPr>
      <w:r>
        <w:rPr>
          <w:rFonts w:ascii="Arial" w:hAnsi="Arial" w:cs="Arial"/>
          <w:i w:val="0"/>
          <w:sz w:val="18"/>
          <w:szCs w:val="18"/>
        </w:rPr>
        <w:t>Article XXV</w:t>
      </w:r>
      <w:r w:rsidR="00845552" w:rsidRPr="000454FD">
        <w:rPr>
          <w:rFonts w:ascii="Arial" w:hAnsi="Arial" w:cs="Arial"/>
          <w:i w:val="0"/>
          <w:sz w:val="18"/>
          <w:szCs w:val="18"/>
        </w:rPr>
        <w:t>- Amendments</w:t>
      </w:r>
    </w:p>
    <w:p w14:paraId="3CC435EE" w14:textId="77777777" w:rsidR="00845552" w:rsidRPr="000454FD" w:rsidRDefault="00845552">
      <w:pPr>
        <w:rPr>
          <w:rFonts w:ascii="Arial" w:hAnsi="Arial" w:cs="Arial"/>
          <w:sz w:val="18"/>
          <w:szCs w:val="18"/>
        </w:rPr>
      </w:pPr>
    </w:p>
    <w:p w14:paraId="4E55CC91" w14:textId="77777777" w:rsidR="00E70E1F" w:rsidRPr="000454FD" w:rsidRDefault="00845552" w:rsidP="0039798A">
      <w:pPr>
        <w:jc w:val="both"/>
        <w:rPr>
          <w:rFonts w:ascii="Arial" w:hAnsi="Arial" w:cs="Arial"/>
          <w:sz w:val="18"/>
          <w:szCs w:val="18"/>
        </w:rPr>
      </w:pPr>
      <w:r w:rsidRPr="000454FD">
        <w:rPr>
          <w:rFonts w:ascii="Arial" w:hAnsi="Arial" w:cs="Arial"/>
          <w:b/>
          <w:sz w:val="18"/>
          <w:szCs w:val="18"/>
        </w:rPr>
        <w:t>Section 1.</w:t>
      </w:r>
      <w:r w:rsidRPr="000454FD">
        <w:rPr>
          <w:rFonts w:ascii="Arial" w:hAnsi="Arial" w:cs="Arial"/>
          <w:sz w:val="18"/>
          <w:szCs w:val="18"/>
        </w:rPr>
        <w:t xml:space="preserve">  </w:t>
      </w:r>
    </w:p>
    <w:p w14:paraId="4C95C019" w14:textId="77777777" w:rsidR="00845552" w:rsidRPr="000454FD" w:rsidRDefault="00845552" w:rsidP="0039798A">
      <w:pPr>
        <w:jc w:val="both"/>
        <w:rPr>
          <w:rFonts w:ascii="Arial" w:hAnsi="Arial" w:cs="Arial"/>
          <w:sz w:val="18"/>
          <w:szCs w:val="18"/>
        </w:rPr>
      </w:pPr>
      <w:r w:rsidRPr="000454FD">
        <w:rPr>
          <w:rFonts w:ascii="Arial" w:hAnsi="Arial" w:cs="Arial"/>
          <w:sz w:val="18"/>
          <w:szCs w:val="18"/>
        </w:rPr>
        <w:t xml:space="preserve">These bylaws may be amended at a convention of the Association </w:t>
      </w:r>
      <w:r w:rsidR="005A5970" w:rsidRPr="000454FD">
        <w:rPr>
          <w:rFonts w:ascii="Arial" w:hAnsi="Arial" w:cs="Arial"/>
          <w:sz w:val="18"/>
          <w:szCs w:val="18"/>
        </w:rPr>
        <w:t>by</w:t>
      </w:r>
      <w:r w:rsidRPr="000454FD">
        <w:rPr>
          <w:rFonts w:ascii="Arial" w:hAnsi="Arial" w:cs="Arial"/>
          <w:sz w:val="18"/>
          <w:szCs w:val="18"/>
        </w:rPr>
        <w:t xml:space="preserve"> two-thirds (2/3) vote provided:</w:t>
      </w:r>
    </w:p>
    <w:p w14:paraId="27F76EBA"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(a)  The proposed amendments are submitted in writing to the Chairman of the Rules Committee by an Association Officer, the Board of Directors, the Rules Committee or a club prior to a deadline date set by the Board of Directors, such date not to be less than ninety (90) days prior to convention, and</w:t>
      </w:r>
    </w:p>
    <w:p w14:paraId="5A5FA1C5" w14:textId="77777777" w:rsidR="00845552" w:rsidRPr="000454FD" w:rsidRDefault="00845552" w:rsidP="00E70E1F">
      <w:pPr>
        <w:ind w:left="720"/>
        <w:jc w:val="both"/>
        <w:rPr>
          <w:rFonts w:ascii="Arial" w:hAnsi="Arial" w:cs="Arial"/>
          <w:sz w:val="18"/>
          <w:szCs w:val="18"/>
        </w:rPr>
      </w:pPr>
      <w:r w:rsidRPr="000454FD">
        <w:rPr>
          <w:rFonts w:ascii="Arial" w:hAnsi="Arial" w:cs="Arial"/>
          <w:sz w:val="18"/>
          <w:szCs w:val="18"/>
        </w:rPr>
        <w:t>(b)  That copies of the proposed amendments with the recommendations of the Rules Committee and the Board of Directors shall be distributed at least forty (40) days and not more than six (6) months prior to the convention.</w:t>
      </w:r>
    </w:p>
    <w:p w14:paraId="21CDF85B" w14:textId="77777777" w:rsidR="0027122C" w:rsidRPr="000454FD" w:rsidRDefault="0027122C" w:rsidP="00E70E1F">
      <w:pPr>
        <w:ind w:left="720"/>
        <w:jc w:val="both"/>
        <w:rPr>
          <w:rFonts w:ascii="Arial" w:hAnsi="Arial" w:cs="Arial"/>
          <w:sz w:val="18"/>
          <w:szCs w:val="18"/>
        </w:rPr>
      </w:pPr>
    </w:p>
    <w:p w14:paraId="75BD8336" w14:textId="77777777" w:rsidR="00E70E1F" w:rsidRPr="000454FD" w:rsidRDefault="00845552" w:rsidP="0039798A">
      <w:pPr>
        <w:jc w:val="both"/>
        <w:rPr>
          <w:rFonts w:ascii="Arial" w:hAnsi="Arial" w:cs="Arial"/>
          <w:sz w:val="18"/>
          <w:szCs w:val="18"/>
        </w:rPr>
      </w:pPr>
      <w:r w:rsidRPr="000454FD">
        <w:rPr>
          <w:rFonts w:ascii="Arial" w:hAnsi="Arial" w:cs="Arial"/>
          <w:b/>
          <w:sz w:val="18"/>
          <w:szCs w:val="18"/>
        </w:rPr>
        <w:t xml:space="preserve">Section 2. </w:t>
      </w:r>
      <w:r w:rsidRPr="000454FD">
        <w:rPr>
          <w:rFonts w:ascii="Arial" w:hAnsi="Arial" w:cs="Arial"/>
          <w:sz w:val="18"/>
          <w:szCs w:val="18"/>
        </w:rPr>
        <w:t xml:space="preserve"> </w:t>
      </w:r>
    </w:p>
    <w:p w14:paraId="025FABC0" w14:textId="77777777" w:rsidR="00845552" w:rsidRPr="000454FD" w:rsidRDefault="00845552" w:rsidP="0039798A">
      <w:pPr>
        <w:jc w:val="both"/>
        <w:rPr>
          <w:rFonts w:ascii="Arial" w:hAnsi="Arial" w:cs="Arial"/>
          <w:sz w:val="18"/>
          <w:szCs w:val="18"/>
        </w:rPr>
      </w:pPr>
      <w:r w:rsidRPr="000454FD">
        <w:rPr>
          <w:rFonts w:ascii="Arial" w:hAnsi="Arial" w:cs="Arial"/>
          <w:sz w:val="18"/>
          <w:szCs w:val="18"/>
        </w:rPr>
        <w:t>At convention, a Rules Committee representative shall move the adoption, with no second required, of all proposed amendments in the Rules Committee's report.</w:t>
      </w:r>
    </w:p>
    <w:p w14:paraId="2B4CA56A" w14:textId="77777777" w:rsidR="0027122C" w:rsidRPr="000454FD" w:rsidRDefault="0027122C" w:rsidP="0039798A">
      <w:pPr>
        <w:jc w:val="both"/>
        <w:rPr>
          <w:rFonts w:ascii="Arial" w:hAnsi="Arial" w:cs="Arial"/>
          <w:sz w:val="18"/>
          <w:szCs w:val="18"/>
        </w:rPr>
      </w:pPr>
    </w:p>
    <w:p w14:paraId="3672A3FC" w14:textId="77777777" w:rsidR="00E70E1F" w:rsidRPr="00AE21E6" w:rsidRDefault="00845552" w:rsidP="0039798A">
      <w:pPr>
        <w:jc w:val="both"/>
        <w:rPr>
          <w:rFonts w:ascii="Arial" w:hAnsi="Arial" w:cs="Arial"/>
          <w:sz w:val="18"/>
          <w:szCs w:val="18"/>
        </w:rPr>
      </w:pPr>
      <w:r w:rsidRPr="00AE21E6">
        <w:rPr>
          <w:rFonts w:ascii="Arial" w:hAnsi="Arial" w:cs="Arial"/>
          <w:b/>
          <w:sz w:val="18"/>
          <w:szCs w:val="18"/>
        </w:rPr>
        <w:t xml:space="preserve">Section 3. </w:t>
      </w:r>
      <w:r w:rsidRPr="00AE21E6">
        <w:rPr>
          <w:rFonts w:ascii="Arial" w:hAnsi="Arial" w:cs="Arial"/>
          <w:sz w:val="18"/>
          <w:szCs w:val="18"/>
        </w:rPr>
        <w:t xml:space="preserve"> </w:t>
      </w:r>
    </w:p>
    <w:p w14:paraId="6709C82C" w14:textId="77777777" w:rsidR="00845552" w:rsidRPr="000454FD" w:rsidRDefault="00845552" w:rsidP="0039798A">
      <w:pPr>
        <w:jc w:val="both"/>
        <w:rPr>
          <w:rFonts w:ascii="Arial" w:hAnsi="Arial" w:cs="Arial"/>
          <w:sz w:val="18"/>
          <w:szCs w:val="18"/>
        </w:rPr>
      </w:pPr>
      <w:r w:rsidRPr="00AE21E6">
        <w:rPr>
          <w:rFonts w:ascii="Arial" w:hAnsi="Arial" w:cs="Arial"/>
          <w:sz w:val="18"/>
          <w:szCs w:val="18"/>
        </w:rPr>
        <w:t>These bylaws may be amended by a two-thirds (2/3) affirmative mail vote of the clubs provided the proposed amendment is authorized by a majority vote of the delegates at convention and submitted to the clubs by the Rules Committee within forty-five (45) days after adjournment of convention.</w:t>
      </w:r>
    </w:p>
    <w:p w14:paraId="7D5120B7" w14:textId="77777777" w:rsidR="0027122C" w:rsidRPr="000454FD" w:rsidRDefault="0027122C" w:rsidP="0039798A">
      <w:pPr>
        <w:jc w:val="both"/>
        <w:rPr>
          <w:rFonts w:ascii="Arial" w:hAnsi="Arial" w:cs="Arial"/>
          <w:sz w:val="18"/>
          <w:szCs w:val="18"/>
        </w:rPr>
      </w:pPr>
    </w:p>
    <w:p w14:paraId="2C60F96E" w14:textId="77777777" w:rsidR="00E70E1F" w:rsidRPr="000454FD" w:rsidRDefault="00845552" w:rsidP="0039798A">
      <w:pPr>
        <w:jc w:val="both"/>
        <w:rPr>
          <w:rFonts w:ascii="Arial" w:hAnsi="Arial" w:cs="Arial"/>
          <w:sz w:val="18"/>
          <w:szCs w:val="18"/>
        </w:rPr>
      </w:pPr>
      <w:r w:rsidRPr="000454FD">
        <w:rPr>
          <w:rFonts w:ascii="Arial" w:hAnsi="Arial" w:cs="Arial"/>
          <w:b/>
          <w:sz w:val="18"/>
          <w:szCs w:val="18"/>
        </w:rPr>
        <w:t xml:space="preserve">Section 4. </w:t>
      </w:r>
      <w:r w:rsidRPr="000454FD">
        <w:rPr>
          <w:rFonts w:ascii="Arial" w:hAnsi="Arial" w:cs="Arial"/>
          <w:sz w:val="18"/>
          <w:szCs w:val="18"/>
        </w:rPr>
        <w:t xml:space="preserve"> </w:t>
      </w:r>
    </w:p>
    <w:p w14:paraId="1F4DA8A3" w14:textId="77777777" w:rsidR="00845552" w:rsidRPr="000454FD" w:rsidRDefault="00845552" w:rsidP="0039798A">
      <w:pPr>
        <w:jc w:val="both"/>
        <w:rPr>
          <w:rFonts w:ascii="Arial" w:hAnsi="Arial" w:cs="Arial"/>
          <w:sz w:val="18"/>
          <w:szCs w:val="18"/>
        </w:rPr>
      </w:pPr>
      <w:r w:rsidRPr="000454FD">
        <w:rPr>
          <w:rFonts w:ascii="Arial" w:hAnsi="Arial" w:cs="Arial"/>
          <w:sz w:val="18"/>
          <w:szCs w:val="18"/>
        </w:rPr>
        <w:t>Amendments to these bylaws shall be effective on the first day of the succeeding year of the Association unless the motion to adopt such amendment specifies another effective date.</w:t>
      </w:r>
    </w:p>
    <w:p w14:paraId="014B271F" w14:textId="77777777" w:rsidR="00845552" w:rsidRPr="000454FD" w:rsidRDefault="00845552">
      <w:pPr>
        <w:rPr>
          <w:rFonts w:ascii="Arial" w:hAnsi="Arial" w:cs="Arial"/>
          <w:sz w:val="18"/>
          <w:szCs w:val="18"/>
        </w:rPr>
      </w:pPr>
    </w:p>
    <w:p w14:paraId="6935DFAA" w14:textId="77777777" w:rsidR="00845552" w:rsidRPr="000454FD" w:rsidRDefault="00845552">
      <w:pPr>
        <w:jc w:val="center"/>
        <w:rPr>
          <w:rFonts w:ascii="Arial" w:hAnsi="Arial" w:cs="Arial"/>
          <w:b/>
          <w:sz w:val="18"/>
          <w:szCs w:val="18"/>
        </w:rPr>
      </w:pPr>
      <w:r w:rsidRPr="000454FD">
        <w:rPr>
          <w:rFonts w:ascii="Arial" w:hAnsi="Arial" w:cs="Arial"/>
          <w:b/>
          <w:sz w:val="18"/>
          <w:szCs w:val="18"/>
        </w:rPr>
        <w:t>STANDING RULES</w:t>
      </w:r>
    </w:p>
    <w:p w14:paraId="52D2691A" w14:textId="77777777" w:rsidR="00845552" w:rsidRPr="000454FD" w:rsidRDefault="00845552">
      <w:pPr>
        <w:jc w:val="center"/>
        <w:rPr>
          <w:rFonts w:ascii="Arial" w:hAnsi="Arial" w:cs="Arial"/>
          <w:b/>
          <w:sz w:val="18"/>
          <w:szCs w:val="18"/>
        </w:rPr>
      </w:pPr>
    </w:p>
    <w:p w14:paraId="6D16FD4F" w14:textId="77777777" w:rsidR="00845552" w:rsidRPr="000454FD" w:rsidRDefault="00845552" w:rsidP="0039798A">
      <w:pPr>
        <w:pStyle w:val="BodyText2"/>
        <w:tabs>
          <w:tab w:val="left" w:pos="270"/>
          <w:tab w:val="left" w:pos="630"/>
          <w:tab w:val="left" w:pos="990"/>
        </w:tabs>
        <w:ind w:left="270" w:hanging="270"/>
        <w:jc w:val="both"/>
        <w:rPr>
          <w:rFonts w:ascii="Arial" w:hAnsi="Arial" w:cs="Arial"/>
          <w:sz w:val="18"/>
          <w:szCs w:val="18"/>
        </w:rPr>
      </w:pPr>
      <w:r w:rsidRPr="000454FD">
        <w:rPr>
          <w:rFonts w:ascii="Arial" w:hAnsi="Arial" w:cs="Arial"/>
          <w:sz w:val="18"/>
          <w:szCs w:val="18"/>
        </w:rPr>
        <w:t>1.</w:t>
      </w:r>
      <w:r w:rsidRPr="000454FD">
        <w:rPr>
          <w:rFonts w:ascii="Arial" w:hAnsi="Arial" w:cs="Arial"/>
          <w:sz w:val="18"/>
          <w:szCs w:val="18"/>
        </w:rPr>
        <w:tab/>
        <w:t>Club membership shall be open to all eligible applicants and shall not be limited in number except when the meeting facilities make limitation necessary; such limitation shall be approved by vote of the membership of the club and the Association Board.</w:t>
      </w:r>
    </w:p>
    <w:p w14:paraId="2600AB00" w14:textId="77777777" w:rsidR="00845552" w:rsidRPr="000454FD" w:rsidRDefault="00845552" w:rsidP="0039798A">
      <w:pPr>
        <w:tabs>
          <w:tab w:val="left" w:pos="270"/>
          <w:tab w:val="left" w:pos="630"/>
          <w:tab w:val="left" w:pos="990"/>
        </w:tabs>
        <w:ind w:left="270" w:hanging="270"/>
        <w:jc w:val="both"/>
        <w:rPr>
          <w:rFonts w:ascii="Arial" w:hAnsi="Arial" w:cs="Arial"/>
          <w:sz w:val="18"/>
          <w:szCs w:val="18"/>
        </w:rPr>
      </w:pPr>
      <w:r w:rsidRPr="000454FD">
        <w:rPr>
          <w:rFonts w:ascii="Arial" w:hAnsi="Arial" w:cs="Arial"/>
          <w:sz w:val="18"/>
          <w:szCs w:val="18"/>
        </w:rPr>
        <w:t>2.</w:t>
      </w:r>
      <w:r w:rsidRPr="000454FD">
        <w:rPr>
          <w:rFonts w:ascii="Arial" w:hAnsi="Arial" w:cs="Arial"/>
          <w:sz w:val="18"/>
          <w:szCs w:val="18"/>
        </w:rPr>
        <w:tab/>
        <w:t>Clubs shall furnish applicants with information regarding the purpose and structure of the organization and shall orient new members on bylaws, policies, procedures and history of the club and the Association.  The method of orientation shall be at the discretion of the club.</w:t>
      </w:r>
    </w:p>
    <w:p w14:paraId="02ACD6AD" w14:textId="77777777" w:rsidR="00845552" w:rsidRPr="000454FD" w:rsidRDefault="00845552" w:rsidP="0039798A">
      <w:pPr>
        <w:tabs>
          <w:tab w:val="left" w:pos="270"/>
          <w:tab w:val="left" w:pos="630"/>
          <w:tab w:val="left" w:pos="990"/>
        </w:tabs>
        <w:jc w:val="both"/>
        <w:rPr>
          <w:rFonts w:ascii="Arial" w:hAnsi="Arial" w:cs="Arial"/>
          <w:sz w:val="18"/>
          <w:szCs w:val="18"/>
        </w:rPr>
      </w:pPr>
      <w:r w:rsidRPr="000454FD">
        <w:rPr>
          <w:rFonts w:ascii="Arial" w:hAnsi="Arial" w:cs="Arial"/>
          <w:sz w:val="18"/>
          <w:szCs w:val="18"/>
        </w:rPr>
        <w:t xml:space="preserve">3. </w:t>
      </w:r>
      <w:r w:rsidRPr="000454FD">
        <w:rPr>
          <w:rFonts w:ascii="Arial" w:hAnsi="Arial" w:cs="Arial"/>
          <w:sz w:val="18"/>
          <w:szCs w:val="18"/>
        </w:rPr>
        <w:tab/>
        <w:t>Association membership rosters shall be distributed only when:</w:t>
      </w:r>
    </w:p>
    <w:p w14:paraId="3BB45CC0" w14:textId="77777777" w:rsidR="00845552" w:rsidRPr="000454FD" w:rsidRDefault="00845552" w:rsidP="0039798A">
      <w:pPr>
        <w:pStyle w:val="BodyTextIndent2"/>
        <w:tabs>
          <w:tab w:val="clear" w:pos="360"/>
          <w:tab w:val="clear" w:pos="720"/>
          <w:tab w:val="clear" w:pos="1080"/>
          <w:tab w:val="left" w:pos="270"/>
          <w:tab w:val="left" w:pos="540"/>
          <w:tab w:val="left" w:pos="630"/>
          <w:tab w:val="left" w:pos="900"/>
          <w:tab w:val="left" w:pos="990"/>
        </w:tabs>
        <w:ind w:left="540" w:hanging="540"/>
        <w:jc w:val="both"/>
        <w:rPr>
          <w:rFonts w:ascii="Arial" w:hAnsi="Arial" w:cs="Arial"/>
          <w:sz w:val="18"/>
          <w:szCs w:val="18"/>
        </w:rPr>
      </w:pPr>
      <w:r w:rsidRPr="000454FD">
        <w:rPr>
          <w:rFonts w:ascii="Arial" w:hAnsi="Arial" w:cs="Arial"/>
          <w:sz w:val="18"/>
          <w:szCs w:val="18"/>
        </w:rPr>
        <w:tab/>
        <w:t>a.</w:t>
      </w:r>
      <w:r w:rsidRPr="000454FD">
        <w:rPr>
          <w:rFonts w:ascii="Arial" w:hAnsi="Arial" w:cs="Arial"/>
          <w:sz w:val="18"/>
          <w:szCs w:val="18"/>
        </w:rPr>
        <w:tab/>
        <w:t xml:space="preserve">The member has given permission to do so on the membership application form or membership renewal form and </w:t>
      </w:r>
    </w:p>
    <w:p w14:paraId="11570A8C" w14:textId="77777777" w:rsidR="00845552" w:rsidRPr="000454FD" w:rsidRDefault="00845552" w:rsidP="0039798A">
      <w:pPr>
        <w:tabs>
          <w:tab w:val="left" w:pos="270"/>
          <w:tab w:val="left" w:pos="540"/>
          <w:tab w:val="left" w:pos="630"/>
          <w:tab w:val="left" w:pos="900"/>
          <w:tab w:val="left" w:pos="990"/>
        </w:tabs>
        <w:ind w:left="540" w:hanging="540"/>
        <w:jc w:val="both"/>
        <w:rPr>
          <w:rFonts w:ascii="Arial" w:hAnsi="Arial" w:cs="Arial"/>
          <w:sz w:val="18"/>
          <w:szCs w:val="18"/>
        </w:rPr>
      </w:pPr>
      <w:r w:rsidRPr="000454FD">
        <w:rPr>
          <w:rFonts w:ascii="Arial" w:hAnsi="Arial" w:cs="Arial"/>
          <w:sz w:val="18"/>
          <w:szCs w:val="18"/>
        </w:rPr>
        <w:tab/>
        <w:t>b.</w:t>
      </w:r>
      <w:r w:rsidRPr="000454FD">
        <w:rPr>
          <w:rFonts w:ascii="Arial" w:hAnsi="Arial" w:cs="Arial"/>
          <w:sz w:val="18"/>
          <w:szCs w:val="18"/>
        </w:rPr>
        <w:tab/>
        <w:t>The Association Board of Directors has approved the release.</w:t>
      </w:r>
    </w:p>
    <w:p w14:paraId="533C4A57" w14:textId="77777777" w:rsidR="00845552" w:rsidRPr="000454FD" w:rsidRDefault="00845552" w:rsidP="0039798A">
      <w:pPr>
        <w:tabs>
          <w:tab w:val="left" w:pos="270"/>
          <w:tab w:val="left" w:pos="630"/>
          <w:tab w:val="left" w:pos="990"/>
        </w:tabs>
        <w:ind w:left="270" w:hanging="270"/>
        <w:jc w:val="both"/>
        <w:rPr>
          <w:rFonts w:ascii="Arial" w:hAnsi="Arial" w:cs="Arial"/>
          <w:sz w:val="18"/>
          <w:szCs w:val="18"/>
        </w:rPr>
      </w:pPr>
      <w:r w:rsidRPr="000454FD">
        <w:rPr>
          <w:rFonts w:ascii="Arial" w:hAnsi="Arial" w:cs="Arial"/>
          <w:sz w:val="18"/>
          <w:szCs w:val="18"/>
        </w:rPr>
        <w:t>4.</w:t>
      </w:r>
      <w:r w:rsidRPr="000454FD">
        <w:rPr>
          <w:rFonts w:ascii="Arial" w:hAnsi="Arial" w:cs="Arial"/>
          <w:sz w:val="18"/>
          <w:szCs w:val="18"/>
        </w:rPr>
        <w:tab/>
        <w:t>Upon request, the Association shall furnish blank membership cards to any club for members whose dues have been paid.</w:t>
      </w:r>
    </w:p>
    <w:p w14:paraId="4AFCCF42" w14:textId="77777777" w:rsidR="00845552" w:rsidRPr="000454FD" w:rsidRDefault="00845552" w:rsidP="0039798A">
      <w:pPr>
        <w:tabs>
          <w:tab w:val="left" w:pos="270"/>
          <w:tab w:val="left" w:pos="630"/>
          <w:tab w:val="left" w:pos="990"/>
        </w:tabs>
        <w:ind w:left="270" w:hanging="270"/>
        <w:jc w:val="both"/>
        <w:rPr>
          <w:rFonts w:ascii="Arial" w:hAnsi="Arial" w:cs="Arial"/>
          <w:sz w:val="18"/>
          <w:szCs w:val="18"/>
        </w:rPr>
      </w:pPr>
      <w:r w:rsidRPr="000454FD">
        <w:rPr>
          <w:rFonts w:ascii="Arial" w:hAnsi="Arial" w:cs="Arial"/>
          <w:sz w:val="18"/>
          <w:szCs w:val="18"/>
        </w:rPr>
        <w:t>5.</w:t>
      </w:r>
      <w:r w:rsidRPr="000454FD">
        <w:rPr>
          <w:rFonts w:ascii="Arial" w:hAnsi="Arial" w:cs="Arial"/>
          <w:sz w:val="18"/>
          <w:szCs w:val="18"/>
        </w:rPr>
        <w:tab/>
        <w:t>Each year a scrapbook shall be compiled and presented to the President of the Association.  Scrapbooks and other Desk and Derrick memorabilia may be donated at any time to the Scrapbook Committee or to the Association Distribution Office to compile a history of the Association.</w:t>
      </w:r>
    </w:p>
    <w:p w14:paraId="5FA80725" w14:textId="77777777" w:rsidR="00845552" w:rsidRPr="000454FD" w:rsidRDefault="00845552" w:rsidP="0039798A">
      <w:pPr>
        <w:tabs>
          <w:tab w:val="left" w:pos="270"/>
          <w:tab w:val="left" w:pos="630"/>
          <w:tab w:val="left" w:pos="990"/>
        </w:tabs>
        <w:ind w:left="270" w:hanging="270"/>
        <w:jc w:val="both"/>
        <w:rPr>
          <w:rFonts w:ascii="Arial" w:hAnsi="Arial" w:cs="Arial"/>
          <w:sz w:val="18"/>
          <w:szCs w:val="18"/>
        </w:rPr>
      </w:pPr>
      <w:r w:rsidRPr="000454FD">
        <w:rPr>
          <w:rFonts w:ascii="Arial" w:hAnsi="Arial" w:cs="Arial"/>
          <w:sz w:val="18"/>
          <w:szCs w:val="18"/>
        </w:rPr>
        <w:t>6.</w:t>
      </w:r>
      <w:r w:rsidRPr="000454FD">
        <w:rPr>
          <w:rFonts w:ascii="Arial" w:hAnsi="Arial" w:cs="Arial"/>
          <w:sz w:val="18"/>
          <w:szCs w:val="18"/>
        </w:rPr>
        <w:tab/>
        <w:t xml:space="preserve">Use of the Association logo or insignia in advertising is encouraged and supported.  When a Desk and Derrick ad is to be included in any publication or media </w:t>
      </w:r>
      <w:r w:rsidRPr="00DB2A4C">
        <w:rPr>
          <w:rFonts w:ascii="Arial" w:hAnsi="Arial" w:cs="Arial"/>
          <w:sz w:val="18"/>
          <w:szCs w:val="18"/>
        </w:rPr>
        <w:t xml:space="preserve">other than a club bulletin, it shall have the approval of the </w:t>
      </w:r>
      <w:r w:rsidR="00BB4197">
        <w:rPr>
          <w:rFonts w:ascii="Arial" w:hAnsi="Arial" w:cs="Arial"/>
          <w:sz w:val="18"/>
          <w:szCs w:val="18"/>
        </w:rPr>
        <w:t>Immediate Past President</w:t>
      </w:r>
      <w:r w:rsidRPr="00DB2A4C">
        <w:rPr>
          <w:rFonts w:ascii="Arial" w:hAnsi="Arial" w:cs="Arial"/>
          <w:sz w:val="18"/>
          <w:szCs w:val="18"/>
        </w:rPr>
        <w:t xml:space="preserve">, through the </w:t>
      </w:r>
      <w:r w:rsidR="009C12FF" w:rsidRPr="00DB2A4C">
        <w:rPr>
          <w:rFonts w:ascii="Arial" w:hAnsi="Arial" w:cs="Arial"/>
          <w:sz w:val="18"/>
          <w:szCs w:val="18"/>
        </w:rPr>
        <w:t>r</w:t>
      </w:r>
      <w:r w:rsidRPr="00DB2A4C">
        <w:rPr>
          <w:rFonts w:ascii="Arial" w:hAnsi="Arial" w:cs="Arial"/>
          <w:sz w:val="18"/>
          <w:szCs w:val="18"/>
        </w:rPr>
        <w:t xml:space="preserve">egional </w:t>
      </w:r>
      <w:r w:rsidR="009C12FF" w:rsidRPr="00DB2A4C">
        <w:rPr>
          <w:rFonts w:ascii="Arial" w:hAnsi="Arial" w:cs="Arial"/>
          <w:sz w:val="18"/>
          <w:szCs w:val="18"/>
        </w:rPr>
        <w:t>d</w:t>
      </w:r>
      <w:r w:rsidRPr="00DB2A4C">
        <w:rPr>
          <w:rFonts w:ascii="Arial" w:hAnsi="Arial" w:cs="Arial"/>
          <w:sz w:val="18"/>
          <w:szCs w:val="18"/>
        </w:rPr>
        <w:t xml:space="preserve">irector.  This will </w:t>
      </w:r>
      <w:r w:rsidR="003E124B">
        <w:rPr>
          <w:rFonts w:ascii="Arial" w:hAnsi="Arial" w:cs="Arial"/>
          <w:sz w:val="18"/>
          <w:szCs w:val="18"/>
        </w:rPr>
        <w:t>e</w:t>
      </w:r>
      <w:r w:rsidRPr="00DB2A4C">
        <w:rPr>
          <w:rFonts w:ascii="Arial" w:hAnsi="Arial" w:cs="Arial"/>
          <w:sz w:val="18"/>
          <w:szCs w:val="18"/>
        </w:rPr>
        <w:t>nsure that the logo or</w:t>
      </w:r>
      <w:r w:rsidRPr="000454FD">
        <w:rPr>
          <w:rFonts w:ascii="Arial" w:hAnsi="Arial" w:cs="Arial"/>
          <w:sz w:val="18"/>
          <w:szCs w:val="18"/>
        </w:rPr>
        <w:t xml:space="preserve"> insignia is used appropriately.</w:t>
      </w:r>
    </w:p>
    <w:p w14:paraId="4C26ED0F" w14:textId="77777777" w:rsidR="00851560" w:rsidRPr="000454FD" w:rsidRDefault="00851560" w:rsidP="006F2D4E">
      <w:pPr>
        <w:ind w:left="270" w:hanging="270"/>
        <w:jc w:val="both"/>
        <w:rPr>
          <w:rFonts w:ascii="Arial" w:hAnsi="Arial" w:cs="Arial"/>
          <w:sz w:val="18"/>
          <w:szCs w:val="18"/>
        </w:rPr>
      </w:pPr>
      <w:r w:rsidRPr="000454FD">
        <w:rPr>
          <w:rFonts w:ascii="Arial" w:hAnsi="Arial" w:cs="Arial"/>
          <w:sz w:val="18"/>
          <w:szCs w:val="18"/>
        </w:rPr>
        <w:t>7.  Any club desiring to use a social media will need approval from the Association Board of Directors (Board).  The club must adhere to the guidelines as set out in the Club General Information Section, Article VII, Social Media</w:t>
      </w:r>
      <w:r w:rsidR="00604ED8" w:rsidRPr="000454FD">
        <w:rPr>
          <w:rFonts w:ascii="Arial" w:hAnsi="Arial" w:cs="Arial"/>
          <w:sz w:val="18"/>
          <w:szCs w:val="18"/>
        </w:rPr>
        <w:t xml:space="preserve"> Guidelines.  Any </w:t>
      </w:r>
      <w:r w:rsidRPr="000454FD">
        <w:rPr>
          <w:rFonts w:ascii="Arial" w:hAnsi="Arial" w:cs="Arial"/>
          <w:sz w:val="18"/>
          <w:szCs w:val="18"/>
        </w:rPr>
        <w:t>violation of the guidelines wi</w:t>
      </w:r>
      <w:r w:rsidR="00604ED8" w:rsidRPr="000454FD">
        <w:rPr>
          <w:rFonts w:ascii="Arial" w:hAnsi="Arial" w:cs="Arial"/>
          <w:sz w:val="18"/>
          <w:szCs w:val="18"/>
        </w:rPr>
        <w:t>ll be referred to the Board and s</w:t>
      </w:r>
      <w:r w:rsidRPr="000454FD">
        <w:rPr>
          <w:rFonts w:ascii="Arial" w:hAnsi="Arial" w:cs="Arial"/>
          <w:sz w:val="18"/>
          <w:szCs w:val="18"/>
        </w:rPr>
        <w:t xml:space="preserve">hall result in </w:t>
      </w:r>
      <w:r w:rsidR="00996D20" w:rsidRPr="000454FD">
        <w:rPr>
          <w:rFonts w:ascii="Arial" w:hAnsi="Arial" w:cs="Arial"/>
          <w:sz w:val="18"/>
          <w:szCs w:val="18"/>
        </w:rPr>
        <w:t>a</w:t>
      </w:r>
      <w:r w:rsidRPr="000454FD">
        <w:rPr>
          <w:rFonts w:ascii="Arial" w:hAnsi="Arial" w:cs="Arial"/>
          <w:sz w:val="18"/>
          <w:szCs w:val="18"/>
        </w:rPr>
        <w:t xml:space="preserve"> written </w:t>
      </w:r>
      <w:r w:rsidR="004E3A36" w:rsidRPr="000454FD">
        <w:rPr>
          <w:rFonts w:ascii="Arial" w:hAnsi="Arial" w:cs="Arial"/>
          <w:sz w:val="18"/>
          <w:szCs w:val="18"/>
        </w:rPr>
        <w:t>request to terminate the site.</w:t>
      </w:r>
      <w:r w:rsidRPr="000454FD">
        <w:rPr>
          <w:rFonts w:ascii="Arial" w:hAnsi="Arial" w:cs="Arial"/>
          <w:sz w:val="18"/>
          <w:szCs w:val="18"/>
        </w:rPr>
        <w:t xml:space="preserve"> The club will be considered a “club not in good standing” until the site has been terminated. </w:t>
      </w:r>
    </w:p>
    <w:p w14:paraId="0C613164" w14:textId="77777777" w:rsidR="00845552" w:rsidRPr="000454FD" w:rsidRDefault="00851560" w:rsidP="0039798A">
      <w:pPr>
        <w:tabs>
          <w:tab w:val="left" w:pos="270"/>
          <w:tab w:val="left" w:pos="630"/>
          <w:tab w:val="left" w:pos="990"/>
        </w:tabs>
        <w:jc w:val="both"/>
        <w:rPr>
          <w:rFonts w:ascii="Arial" w:hAnsi="Arial" w:cs="Arial"/>
          <w:sz w:val="18"/>
          <w:szCs w:val="18"/>
        </w:rPr>
      </w:pPr>
      <w:r w:rsidRPr="000454FD">
        <w:rPr>
          <w:rFonts w:ascii="Arial" w:hAnsi="Arial" w:cs="Arial"/>
          <w:sz w:val="18"/>
          <w:szCs w:val="18"/>
        </w:rPr>
        <w:t>8</w:t>
      </w:r>
      <w:r w:rsidR="00845552" w:rsidRPr="000454FD">
        <w:rPr>
          <w:rFonts w:ascii="Arial" w:hAnsi="Arial" w:cs="Arial"/>
          <w:sz w:val="18"/>
          <w:szCs w:val="18"/>
        </w:rPr>
        <w:t>.</w:t>
      </w:r>
      <w:r w:rsidR="00845552" w:rsidRPr="000454FD">
        <w:rPr>
          <w:rFonts w:ascii="Arial" w:hAnsi="Arial" w:cs="Arial"/>
          <w:sz w:val="18"/>
          <w:szCs w:val="18"/>
        </w:rPr>
        <w:tab/>
        <w:t>Association officers shall be presented Certificates of Service.</w:t>
      </w:r>
    </w:p>
    <w:p w14:paraId="07B0941C" w14:textId="77777777" w:rsidR="00845552" w:rsidRPr="000454FD" w:rsidRDefault="00851560" w:rsidP="0039798A">
      <w:pPr>
        <w:tabs>
          <w:tab w:val="left" w:pos="270"/>
          <w:tab w:val="left" w:pos="630"/>
          <w:tab w:val="left" w:pos="990"/>
        </w:tabs>
        <w:ind w:left="270" w:hanging="270"/>
        <w:jc w:val="both"/>
        <w:rPr>
          <w:rFonts w:ascii="Arial" w:hAnsi="Arial" w:cs="Arial"/>
          <w:sz w:val="18"/>
          <w:szCs w:val="18"/>
        </w:rPr>
      </w:pPr>
      <w:r w:rsidRPr="000454FD">
        <w:rPr>
          <w:rFonts w:ascii="Arial" w:hAnsi="Arial" w:cs="Arial"/>
          <w:sz w:val="18"/>
          <w:szCs w:val="18"/>
        </w:rPr>
        <w:t>9</w:t>
      </w:r>
      <w:r w:rsidR="00845552" w:rsidRPr="000454FD">
        <w:rPr>
          <w:rFonts w:ascii="Arial" w:hAnsi="Arial" w:cs="Arial"/>
          <w:sz w:val="18"/>
          <w:szCs w:val="18"/>
        </w:rPr>
        <w:t>.</w:t>
      </w:r>
      <w:r w:rsidR="005853A4" w:rsidRPr="000454FD">
        <w:rPr>
          <w:rFonts w:ascii="Arial" w:hAnsi="Arial" w:cs="Arial"/>
          <w:sz w:val="18"/>
          <w:szCs w:val="18"/>
        </w:rPr>
        <w:tab/>
      </w:r>
      <w:r w:rsidR="00845552" w:rsidRPr="000454FD">
        <w:rPr>
          <w:rFonts w:ascii="Arial" w:hAnsi="Arial" w:cs="Arial"/>
          <w:sz w:val="18"/>
          <w:szCs w:val="18"/>
        </w:rPr>
        <w:t>Fund raising is permissible where necessary to further the educational purposes of our organization.  Proper records and reporting must be maintained and filed in accordance with the tax-exempt status of the Association and clubs. The Association guidelines must be followed for fund-raising projects.  Specific, but not all-inclusive, requirements include:</w:t>
      </w:r>
    </w:p>
    <w:p w14:paraId="1C2EB44A" w14:textId="77777777" w:rsidR="00845552" w:rsidRPr="000454FD" w:rsidRDefault="00845552" w:rsidP="0039798A">
      <w:pPr>
        <w:tabs>
          <w:tab w:val="left" w:pos="270"/>
          <w:tab w:val="left" w:pos="630"/>
          <w:tab w:val="left" w:pos="990"/>
        </w:tabs>
        <w:ind w:left="630" w:hanging="630"/>
        <w:jc w:val="both"/>
        <w:rPr>
          <w:rFonts w:ascii="Arial" w:hAnsi="Arial" w:cs="Arial"/>
          <w:sz w:val="18"/>
          <w:szCs w:val="18"/>
        </w:rPr>
      </w:pPr>
      <w:r w:rsidRPr="000454FD">
        <w:rPr>
          <w:rFonts w:ascii="Arial" w:hAnsi="Arial" w:cs="Arial"/>
          <w:sz w:val="18"/>
          <w:szCs w:val="18"/>
        </w:rPr>
        <w:tab/>
        <w:t>a.</w:t>
      </w:r>
      <w:r w:rsidRPr="000454FD">
        <w:rPr>
          <w:rFonts w:ascii="Arial" w:hAnsi="Arial" w:cs="Arial"/>
          <w:sz w:val="18"/>
          <w:szCs w:val="18"/>
        </w:rPr>
        <w:tab/>
        <w:t>Any club contemplating a fund-raising project should ensure that such project is in the best interest of the Association and will not injure the image and dignity of Desk and Derrick.</w:t>
      </w:r>
    </w:p>
    <w:p w14:paraId="46C7449D" w14:textId="77777777" w:rsidR="00845552" w:rsidRPr="000454FD" w:rsidRDefault="00845552" w:rsidP="0039798A">
      <w:pPr>
        <w:tabs>
          <w:tab w:val="left" w:pos="270"/>
          <w:tab w:val="left" w:pos="630"/>
          <w:tab w:val="left" w:pos="990"/>
        </w:tabs>
        <w:ind w:left="630" w:hanging="630"/>
        <w:jc w:val="both"/>
        <w:rPr>
          <w:rFonts w:ascii="Arial" w:hAnsi="Arial" w:cs="Arial"/>
          <w:sz w:val="18"/>
          <w:szCs w:val="18"/>
        </w:rPr>
      </w:pPr>
      <w:r w:rsidRPr="000454FD">
        <w:rPr>
          <w:rFonts w:ascii="Arial" w:hAnsi="Arial" w:cs="Arial"/>
          <w:sz w:val="18"/>
          <w:szCs w:val="18"/>
        </w:rPr>
        <w:tab/>
        <w:t>b.</w:t>
      </w:r>
      <w:r w:rsidRPr="000454FD">
        <w:rPr>
          <w:rFonts w:ascii="Arial" w:hAnsi="Arial" w:cs="Arial"/>
          <w:sz w:val="18"/>
          <w:szCs w:val="18"/>
        </w:rPr>
        <w:tab/>
        <w:t xml:space="preserve">Any club sales item and accompanying printed materials bearing the words “Desk and Derrick,” “D&amp;D,” “Association of Desk and Derrick Clubs,” “ADDC,” and/or the trademark (insignia) must receive </w:t>
      </w:r>
      <w:r w:rsidR="005E0681" w:rsidRPr="00B33C33">
        <w:rPr>
          <w:rFonts w:ascii="Arial" w:hAnsi="Arial" w:cs="Arial"/>
          <w:sz w:val="18"/>
          <w:szCs w:val="18"/>
        </w:rPr>
        <w:t>approval of the Immediate Past President</w:t>
      </w:r>
      <w:r w:rsidRPr="00B33C33">
        <w:rPr>
          <w:rFonts w:ascii="Arial" w:hAnsi="Arial" w:cs="Arial"/>
          <w:sz w:val="18"/>
          <w:szCs w:val="18"/>
        </w:rPr>
        <w:t xml:space="preserve"> by application through regional directors.</w:t>
      </w:r>
    </w:p>
    <w:p w14:paraId="65A00AAF" w14:textId="77777777" w:rsidR="00845552" w:rsidRPr="000454FD" w:rsidRDefault="00845552" w:rsidP="0039798A">
      <w:pPr>
        <w:tabs>
          <w:tab w:val="left" w:pos="270"/>
          <w:tab w:val="left" w:pos="630"/>
          <w:tab w:val="left" w:pos="990"/>
        </w:tabs>
        <w:ind w:left="630" w:hanging="630"/>
        <w:jc w:val="both"/>
        <w:rPr>
          <w:rFonts w:ascii="Arial" w:hAnsi="Arial" w:cs="Arial"/>
          <w:sz w:val="18"/>
          <w:szCs w:val="18"/>
        </w:rPr>
      </w:pPr>
      <w:r w:rsidRPr="000454FD">
        <w:rPr>
          <w:rFonts w:ascii="Arial" w:hAnsi="Arial" w:cs="Arial"/>
          <w:sz w:val="18"/>
          <w:szCs w:val="18"/>
        </w:rPr>
        <w:tab/>
        <w:t>c.</w:t>
      </w:r>
      <w:r w:rsidRPr="000454FD">
        <w:rPr>
          <w:rFonts w:ascii="Arial" w:hAnsi="Arial" w:cs="Arial"/>
          <w:sz w:val="18"/>
          <w:szCs w:val="18"/>
        </w:rPr>
        <w:tab/>
        <w:t>Approval for any sales item not bearing the words and/or trademark (insignia) outlined in Item b (above) shall be obtained:</w:t>
      </w:r>
    </w:p>
    <w:p w14:paraId="47C6B8A3" w14:textId="77777777" w:rsidR="00845552" w:rsidRPr="000454FD" w:rsidRDefault="00804185" w:rsidP="0039798A">
      <w:pPr>
        <w:tabs>
          <w:tab w:val="left" w:pos="270"/>
          <w:tab w:val="left" w:pos="630"/>
          <w:tab w:val="left" w:pos="990"/>
        </w:tabs>
        <w:ind w:left="630" w:hanging="63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1).</w:t>
      </w:r>
      <w:r w:rsidRPr="000454FD">
        <w:rPr>
          <w:rFonts w:ascii="Arial" w:hAnsi="Arial" w:cs="Arial"/>
          <w:sz w:val="18"/>
          <w:szCs w:val="18"/>
        </w:rPr>
        <w:tab/>
        <w:t>Club or regional items sold within that r</w:t>
      </w:r>
      <w:r w:rsidR="00845552" w:rsidRPr="000454FD">
        <w:rPr>
          <w:rFonts w:ascii="Arial" w:hAnsi="Arial" w:cs="Arial"/>
          <w:sz w:val="18"/>
          <w:szCs w:val="18"/>
        </w:rPr>
        <w:t xml:space="preserve">egion require approval by that </w:t>
      </w:r>
      <w:r w:rsidR="00991E5B" w:rsidRPr="000454FD">
        <w:rPr>
          <w:rFonts w:ascii="Arial" w:hAnsi="Arial" w:cs="Arial"/>
          <w:sz w:val="18"/>
          <w:szCs w:val="18"/>
        </w:rPr>
        <w:t>r</w:t>
      </w:r>
      <w:r w:rsidR="00845552" w:rsidRPr="000454FD">
        <w:rPr>
          <w:rFonts w:ascii="Arial" w:hAnsi="Arial" w:cs="Arial"/>
          <w:sz w:val="18"/>
          <w:szCs w:val="18"/>
        </w:rPr>
        <w:t xml:space="preserve">egional </w:t>
      </w:r>
      <w:r w:rsidR="00991E5B" w:rsidRPr="000454FD">
        <w:rPr>
          <w:rFonts w:ascii="Arial" w:hAnsi="Arial" w:cs="Arial"/>
          <w:sz w:val="18"/>
          <w:szCs w:val="18"/>
        </w:rPr>
        <w:t>d</w:t>
      </w:r>
      <w:r w:rsidR="00845552" w:rsidRPr="000454FD">
        <w:rPr>
          <w:rFonts w:ascii="Arial" w:hAnsi="Arial" w:cs="Arial"/>
          <w:sz w:val="18"/>
          <w:szCs w:val="18"/>
        </w:rPr>
        <w:t>irector only.</w:t>
      </w:r>
    </w:p>
    <w:p w14:paraId="2DA60F9F" w14:textId="77777777" w:rsidR="00845552" w:rsidRPr="000454FD" w:rsidRDefault="00845552" w:rsidP="0039798A">
      <w:pPr>
        <w:tabs>
          <w:tab w:val="left" w:pos="270"/>
          <w:tab w:val="left" w:pos="630"/>
          <w:tab w:val="left" w:pos="990"/>
        </w:tabs>
        <w:ind w:left="630" w:hanging="63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2).</w:t>
      </w:r>
      <w:r w:rsidRPr="000454FD">
        <w:rPr>
          <w:rFonts w:ascii="Arial" w:hAnsi="Arial" w:cs="Arial"/>
          <w:sz w:val="18"/>
          <w:szCs w:val="18"/>
        </w:rPr>
        <w:tab/>
        <w:t xml:space="preserve">Club or </w:t>
      </w:r>
      <w:r w:rsidR="00804185" w:rsidRPr="000454FD">
        <w:rPr>
          <w:rFonts w:ascii="Arial" w:hAnsi="Arial" w:cs="Arial"/>
          <w:sz w:val="18"/>
          <w:szCs w:val="18"/>
        </w:rPr>
        <w:t>regional items sold in other r</w:t>
      </w:r>
      <w:r w:rsidRPr="000454FD">
        <w:rPr>
          <w:rFonts w:ascii="Arial" w:hAnsi="Arial" w:cs="Arial"/>
          <w:sz w:val="18"/>
          <w:szCs w:val="18"/>
        </w:rPr>
        <w:t xml:space="preserve">egions must receive Association Board approval by application through the </w:t>
      </w:r>
      <w:r w:rsidR="00183EDE" w:rsidRPr="000454FD">
        <w:rPr>
          <w:rFonts w:ascii="Arial" w:hAnsi="Arial" w:cs="Arial"/>
          <w:sz w:val="18"/>
          <w:szCs w:val="18"/>
        </w:rPr>
        <w:t>r</w:t>
      </w:r>
      <w:r w:rsidRPr="000454FD">
        <w:rPr>
          <w:rFonts w:ascii="Arial" w:hAnsi="Arial" w:cs="Arial"/>
          <w:sz w:val="18"/>
          <w:szCs w:val="18"/>
        </w:rPr>
        <w:t xml:space="preserve">egional </w:t>
      </w:r>
      <w:r w:rsidR="00183EDE" w:rsidRPr="000454FD">
        <w:rPr>
          <w:rFonts w:ascii="Arial" w:hAnsi="Arial" w:cs="Arial"/>
          <w:sz w:val="18"/>
          <w:szCs w:val="18"/>
        </w:rPr>
        <w:t>d</w:t>
      </w:r>
      <w:r w:rsidRPr="000454FD">
        <w:rPr>
          <w:rFonts w:ascii="Arial" w:hAnsi="Arial" w:cs="Arial"/>
          <w:sz w:val="18"/>
          <w:szCs w:val="18"/>
        </w:rPr>
        <w:t>irector.</w:t>
      </w:r>
    </w:p>
    <w:p w14:paraId="56B20866" w14:textId="77777777" w:rsidR="00845552" w:rsidRPr="000454FD" w:rsidRDefault="00845552" w:rsidP="0039798A">
      <w:pPr>
        <w:tabs>
          <w:tab w:val="left" w:pos="270"/>
          <w:tab w:val="left" w:pos="630"/>
          <w:tab w:val="left" w:pos="990"/>
        </w:tabs>
        <w:ind w:left="630" w:hanging="630"/>
        <w:jc w:val="both"/>
        <w:rPr>
          <w:rFonts w:ascii="Arial" w:hAnsi="Arial" w:cs="Arial"/>
          <w:sz w:val="18"/>
          <w:szCs w:val="18"/>
        </w:rPr>
      </w:pPr>
      <w:r w:rsidRPr="000454FD">
        <w:rPr>
          <w:rFonts w:ascii="Arial" w:hAnsi="Arial" w:cs="Arial"/>
          <w:sz w:val="18"/>
          <w:szCs w:val="18"/>
        </w:rPr>
        <w:tab/>
        <w:t>d.</w:t>
      </w:r>
      <w:r w:rsidRPr="000454FD">
        <w:rPr>
          <w:rFonts w:ascii="Arial" w:hAnsi="Arial" w:cs="Arial"/>
          <w:sz w:val="18"/>
          <w:szCs w:val="18"/>
        </w:rPr>
        <w:tab/>
        <w:t>Lotteries and raffles that are prohibited by local or post office regulations are not to be conducted.</w:t>
      </w:r>
    </w:p>
    <w:p w14:paraId="06F90F65" w14:textId="77777777" w:rsidR="00E600CC" w:rsidRPr="000454FD" w:rsidRDefault="00851560" w:rsidP="002137D9">
      <w:pPr>
        <w:tabs>
          <w:tab w:val="left" w:pos="270"/>
          <w:tab w:val="left" w:pos="990"/>
        </w:tabs>
        <w:ind w:left="270" w:hanging="270"/>
        <w:jc w:val="both"/>
        <w:rPr>
          <w:rFonts w:ascii="Arial" w:hAnsi="Arial" w:cs="Arial"/>
          <w:sz w:val="18"/>
          <w:szCs w:val="18"/>
        </w:rPr>
      </w:pPr>
      <w:r w:rsidRPr="000454FD">
        <w:rPr>
          <w:rFonts w:ascii="Arial" w:hAnsi="Arial" w:cs="Arial"/>
          <w:sz w:val="18"/>
          <w:szCs w:val="18"/>
        </w:rPr>
        <w:t>10</w:t>
      </w:r>
      <w:r w:rsidR="00D46C55" w:rsidRPr="000454FD">
        <w:rPr>
          <w:rFonts w:ascii="Arial" w:hAnsi="Arial" w:cs="Arial"/>
          <w:sz w:val="18"/>
          <w:szCs w:val="18"/>
        </w:rPr>
        <w:t>.</w:t>
      </w:r>
      <w:r w:rsidR="00D46C55" w:rsidRPr="000454FD">
        <w:rPr>
          <w:rFonts w:ascii="Arial" w:hAnsi="Arial" w:cs="Arial"/>
          <w:sz w:val="18"/>
          <w:szCs w:val="18"/>
        </w:rPr>
        <w:tab/>
      </w:r>
      <w:r w:rsidR="00E600CC" w:rsidRPr="000454FD">
        <w:rPr>
          <w:rFonts w:ascii="Arial" w:hAnsi="Arial" w:cs="Arial"/>
          <w:sz w:val="18"/>
          <w:szCs w:val="18"/>
        </w:rPr>
        <w:t>The Association guidelines must be followed for all promotional</w:t>
      </w:r>
      <w:r w:rsidR="002137D9" w:rsidRPr="000454FD">
        <w:rPr>
          <w:rFonts w:ascii="Arial" w:hAnsi="Arial" w:cs="Arial"/>
          <w:sz w:val="18"/>
          <w:szCs w:val="18"/>
        </w:rPr>
        <w:t xml:space="preserve"> </w:t>
      </w:r>
      <w:r w:rsidR="00E600CC" w:rsidRPr="000454FD">
        <w:rPr>
          <w:rFonts w:ascii="Arial" w:hAnsi="Arial" w:cs="Arial"/>
          <w:sz w:val="18"/>
          <w:szCs w:val="18"/>
        </w:rPr>
        <w:t>and gift items bearing the ADDC logo or ADDC name in any</w:t>
      </w:r>
      <w:r w:rsidR="002137D9" w:rsidRPr="000454FD">
        <w:rPr>
          <w:rFonts w:ascii="Arial" w:hAnsi="Arial" w:cs="Arial"/>
          <w:sz w:val="18"/>
          <w:szCs w:val="18"/>
        </w:rPr>
        <w:t xml:space="preserve"> </w:t>
      </w:r>
      <w:r w:rsidR="00E600CC" w:rsidRPr="000454FD">
        <w:rPr>
          <w:rFonts w:ascii="Arial" w:hAnsi="Arial" w:cs="Arial"/>
          <w:sz w:val="18"/>
          <w:szCs w:val="18"/>
        </w:rPr>
        <w:t>manner.</w:t>
      </w:r>
      <w:r w:rsidR="00FE40E0" w:rsidRPr="000454FD">
        <w:rPr>
          <w:rFonts w:ascii="Arial" w:hAnsi="Arial" w:cs="Arial"/>
          <w:sz w:val="18"/>
          <w:szCs w:val="18"/>
        </w:rPr>
        <w:t xml:space="preserve">  Specific, but not all-inclusive, requirements include:</w:t>
      </w:r>
    </w:p>
    <w:p w14:paraId="1BD03D1B" w14:textId="77777777" w:rsidR="00E600CC" w:rsidRPr="000454FD" w:rsidRDefault="00E600CC" w:rsidP="00E600CC">
      <w:pPr>
        <w:tabs>
          <w:tab w:val="left" w:pos="270"/>
          <w:tab w:val="left" w:pos="630"/>
          <w:tab w:val="left" w:pos="990"/>
        </w:tabs>
        <w:ind w:left="630" w:hanging="630"/>
        <w:jc w:val="both"/>
        <w:rPr>
          <w:rFonts w:ascii="Arial" w:hAnsi="Arial" w:cs="Arial"/>
          <w:sz w:val="18"/>
          <w:szCs w:val="18"/>
        </w:rPr>
      </w:pPr>
      <w:r w:rsidRPr="000454FD">
        <w:rPr>
          <w:rFonts w:ascii="Arial" w:hAnsi="Arial" w:cs="Arial"/>
          <w:sz w:val="18"/>
          <w:szCs w:val="18"/>
        </w:rPr>
        <w:tab/>
        <w:t>a.</w:t>
      </w:r>
      <w:r w:rsidRPr="000454FD">
        <w:rPr>
          <w:rFonts w:ascii="Arial" w:hAnsi="Arial" w:cs="Arial"/>
          <w:sz w:val="18"/>
          <w:szCs w:val="18"/>
        </w:rPr>
        <w:tab/>
        <w:t>Any club contemplating a promotional or gift item should ensure that such project is in the best interest of the Association and will not injure the image and dignity of Desk and Derrick.</w:t>
      </w:r>
    </w:p>
    <w:p w14:paraId="1EC4FD1E" w14:textId="77777777" w:rsidR="00E600CC" w:rsidRPr="000454FD" w:rsidRDefault="00E600CC" w:rsidP="006F2D4E">
      <w:pPr>
        <w:tabs>
          <w:tab w:val="left" w:pos="360"/>
          <w:tab w:val="left" w:pos="630"/>
          <w:tab w:val="left" w:pos="990"/>
        </w:tabs>
        <w:ind w:left="630" w:hanging="630"/>
        <w:jc w:val="both"/>
        <w:rPr>
          <w:rFonts w:ascii="Arial" w:hAnsi="Arial" w:cs="Arial"/>
          <w:sz w:val="18"/>
          <w:szCs w:val="18"/>
        </w:rPr>
      </w:pPr>
      <w:r w:rsidRPr="000454FD">
        <w:rPr>
          <w:rFonts w:ascii="Arial" w:hAnsi="Arial" w:cs="Arial"/>
          <w:sz w:val="18"/>
          <w:szCs w:val="18"/>
        </w:rPr>
        <w:tab/>
        <w:t>b.</w:t>
      </w:r>
      <w:r w:rsidRPr="000454FD">
        <w:rPr>
          <w:rFonts w:ascii="Arial" w:hAnsi="Arial" w:cs="Arial"/>
          <w:sz w:val="18"/>
          <w:szCs w:val="18"/>
        </w:rPr>
        <w:tab/>
        <w:t xml:space="preserve">Any such item and accompanying printed materials bearing the words “Desk and Derrick”, “D&amp;D”, </w:t>
      </w:r>
      <w:r w:rsidR="00973C23" w:rsidRPr="000454FD">
        <w:rPr>
          <w:rFonts w:ascii="Arial" w:hAnsi="Arial" w:cs="Arial"/>
          <w:sz w:val="18"/>
          <w:szCs w:val="18"/>
        </w:rPr>
        <w:t>“</w:t>
      </w:r>
      <w:r w:rsidRPr="000454FD">
        <w:rPr>
          <w:rFonts w:ascii="Arial" w:hAnsi="Arial" w:cs="Arial"/>
          <w:sz w:val="18"/>
          <w:szCs w:val="18"/>
        </w:rPr>
        <w:t xml:space="preserve">Association of Desk and Derrick Clubs”, “ADDC”, and/or the trademark (insignia) must receive </w:t>
      </w:r>
      <w:r w:rsidR="00005A1E" w:rsidRPr="00DB2A4C">
        <w:rPr>
          <w:rFonts w:ascii="Arial" w:hAnsi="Arial" w:cs="Arial"/>
          <w:sz w:val="18"/>
          <w:szCs w:val="18"/>
        </w:rPr>
        <w:t>approval from the ADDC Immediate Past President by application through the regional director.</w:t>
      </w:r>
    </w:p>
    <w:p w14:paraId="062F263E" w14:textId="77777777" w:rsidR="00845552" w:rsidRPr="000454FD" w:rsidRDefault="00D46C55" w:rsidP="006F2D4E">
      <w:pPr>
        <w:tabs>
          <w:tab w:val="left" w:pos="630"/>
          <w:tab w:val="left" w:pos="990"/>
        </w:tabs>
        <w:ind w:left="360" w:hanging="360"/>
        <w:jc w:val="both"/>
        <w:rPr>
          <w:rFonts w:ascii="Arial" w:hAnsi="Arial" w:cs="Arial"/>
          <w:sz w:val="18"/>
          <w:szCs w:val="18"/>
        </w:rPr>
      </w:pPr>
      <w:r w:rsidRPr="000454FD">
        <w:rPr>
          <w:rFonts w:ascii="Arial" w:hAnsi="Arial" w:cs="Arial"/>
          <w:sz w:val="18"/>
          <w:szCs w:val="18"/>
        </w:rPr>
        <w:t>1</w:t>
      </w:r>
      <w:r w:rsidR="00851560" w:rsidRPr="000454FD">
        <w:rPr>
          <w:rFonts w:ascii="Arial" w:hAnsi="Arial" w:cs="Arial"/>
          <w:sz w:val="18"/>
          <w:szCs w:val="18"/>
        </w:rPr>
        <w:t>1</w:t>
      </w:r>
      <w:r w:rsidR="00845552" w:rsidRPr="000454FD">
        <w:rPr>
          <w:rFonts w:ascii="Arial" w:hAnsi="Arial" w:cs="Arial"/>
          <w:sz w:val="18"/>
          <w:szCs w:val="18"/>
        </w:rPr>
        <w:t>.</w:t>
      </w:r>
      <w:r w:rsidR="00845552" w:rsidRPr="000454FD">
        <w:rPr>
          <w:rFonts w:ascii="Arial" w:hAnsi="Arial" w:cs="Arial"/>
          <w:sz w:val="18"/>
          <w:szCs w:val="18"/>
        </w:rPr>
        <w:tab/>
        <w:t>The major portion of convention expenses shall be defrayed by</w:t>
      </w:r>
      <w:r w:rsidR="006F2D4E" w:rsidRPr="000454FD">
        <w:rPr>
          <w:rFonts w:ascii="Arial" w:hAnsi="Arial" w:cs="Arial"/>
          <w:sz w:val="18"/>
          <w:szCs w:val="18"/>
        </w:rPr>
        <w:t xml:space="preserve"> </w:t>
      </w:r>
      <w:r w:rsidR="00845552" w:rsidRPr="000454FD">
        <w:rPr>
          <w:rFonts w:ascii="Arial" w:hAnsi="Arial" w:cs="Arial"/>
          <w:sz w:val="18"/>
          <w:szCs w:val="18"/>
        </w:rPr>
        <w:t>registration fees, but at the discretion of the Association Board,</w:t>
      </w:r>
      <w:r w:rsidR="006F2D4E" w:rsidRPr="000454FD">
        <w:rPr>
          <w:rFonts w:ascii="Arial" w:hAnsi="Arial" w:cs="Arial"/>
          <w:sz w:val="18"/>
          <w:szCs w:val="18"/>
        </w:rPr>
        <w:t xml:space="preserve"> </w:t>
      </w:r>
      <w:r w:rsidR="00845552" w:rsidRPr="000454FD">
        <w:rPr>
          <w:rFonts w:ascii="Arial" w:hAnsi="Arial" w:cs="Arial"/>
          <w:sz w:val="18"/>
          <w:szCs w:val="18"/>
        </w:rPr>
        <w:t>a</w:t>
      </w:r>
      <w:r w:rsidR="00394CE5" w:rsidRPr="000454FD">
        <w:rPr>
          <w:rFonts w:ascii="Arial" w:hAnsi="Arial" w:cs="Arial"/>
          <w:sz w:val="18"/>
          <w:szCs w:val="18"/>
        </w:rPr>
        <w:t xml:space="preserve"> </w:t>
      </w:r>
      <w:r w:rsidR="00845552" w:rsidRPr="000454FD">
        <w:rPr>
          <w:rFonts w:ascii="Arial" w:hAnsi="Arial" w:cs="Arial"/>
          <w:sz w:val="18"/>
          <w:szCs w:val="18"/>
        </w:rPr>
        <w:t>portion of any funds accumulated from past conventions may be</w:t>
      </w:r>
      <w:r w:rsidR="00FC42B9" w:rsidRPr="000454FD">
        <w:rPr>
          <w:rFonts w:ascii="Arial" w:hAnsi="Arial" w:cs="Arial"/>
          <w:sz w:val="18"/>
          <w:szCs w:val="18"/>
        </w:rPr>
        <w:t xml:space="preserve"> </w:t>
      </w:r>
      <w:r w:rsidR="00845552" w:rsidRPr="000454FD">
        <w:rPr>
          <w:rFonts w:ascii="Arial" w:hAnsi="Arial" w:cs="Arial"/>
          <w:sz w:val="18"/>
          <w:szCs w:val="18"/>
        </w:rPr>
        <w:t>used, and assistance from the industry may be accepted.</w:t>
      </w:r>
    </w:p>
    <w:p w14:paraId="59DAD0CB" w14:textId="77777777" w:rsidR="00845552" w:rsidRPr="000454FD" w:rsidRDefault="00845552" w:rsidP="006F2D4E">
      <w:pPr>
        <w:tabs>
          <w:tab w:val="left" w:pos="360"/>
          <w:tab w:val="left" w:pos="630"/>
          <w:tab w:val="left" w:pos="990"/>
        </w:tabs>
        <w:ind w:left="630" w:hanging="630"/>
        <w:jc w:val="both"/>
        <w:rPr>
          <w:rFonts w:ascii="Arial" w:hAnsi="Arial" w:cs="Arial"/>
          <w:sz w:val="18"/>
          <w:szCs w:val="18"/>
        </w:rPr>
      </w:pPr>
      <w:r w:rsidRPr="000454FD">
        <w:rPr>
          <w:rFonts w:ascii="Arial" w:hAnsi="Arial" w:cs="Arial"/>
          <w:sz w:val="18"/>
          <w:szCs w:val="18"/>
        </w:rPr>
        <w:tab/>
        <w:t>a.</w:t>
      </w:r>
      <w:r w:rsidRPr="000454FD">
        <w:rPr>
          <w:rFonts w:ascii="Arial" w:hAnsi="Arial" w:cs="Arial"/>
          <w:sz w:val="18"/>
          <w:szCs w:val="18"/>
        </w:rPr>
        <w:tab/>
        <w:t xml:space="preserve">Excess funds from any convention shall be forwarded by the host club to </w:t>
      </w:r>
      <w:smartTag w:uri="urn:schemas-microsoft-com:office:smarttags" w:element="City">
        <w:smartTag w:uri="urn:schemas-microsoft-com:office:smarttags" w:element="place">
          <w:r w:rsidRPr="000454FD">
            <w:rPr>
              <w:rFonts w:ascii="Arial" w:hAnsi="Arial" w:cs="Arial"/>
              <w:sz w:val="18"/>
              <w:szCs w:val="18"/>
            </w:rPr>
            <w:t>ADO</w:t>
          </w:r>
        </w:smartTag>
      </w:smartTag>
      <w:r w:rsidRPr="000454FD">
        <w:rPr>
          <w:rFonts w:ascii="Arial" w:hAnsi="Arial" w:cs="Arial"/>
          <w:sz w:val="18"/>
          <w:szCs w:val="18"/>
        </w:rPr>
        <w:t xml:space="preserve"> to be deposited in a Convention Fund carried over from year to year. Interest generated from the monies in the Convention Fund may be deposited in the General Fund.</w:t>
      </w:r>
    </w:p>
    <w:p w14:paraId="3A88E565" w14:textId="77777777" w:rsidR="00845552" w:rsidRPr="000454FD" w:rsidRDefault="00845552" w:rsidP="006F2D4E">
      <w:pPr>
        <w:tabs>
          <w:tab w:val="left" w:pos="360"/>
          <w:tab w:val="left" w:pos="630"/>
          <w:tab w:val="left" w:pos="990"/>
        </w:tabs>
        <w:ind w:left="630" w:hanging="630"/>
        <w:jc w:val="both"/>
        <w:rPr>
          <w:rFonts w:ascii="Arial" w:hAnsi="Arial" w:cs="Arial"/>
          <w:sz w:val="18"/>
          <w:szCs w:val="18"/>
        </w:rPr>
      </w:pPr>
      <w:r w:rsidRPr="000454FD">
        <w:rPr>
          <w:rFonts w:ascii="Arial" w:hAnsi="Arial" w:cs="Arial"/>
          <w:sz w:val="18"/>
          <w:szCs w:val="18"/>
        </w:rPr>
        <w:tab/>
        <w:t>b.</w:t>
      </w:r>
      <w:r w:rsidRPr="000454FD">
        <w:rPr>
          <w:rFonts w:ascii="Arial" w:hAnsi="Arial" w:cs="Arial"/>
          <w:sz w:val="18"/>
          <w:szCs w:val="18"/>
        </w:rPr>
        <w:tab/>
        <w:t>A deficit in any year shall be paid from the Convention Fund, or if it is insufficient, from the General Fund.  If no funds are available, the deficit shall be prorated among the clubs.</w:t>
      </w:r>
    </w:p>
    <w:p w14:paraId="30D531E1" w14:textId="77777777" w:rsidR="00845552" w:rsidRPr="00B33C33" w:rsidRDefault="00845552" w:rsidP="006F2D4E">
      <w:pPr>
        <w:tabs>
          <w:tab w:val="left" w:pos="360"/>
          <w:tab w:val="left" w:pos="630"/>
          <w:tab w:val="left" w:pos="990"/>
        </w:tabs>
        <w:ind w:left="630" w:hanging="630"/>
        <w:jc w:val="both"/>
        <w:rPr>
          <w:rFonts w:ascii="Arial" w:hAnsi="Arial" w:cs="Arial"/>
          <w:sz w:val="18"/>
          <w:szCs w:val="18"/>
        </w:rPr>
      </w:pPr>
      <w:r w:rsidRPr="000454FD">
        <w:rPr>
          <w:rFonts w:ascii="Arial" w:hAnsi="Arial" w:cs="Arial"/>
          <w:sz w:val="18"/>
          <w:szCs w:val="18"/>
        </w:rPr>
        <w:tab/>
      </w:r>
      <w:r w:rsidRPr="006F036F">
        <w:rPr>
          <w:rFonts w:ascii="Arial" w:hAnsi="Arial" w:cs="Arial"/>
          <w:sz w:val="18"/>
          <w:szCs w:val="18"/>
        </w:rPr>
        <w:t>c.</w:t>
      </w:r>
      <w:r w:rsidRPr="006F036F">
        <w:rPr>
          <w:rFonts w:ascii="Arial" w:hAnsi="Arial" w:cs="Arial"/>
          <w:sz w:val="18"/>
          <w:szCs w:val="18"/>
        </w:rPr>
        <w:tab/>
        <w:t xml:space="preserve">Should the balance in the Convention Fund </w:t>
      </w:r>
      <w:r w:rsidRPr="00B33C33">
        <w:rPr>
          <w:rFonts w:ascii="Arial" w:hAnsi="Arial" w:cs="Arial"/>
          <w:sz w:val="18"/>
          <w:szCs w:val="18"/>
        </w:rPr>
        <w:t>exceed $</w:t>
      </w:r>
      <w:r w:rsidR="005912AD" w:rsidRPr="00B33C33">
        <w:rPr>
          <w:rFonts w:ascii="Arial" w:hAnsi="Arial" w:cs="Arial"/>
          <w:sz w:val="18"/>
          <w:szCs w:val="18"/>
        </w:rPr>
        <w:t>5</w:t>
      </w:r>
      <w:r w:rsidRPr="00B33C33">
        <w:rPr>
          <w:rFonts w:ascii="Arial" w:hAnsi="Arial" w:cs="Arial"/>
          <w:sz w:val="18"/>
          <w:szCs w:val="18"/>
        </w:rPr>
        <w:t>0,000, the Association Board may transfer, as the need arises, no more than $10,000 in any one year to the General Fund.</w:t>
      </w:r>
      <w:r w:rsidR="0009238E" w:rsidRPr="00B33C33">
        <w:rPr>
          <w:rFonts w:ascii="Arial" w:hAnsi="Arial" w:cs="Arial"/>
          <w:sz w:val="18"/>
          <w:szCs w:val="18"/>
        </w:rPr>
        <w:t xml:space="preserve">  Up to $5,000 additional funds may be transferred to meet legal obligations.  The transfer of funds shall be communicated to clubs within thirty (30) days.</w:t>
      </w:r>
    </w:p>
    <w:p w14:paraId="7DE74493" w14:textId="77777777" w:rsidR="00845552" w:rsidRPr="00B33C33" w:rsidRDefault="00845552" w:rsidP="006F2D4E">
      <w:pPr>
        <w:tabs>
          <w:tab w:val="left" w:pos="360"/>
          <w:tab w:val="left" w:pos="630"/>
          <w:tab w:val="left" w:pos="990"/>
        </w:tabs>
        <w:ind w:left="630" w:hanging="630"/>
        <w:jc w:val="both"/>
        <w:rPr>
          <w:rFonts w:ascii="Arial" w:hAnsi="Arial" w:cs="Arial"/>
          <w:sz w:val="18"/>
          <w:szCs w:val="18"/>
        </w:rPr>
      </w:pPr>
      <w:r w:rsidRPr="00B33C33">
        <w:rPr>
          <w:rFonts w:ascii="Arial" w:hAnsi="Arial" w:cs="Arial"/>
          <w:sz w:val="18"/>
          <w:szCs w:val="18"/>
        </w:rPr>
        <w:tab/>
        <w:t>d.</w:t>
      </w:r>
      <w:r w:rsidRPr="00B33C33">
        <w:rPr>
          <w:rFonts w:ascii="Arial" w:hAnsi="Arial" w:cs="Arial"/>
          <w:sz w:val="18"/>
          <w:szCs w:val="18"/>
        </w:rPr>
        <w:tab/>
        <w:t>No solicitation letters shall be sent regarding Convention other than the one approved by the Association Board, which contains the qualifying statement that contributions are not considered tax deductible as charitable donation; however, they may be deducted as a trade or business expense.</w:t>
      </w:r>
    </w:p>
    <w:p w14:paraId="2C3EB251" w14:textId="77777777" w:rsidR="00D826B8" w:rsidRPr="00B33C33" w:rsidRDefault="00D46C55" w:rsidP="00D826B8">
      <w:pPr>
        <w:tabs>
          <w:tab w:val="left" w:pos="270"/>
          <w:tab w:val="left" w:pos="360"/>
          <w:tab w:val="left" w:pos="990"/>
        </w:tabs>
        <w:ind w:left="270" w:hanging="270"/>
        <w:jc w:val="both"/>
        <w:rPr>
          <w:rFonts w:ascii="Arial" w:hAnsi="Arial" w:cs="Arial"/>
          <w:sz w:val="18"/>
          <w:szCs w:val="18"/>
        </w:rPr>
      </w:pPr>
      <w:r w:rsidRPr="00B33C33">
        <w:rPr>
          <w:rFonts w:ascii="Arial" w:hAnsi="Arial" w:cs="Arial"/>
          <w:sz w:val="18"/>
          <w:szCs w:val="18"/>
        </w:rPr>
        <w:t>1</w:t>
      </w:r>
      <w:r w:rsidR="00851560" w:rsidRPr="00B33C33">
        <w:rPr>
          <w:rFonts w:ascii="Arial" w:hAnsi="Arial" w:cs="Arial"/>
          <w:sz w:val="18"/>
          <w:szCs w:val="18"/>
        </w:rPr>
        <w:t>2</w:t>
      </w:r>
      <w:r w:rsidR="00D826B8" w:rsidRPr="00B33C33">
        <w:rPr>
          <w:rFonts w:ascii="Arial" w:hAnsi="Arial" w:cs="Arial"/>
          <w:sz w:val="18"/>
          <w:szCs w:val="18"/>
        </w:rPr>
        <w:t>.</w:t>
      </w:r>
      <w:r w:rsidR="00D826B8" w:rsidRPr="00B33C33">
        <w:rPr>
          <w:rFonts w:ascii="Arial" w:hAnsi="Arial" w:cs="Arial"/>
          <w:sz w:val="18"/>
          <w:szCs w:val="18"/>
        </w:rPr>
        <w:tab/>
      </w:r>
      <w:r w:rsidR="00D826B8" w:rsidRPr="00B33C33">
        <w:rPr>
          <w:rFonts w:ascii="Arial" w:hAnsi="Arial" w:cs="Arial"/>
          <w:sz w:val="18"/>
          <w:szCs w:val="18"/>
        </w:rPr>
        <w:tab/>
      </w:r>
      <w:r w:rsidR="00845552" w:rsidRPr="00B33C33">
        <w:rPr>
          <w:rFonts w:ascii="Arial" w:hAnsi="Arial" w:cs="Arial"/>
          <w:sz w:val="18"/>
          <w:szCs w:val="18"/>
        </w:rPr>
        <w:t xml:space="preserve">At the discretion of the Board of Directors, the Association </w:t>
      </w:r>
    </w:p>
    <w:p w14:paraId="7C4B8B17" w14:textId="77777777" w:rsidR="00845552" w:rsidRPr="00B33C33" w:rsidRDefault="00D826B8" w:rsidP="00D826B8">
      <w:pPr>
        <w:tabs>
          <w:tab w:val="left" w:pos="360"/>
          <w:tab w:val="left" w:pos="630"/>
          <w:tab w:val="left" w:pos="990"/>
        </w:tabs>
        <w:ind w:left="360" w:hanging="270"/>
        <w:jc w:val="both"/>
        <w:rPr>
          <w:rFonts w:ascii="Arial" w:hAnsi="Arial" w:cs="Arial"/>
          <w:sz w:val="18"/>
          <w:szCs w:val="18"/>
        </w:rPr>
      </w:pPr>
      <w:r w:rsidRPr="00B33C33">
        <w:rPr>
          <w:rFonts w:ascii="Arial" w:hAnsi="Arial" w:cs="Arial"/>
          <w:sz w:val="18"/>
          <w:szCs w:val="18"/>
        </w:rPr>
        <w:t xml:space="preserve">   </w:t>
      </w:r>
      <w:r w:rsidRPr="00B33C33">
        <w:rPr>
          <w:rFonts w:ascii="Arial" w:hAnsi="Arial" w:cs="Arial"/>
          <w:sz w:val="18"/>
          <w:szCs w:val="18"/>
        </w:rPr>
        <w:tab/>
        <w:t>O</w:t>
      </w:r>
      <w:r w:rsidR="00845552" w:rsidRPr="00B33C33">
        <w:rPr>
          <w:rFonts w:ascii="Arial" w:hAnsi="Arial" w:cs="Arial"/>
          <w:sz w:val="18"/>
          <w:szCs w:val="18"/>
        </w:rPr>
        <w:t xml:space="preserve">ffice Manager may attend, at Association expense, the annual </w:t>
      </w:r>
      <w:r w:rsidRPr="00B33C33">
        <w:rPr>
          <w:rFonts w:ascii="Arial" w:hAnsi="Arial" w:cs="Arial"/>
          <w:sz w:val="18"/>
          <w:szCs w:val="18"/>
        </w:rPr>
        <w:t xml:space="preserve">     </w:t>
      </w:r>
      <w:r w:rsidR="00845552" w:rsidRPr="00B33C33">
        <w:rPr>
          <w:rFonts w:ascii="Arial" w:hAnsi="Arial" w:cs="Arial"/>
          <w:sz w:val="18"/>
          <w:szCs w:val="18"/>
        </w:rPr>
        <w:t>convention and/or Association Board Meetings without voice or vote.</w:t>
      </w:r>
    </w:p>
    <w:p w14:paraId="7923DE00" w14:textId="77777777" w:rsidR="005912AD" w:rsidRPr="00B33C33" w:rsidRDefault="00D46C55" w:rsidP="005912AD">
      <w:pPr>
        <w:pStyle w:val="yiv6920214189msonormal"/>
        <w:shd w:val="clear" w:color="auto" w:fill="FFFFFF"/>
        <w:tabs>
          <w:tab w:val="left" w:pos="360"/>
        </w:tabs>
        <w:spacing w:before="0" w:beforeAutospacing="0" w:after="0" w:afterAutospacing="0"/>
        <w:ind w:left="360" w:hanging="270"/>
        <w:rPr>
          <w:rFonts w:ascii="Arial" w:hAnsi="Arial" w:cs="Arial"/>
          <w:color w:val="000000"/>
          <w:sz w:val="18"/>
          <w:szCs w:val="18"/>
        </w:rPr>
      </w:pPr>
      <w:r w:rsidRPr="00B33C33">
        <w:rPr>
          <w:rFonts w:ascii="Arial" w:hAnsi="Arial" w:cs="Arial"/>
          <w:sz w:val="18"/>
          <w:szCs w:val="18"/>
        </w:rPr>
        <w:t>1</w:t>
      </w:r>
      <w:r w:rsidR="00851560" w:rsidRPr="00B33C33">
        <w:rPr>
          <w:rFonts w:ascii="Arial" w:hAnsi="Arial" w:cs="Arial"/>
          <w:sz w:val="18"/>
          <w:szCs w:val="18"/>
        </w:rPr>
        <w:t>3</w:t>
      </w:r>
      <w:r w:rsidR="00845552" w:rsidRPr="00B33C33">
        <w:rPr>
          <w:rFonts w:ascii="Arial" w:hAnsi="Arial" w:cs="Arial"/>
          <w:sz w:val="18"/>
          <w:szCs w:val="18"/>
        </w:rPr>
        <w:t>.</w:t>
      </w:r>
      <w:r w:rsidR="005912AD" w:rsidRPr="00B33C33">
        <w:rPr>
          <w:rFonts w:ascii="Arial" w:hAnsi="Arial" w:cs="Arial"/>
          <w:sz w:val="18"/>
          <w:szCs w:val="18"/>
        </w:rPr>
        <w:t xml:space="preserve"> </w:t>
      </w:r>
      <w:r w:rsidR="005912AD" w:rsidRPr="00B33C33">
        <w:rPr>
          <w:rFonts w:ascii="Arial" w:hAnsi="Arial" w:cs="Arial"/>
          <w:color w:val="000000"/>
          <w:sz w:val="18"/>
          <w:szCs w:val="18"/>
        </w:rPr>
        <w:t>Allocation of General funds for expenses for the Association Board to attend the ADDC Convention shall be made only if sufficient funds are available within the operating budget.  Financial assistance shall be limited to economical airfare (other transportation not to exceed airfare), registration and hotel accommodations as outlined in the Board of Director Procedures.  These expenses shall only be covered if the Board member’s company does not reimburse the Board member.  Board members should submit before Budget and Planning a proposed budget of anticipated costs.</w:t>
      </w:r>
    </w:p>
    <w:p w14:paraId="70088E86" w14:textId="77777777" w:rsidR="00845552" w:rsidRPr="00B33C33" w:rsidRDefault="00D46C55" w:rsidP="005912AD">
      <w:pPr>
        <w:tabs>
          <w:tab w:val="left" w:pos="360"/>
          <w:tab w:val="left" w:pos="990"/>
        </w:tabs>
        <w:ind w:left="360" w:hanging="360"/>
        <w:jc w:val="both"/>
        <w:rPr>
          <w:rFonts w:ascii="Arial" w:hAnsi="Arial" w:cs="Arial"/>
          <w:sz w:val="18"/>
          <w:szCs w:val="18"/>
        </w:rPr>
      </w:pPr>
      <w:r w:rsidRPr="00B33C33">
        <w:rPr>
          <w:rFonts w:ascii="Arial" w:hAnsi="Arial" w:cs="Arial"/>
          <w:sz w:val="18"/>
          <w:szCs w:val="18"/>
        </w:rPr>
        <w:t>1</w:t>
      </w:r>
      <w:r w:rsidR="00851560" w:rsidRPr="00B33C33">
        <w:rPr>
          <w:rFonts w:ascii="Arial" w:hAnsi="Arial" w:cs="Arial"/>
          <w:sz w:val="18"/>
          <w:szCs w:val="18"/>
        </w:rPr>
        <w:t>4</w:t>
      </w:r>
      <w:r w:rsidR="00845552" w:rsidRPr="00B33C33">
        <w:rPr>
          <w:rFonts w:ascii="Arial" w:hAnsi="Arial" w:cs="Arial"/>
          <w:sz w:val="18"/>
          <w:szCs w:val="18"/>
        </w:rPr>
        <w:t>.</w:t>
      </w:r>
      <w:r w:rsidR="00D826B8" w:rsidRPr="00B33C33">
        <w:rPr>
          <w:rFonts w:ascii="Arial" w:hAnsi="Arial" w:cs="Arial"/>
          <w:sz w:val="18"/>
          <w:szCs w:val="18"/>
        </w:rPr>
        <w:tab/>
      </w:r>
      <w:r w:rsidR="00845552" w:rsidRPr="00B33C33">
        <w:rPr>
          <w:rFonts w:ascii="Arial" w:hAnsi="Arial" w:cs="Arial"/>
          <w:sz w:val="18"/>
          <w:szCs w:val="18"/>
        </w:rPr>
        <w:t>The names of individuals submitted for consideration by the Association or Regional Nominating Committees shall not be published; further, no announcement of nominees shall be made prior to the release of the official slate by the Nominating Committees.</w:t>
      </w:r>
    </w:p>
    <w:p w14:paraId="13509382" w14:textId="77777777" w:rsidR="00845552" w:rsidRPr="00B33C33" w:rsidRDefault="00845552" w:rsidP="00A568BC">
      <w:pPr>
        <w:tabs>
          <w:tab w:val="left" w:pos="360"/>
          <w:tab w:val="left" w:pos="630"/>
          <w:tab w:val="left" w:pos="990"/>
        </w:tabs>
        <w:ind w:left="630" w:hanging="630"/>
        <w:jc w:val="both"/>
        <w:rPr>
          <w:rFonts w:ascii="Arial" w:hAnsi="Arial" w:cs="Arial"/>
          <w:sz w:val="18"/>
          <w:szCs w:val="18"/>
        </w:rPr>
      </w:pPr>
      <w:r w:rsidRPr="00B33C33">
        <w:rPr>
          <w:rFonts w:ascii="Arial" w:hAnsi="Arial" w:cs="Arial"/>
          <w:sz w:val="18"/>
          <w:szCs w:val="18"/>
        </w:rPr>
        <w:tab/>
        <w:t>a.</w:t>
      </w:r>
      <w:r w:rsidRPr="00B33C33">
        <w:rPr>
          <w:rFonts w:ascii="Arial" w:hAnsi="Arial" w:cs="Arial"/>
          <w:sz w:val="18"/>
          <w:szCs w:val="18"/>
        </w:rPr>
        <w:tab/>
        <w:t>Regional director candidates shall be presented at regional meeting on an equal basis.</w:t>
      </w:r>
    </w:p>
    <w:p w14:paraId="15379A33" w14:textId="77777777" w:rsidR="00845552" w:rsidRPr="00B33C33" w:rsidRDefault="00845552" w:rsidP="00A568BC">
      <w:pPr>
        <w:tabs>
          <w:tab w:val="left" w:pos="360"/>
          <w:tab w:val="left" w:pos="450"/>
          <w:tab w:val="left" w:pos="630"/>
          <w:tab w:val="left" w:pos="990"/>
        </w:tabs>
        <w:ind w:left="630" w:hanging="630"/>
        <w:jc w:val="both"/>
        <w:rPr>
          <w:rFonts w:ascii="Arial" w:hAnsi="Arial" w:cs="Arial"/>
          <w:sz w:val="18"/>
          <w:szCs w:val="18"/>
        </w:rPr>
      </w:pPr>
      <w:r w:rsidRPr="00B33C33">
        <w:rPr>
          <w:rFonts w:ascii="Arial" w:hAnsi="Arial" w:cs="Arial"/>
          <w:sz w:val="18"/>
          <w:szCs w:val="18"/>
        </w:rPr>
        <w:tab/>
        <w:t>b.</w:t>
      </w:r>
      <w:r w:rsidRPr="00B33C33">
        <w:rPr>
          <w:rFonts w:ascii="Arial" w:hAnsi="Arial" w:cs="Arial"/>
          <w:sz w:val="18"/>
          <w:szCs w:val="18"/>
        </w:rPr>
        <w:tab/>
        <w:t>Candidates for other Association offices shall be presented at convention on an equal basis.</w:t>
      </w:r>
    </w:p>
    <w:p w14:paraId="1123644E" w14:textId="77777777" w:rsidR="00845552" w:rsidRPr="00B33C33" w:rsidRDefault="00845552" w:rsidP="00A568BC">
      <w:pPr>
        <w:tabs>
          <w:tab w:val="left" w:pos="360"/>
          <w:tab w:val="left" w:pos="630"/>
          <w:tab w:val="left" w:pos="990"/>
        </w:tabs>
        <w:ind w:left="630" w:hanging="630"/>
        <w:jc w:val="both"/>
        <w:rPr>
          <w:rFonts w:ascii="Arial" w:hAnsi="Arial" w:cs="Arial"/>
          <w:sz w:val="18"/>
          <w:szCs w:val="18"/>
        </w:rPr>
      </w:pPr>
      <w:r w:rsidRPr="00B33C33">
        <w:rPr>
          <w:rFonts w:ascii="Arial" w:hAnsi="Arial" w:cs="Arial"/>
          <w:sz w:val="18"/>
          <w:szCs w:val="18"/>
        </w:rPr>
        <w:tab/>
        <w:t>c.</w:t>
      </w:r>
      <w:r w:rsidRPr="00B33C33">
        <w:rPr>
          <w:rFonts w:ascii="Arial" w:hAnsi="Arial" w:cs="Arial"/>
          <w:sz w:val="18"/>
          <w:szCs w:val="18"/>
        </w:rPr>
        <w:tab/>
        <w:t xml:space="preserve">Credentials distributed by the ADDC Nominating Committee, which may also appear in the </w:t>
      </w:r>
      <w:r w:rsidR="005912AD" w:rsidRPr="00B33C33">
        <w:rPr>
          <w:rFonts w:ascii="Arial" w:hAnsi="Arial" w:cs="Arial"/>
          <w:sz w:val="18"/>
          <w:szCs w:val="18"/>
        </w:rPr>
        <w:t>ADDC Publication</w:t>
      </w:r>
      <w:r w:rsidRPr="00B33C33">
        <w:rPr>
          <w:rFonts w:ascii="Arial" w:hAnsi="Arial" w:cs="Arial"/>
          <w:sz w:val="18"/>
          <w:szCs w:val="18"/>
        </w:rPr>
        <w:t>, will be the only material released on the candidates for Association office.</w:t>
      </w:r>
    </w:p>
    <w:p w14:paraId="15CBCCA5" w14:textId="77777777" w:rsidR="00845552" w:rsidRPr="00B33C33" w:rsidRDefault="00845552" w:rsidP="00A568BC">
      <w:pPr>
        <w:tabs>
          <w:tab w:val="left" w:pos="360"/>
          <w:tab w:val="left" w:pos="630"/>
          <w:tab w:val="left" w:pos="990"/>
        </w:tabs>
        <w:ind w:left="630" w:hanging="630"/>
        <w:jc w:val="both"/>
        <w:rPr>
          <w:rFonts w:ascii="Arial" w:hAnsi="Arial" w:cs="Arial"/>
          <w:sz w:val="18"/>
          <w:szCs w:val="18"/>
        </w:rPr>
      </w:pPr>
      <w:r w:rsidRPr="00B33C33">
        <w:rPr>
          <w:rFonts w:ascii="Arial" w:hAnsi="Arial" w:cs="Arial"/>
          <w:sz w:val="18"/>
          <w:szCs w:val="18"/>
        </w:rPr>
        <w:tab/>
        <w:t>d.</w:t>
      </w:r>
      <w:r w:rsidRPr="00B33C33">
        <w:rPr>
          <w:rFonts w:ascii="Arial" w:hAnsi="Arial" w:cs="Arial"/>
          <w:sz w:val="18"/>
          <w:szCs w:val="18"/>
        </w:rPr>
        <w:tab/>
        <w:t xml:space="preserve">Credentials distributed by each regional nominating committee will be the only material released on the candidates for </w:t>
      </w:r>
      <w:r w:rsidR="00110643" w:rsidRPr="00B33C33">
        <w:rPr>
          <w:rFonts w:ascii="Arial" w:hAnsi="Arial" w:cs="Arial"/>
          <w:sz w:val="18"/>
          <w:szCs w:val="18"/>
        </w:rPr>
        <w:t>r</w:t>
      </w:r>
      <w:r w:rsidRPr="00B33C33">
        <w:rPr>
          <w:rFonts w:ascii="Arial" w:hAnsi="Arial" w:cs="Arial"/>
          <w:sz w:val="18"/>
          <w:szCs w:val="18"/>
        </w:rPr>
        <w:t xml:space="preserve">egional </w:t>
      </w:r>
      <w:r w:rsidR="00110643" w:rsidRPr="00B33C33">
        <w:rPr>
          <w:rFonts w:ascii="Arial" w:hAnsi="Arial" w:cs="Arial"/>
          <w:sz w:val="18"/>
          <w:szCs w:val="18"/>
        </w:rPr>
        <w:t>d</w:t>
      </w:r>
      <w:r w:rsidRPr="00B33C33">
        <w:rPr>
          <w:rFonts w:ascii="Arial" w:hAnsi="Arial" w:cs="Arial"/>
          <w:sz w:val="18"/>
          <w:szCs w:val="18"/>
        </w:rPr>
        <w:t>irector.</w:t>
      </w:r>
    </w:p>
    <w:p w14:paraId="46769448" w14:textId="77777777" w:rsidR="00845552" w:rsidRPr="00B33C33" w:rsidRDefault="00845552" w:rsidP="00A568BC">
      <w:pPr>
        <w:tabs>
          <w:tab w:val="left" w:pos="360"/>
          <w:tab w:val="left" w:pos="630"/>
          <w:tab w:val="left" w:pos="990"/>
        </w:tabs>
        <w:ind w:left="630" w:hanging="630"/>
        <w:jc w:val="both"/>
        <w:rPr>
          <w:rFonts w:ascii="Arial" w:hAnsi="Arial" w:cs="Arial"/>
          <w:sz w:val="18"/>
          <w:szCs w:val="18"/>
        </w:rPr>
      </w:pPr>
      <w:r w:rsidRPr="00B33C33">
        <w:rPr>
          <w:rFonts w:ascii="Arial" w:hAnsi="Arial" w:cs="Arial"/>
          <w:sz w:val="18"/>
          <w:szCs w:val="18"/>
        </w:rPr>
        <w:tab/>
        <w:t>e.</w:t>
      </w:r>
      <w:r w:rsidRPr="00B33C33">
        <w:rPr>
          <w:rFonts w:ascii="Arial" w:hAnsi="Arial" w:cs="Arial"/>
          <w:sz w:val="18"/>
          <w:szCs w:val="18"/>
        </w:rPr>
        <w:tab/>
        <w:t xml:space="preserve">An individual to be nominated for an office from the floor shall be allowed to distribute only their credentials during the convention or </w:t>
      </w:r>
      <w:r w:rsidR="00BA14F2" w:rsidRPr="00B33C33">
        <w:rPr>
          <w:rFonts w:ascii="Arial" w:hAnsi="Arial" w:cs="Arial"/>
          <w:sz w:val="18"/>
          <w:szCs w:val="18"/>
        </w:rPr>
        <w:t>r</w:t>
      </w:r>
      <w:r w:rsidRPr="00B33C33">
        <w:rPr>
          <w:rFonts w:ascii="Arial" w:hAnsi="Arial" w:cs="Arial"/>
          <w:sz w:val="18"/>
          <w:szCs w:val="18"/>
        </w:rPr>
        <w:t xml:space="preserve">egional </w:t>
      </w:r>
      <w:r w:rsidR="00BA14F2" w:rsidRPr="00B33C33">
        <w:rPr>
          <w:rFonts w:ascii="Arial" w:hAnsi="Arial" w:cs="Arial"/>
          <w:sz w:val="18"/>
          <w:szCs w:val="18"/>
        </w:rPr>
        <w:t>m</w:t>
      </w:r>
      <w:r w:rsidRPr="00B33C33">
        <w:rPr>
          <w:rFonts w:ascii="Arial" w:hAnsi="Arial" w:cs="Arial"/>
          <w:sz w:val="18"/>
          <w:szCs w:val="18"/>
        </w:rPr>
        <w:t>eetings.</w:t>
      </w:r>
    </w:p>
    <w:p w14:paraId="4E236CCA" w14:textId="77777777" w:rsidR="00845552" w:rsidRPr="00B33C33" w:rsidRDefault="00845552" w:rsidP="00A568BC">
      <w:pPr>
        <w:tabs>
          <w:tab w:val="left" w:pos="360"/>
          <w:tab w:val="left" w:pos="630"/>
          <w:tab w:val="left" w:pos="990"/>
        </w:tabs>
        <w:ind w:left="630" w:hanging="630"/>
        <w:jc w:val="both"/>
        <w:rPr>
          <w:rFonts w:ascii="Arial" w:hAnsi="Arial" w:cs="Arial"/>
          <w:sz w:val="18"/>
          <w:szCs w:val="18"/>
        </w:rPr>
      </w:pPr>
      <w:r w:rsidRPr="00B33C33">
        <w:rPr>
          <w:rFonts w:ascii="Arial" w:hAnsi="Arial" w:cs="Arial"/>
          <w:sz w:val="18"/>
          <w:szCs w:val="18"/>
        </w:rPr>
        <w:tab/>
        <w:t>f.</w:t>
      </w:r>
      <w:r w:rsidRPr="00B33C33">
        <w:rPr>
          <w:rFonts w:ascii="Arial" w:hAnsi="Arial" w:cs="Arial"/>
          <w:sz w:val="18"/>
          <w:szCs w:val="18"/>
        </w:rPr>
        <w:tab/>
        <w:t>There shall be no other form of campaigning either prior to or during the ADDC convention or regional meetings.</w:t>
      </w:r>
    </w:p>
    <w:p w14:paraId="40116B08" w14:textId="77777777" w:rsidR="00845552" w:rsidRPr="00B33C33" w:rsidRDefault="00D46C55" w:rsidP="00A568BC">
      <w:pPr>
        <w:tabs>
          <w:tab w:val="left" w:pos="360"/>
          <w:tab w:val="left" w:pos="630"/>
          <w:tab w:val="left" w:pos="990"/>
        </w:tabs>
        <w:ind w:left="360" w:hanging="360"/>
        <w:jc w:val="both"/>
        <w:rPr>
          <w:rFonts w:ascii="Arial" w:hAnsi="Arial" w:cs="Arial"/>
          <w:sz w:val="18"/>
          <w:szCs w:val="18"/>
        </w:rPr>
      </w:pPr>
      <w:r w:rsidRPr="00B33C33">
        <w:rPr>
          <w:rFonts w:ascii="Arial" w:hAnsi="Arial" w:cs="Arial"/>
          <w:sz w:val="18"/>
          <w:szCs w:val="18"/>
        </w:rPr>
        <w:t>1</w:t>
      </w:r>
      <w:r w:rsidR="00851560" w:rsidRPr="00B33C33">
        <w:rPr>
          <w:rFonts w:ascii="Arial" w:hAnsi="Arial" w:cs="Arial"/>
          <w:sz w:val="18"/>
          <w:szCs w:val="18"/>
        </w:rPr>
        <w:t>5</w:t>
      </w:r>
      <w:r w:rsidR="00845552" w:rsidRPr="00B33C33">
        <w:rPr>
          <w:rFonts w:ascii="Arial" w:hAnsi="Arial" w:cs="Arial"/>
          <w:sz w:val="18"/>
          <w:szCs w:val="18"/>
        </w:rPr>
        <w:t>.</w:t>
      </w:r>
      <w:r w:rsidR="00A568BC" w:rsidRPr="00B33C33">
        <w:rPr>
          <w:rFonts w:ascii="Arial" w:hAnsi="Arial" w:cs="Arial"/>
          <w:sz w:val="18"/>
          <w:szCs w:val="18"/>
        </w:rPr>
        <w:tab/>
      </w:r>
      <w:r w:rsidR="00845552" w:rsidRPr="00B33C33">
        <w:rPr>
          <w:rFonts w:ascii="Arial" w:hAnsi="Arial" w:cs="Arial"/>
          <w:sz w:val="18"/>
          <w:szCs w:val="18"/>
        </w:rPr>
        <w:t>Any project not devoted to the purpose of the Association of Desk and Derrick Clubs which involves more than one club shall require the approval of the Association Board.</w:t>
      </w:r>
    </w:p>
    <w:p w14:paraId="7743F017" w14:textId="77777777" w:rsidR="00845552" w:rsidRPr="00B33C33" w:rsidRDefault="00D46C55" w:rsidP="00A568BC">
      <w:pPr>
        <w:tabs>
          <w:tab w:val="left" w:pos="360"/>
          <w:tab w:val="left" w:pos="630"/>
          <w:tab w:val="left" w:pos="990"/>
        </w:tabs>
        <w:ind w:left="360" w:hanging="360"/>
        <w:jc w:val="both"/>
        <w:rPr>
          <w:rFonts w:ascii="Arial" w:hAnsi="Arial" w:cs="Arial"/>
          <w:sz w:val="18"/>
          <w:szCs w:val="18"/>
        </w:rPr>
      </w:pPr>
      <w:r w:rsidRPr="00B33C33">
        <w:rPr>
          <w:rFonts w:ascii="Arial" w:hAnsi="Arial" w:cs="Arial"/>
          <w:sz w:val="18"/>
          <w:szCs w:val="18"/>
        </w:rPr>
        <w:t>1</w:t>
      </w:r>
      <w:r w:rsidR="00851560" w:rsidRPr="00B33C33">
        <w:rPr>
          <w:rFonts w:ascii="Arial" w:hAnsi="Arial" w:cs="Arial"/>
          <w:sz w:val="18"/>
          <w:szCs w:val="18"/>
        </w:rPr>
        <w:t>6</w:t>
      </w:r>
      <w:r w:rsidR="00845552" w:rsidRPr="00B33C33">
        <w:rPr>
          <w:rFonts w:ascii="Arial" w:hAnsi="Arial" w:cs="Arial"/>
          <w:sz w:val="18"/>
          <w:szCs w:val="18"/>
        </w:rPr>
        <w:t>.</w:t>
      </w:r>
      <w:r w:rsidR="00845552" w:rsidRPr="00B33C33">
        <w:rPr>
          <w:rFonts w:ascii="Arial" w:hAnsi="Arial" w:cs="Arial"/>
          <w:sz w:val="18"/>
          <w:szCs w:val="18"/>
        </w:rPr>
        <w:tab/>
        <w:t xml:space="preserve">Approved amendments to the Bylaws and Standing Rules shall </w:t>
      </w:r>
      <w:r w:rsidR="00A568BC" w:rsidRPr="00B33C33">
        <w:rPr>
          <w:rFonts w:ascii="Arial" w:hAnsi="Arial" w:cs="Arial"/>
          <w:sz w:val="18"/>
          <w:szCs w:val="18"/>
        </w:rPr>
        <w:t xml:space="preserve">    </w:t>
      </w:r>
      <w:r w:rsidR="00845552" w:rsidRPr="00B33C33">
        <w:rPr>
          <w:rFonts w:ascii="Arial" w:hAnsi="Arial" w:cs="Arial"/>
          <w:sz w:val="18"/>
          <w:szCs w:val="18"/>
        </w:rPr>
        <w:t>be distributed by January 1 following each convention.</w:t>
      </w:r>
    </w:p>
    <w:p w14:paraId="045E8890" w14:textId="77777777" w:rsidR="00845552" w:rsidRPr="00B33C33" w:rsidRDefault="00D46C55" w:rsidP="00A568BC">
      <w:pPr>
        <w:tabs>
          <w:tab w:val="left" w:pos="360"/>
          <w:tab w:val="left" w:pos="630"/>
          <w:tab w:val="left" w:pos="990"/>
        </w:tabs>
        <w:ind w:left="360" w:hanging="360"/>
        <w:jc w:val="both"/>
        <w:rPr>
          <w:rFonts w:ascii="Arial" w:hAnsi="Arial" w:cs="Arial"/>
          <w:sz w:val="18"/>
          <w:szCs w:val="18"/>
        </w:rPr>
      </w:pPr>
      <w:r w:rsidRPr="00B33C33">
        <w:rPr>
          <w:rFonts w:ascii="Arial" w:hAnsi="Arial" w:cs="Arial"/>
          <w:sz w:val="18"/>
          <w:szCs w:val="18"/>
        </w:rPr>
        <w:t>1</w:t>
      </w:r>
      <w:r w:rsidR="00851560" w:rsidRPr="00B33C33">
        <w:rPr>
          <w:rFonts w:ascii="Arial" w:hAnsi="Arial" w:cs="Arial"/>
          <w:sz w:val="18"/>
          <w:szCs w:val="18"/>
        </w:rPr>
        <w:t>7.</w:t>
      </w:r>
      <w:r w:rsidR="00845552" w:rsidRPr="00B33C33">
        <w:rPr>
          <w:rFonts w:ascii="Arial" w:hAnsi="Arial" w:cs="Arial"/>
          <w:sz w:val="18"/>
          <w:szCs w:val="18"/>
        </w:rPr>
        <w:tab/>
        <w:t>Prospective clubs in the process of organizing shall not use the name “Desk and Derrick” until they are approved for membership in the Association, but they may use the wording “Proposed Desk and Derrick Club of...”</w:t>
      </w:r>
    </w:p>
    <w:p w14:paraId="39A9A67F" w14:textId="77777777" w:rsidR="00845552" w:rsidRPr="00B33C33" w:rsidRDefault="00851560" w:rsidP="00A568BC">
      <w:pPr>
        <w:tabs>
          <w:tab w:val="left" w:pos="360"/>
          <w:tab w:val="left" w:pos="630"/>
          <w:tab w:val="left" w:pos="990"/>
        </w:tabs>
        <w:ind w:left="360" w:hanging="360"/>
        <w:jc w:val="both"/>
        <w:rPr>
          <w:rFonts w:ascii="Arial" w:hAnsi="Arial" w:cs="Arial"/>
          <w:sz w:val="18"/>
          <w:szCs w:val="18"/>
        </w:rPr>
      </w:pPr>
      <w:r w:rsidRPr="00B33C33">
        <w:rPr>
          <w:rFonts w:ascii="Arial" w:hAnsi="Arial" w:cs="Arial"/>
          <w:sz w:val="18"/>
          <w:szCs w:val="18"/>
        </w:rPr>
        <w:t>18</w:t>
      </w:r>
      <w:r w:rsidR="00845552" w:rsidRPr="00B33C33">
        <w:rPr>
          <w:rFonts w:ascii="Arial" w:hAnsi="Arial" w:cs="Arial"/>
          <w:sz w:val="18"/>
          <w:szCs w:val="18"/>
        </w:rPr>
        <w:t>.</w:t>
      </w:r>
      <w:r w:rsidR="00845552" w:rsidRPr="00B33C33">
        <w:rPr>
          <w:rFonts w:ascii="Arial" w:hAnsi="Arial" w:cs="Arial"/>
          <w:sz w:val="18"/>
          <w:szCs w:val="18"/>
        </w:rPr>
        <w:tab/>
        <w:t>Petroleum, energy, and allied industries are defined to include but are not limited to the oil, gas, petrochemical and related industries, supply and service companies, as well as companies and organizations directly involved in related energy industries, including minerals and mining.</w:t>
      </w:r>
    </w:p>
    <w:p w14:paraId="3C653A17" w14:textId="77777777" w:rsidR="00845552" w:rsidRPr="00B33C33" w:rsidRDefault="00851560" w:rsidP="00A568BC">
      <w:pPr>
        <w:tabs>
          <w:tab w:val="left" w:pos="360"/>
          <w:tab w:val="left" w:pos="630"/>
          <w:tab w:val="left" w:pos="990"/>
        </w:tabs>
        <w:ind w:left="360" w:hanging="360"/>
        <w:jc w:val="both"/>
        <w:rPr>
          <w:rFonts w:ascii="Arial" w:hAnsi="Arial" w:cs="Arial"/>
          <w:sz w:val="18"/>
          <w:szCs w:val="18"/>
        </w:rPr>
      </w:pPr>
      <w:r w:rsidRPr="00B33C33">
        <w:rPr>
          <w:rFonts w:ascii="Arial" w:hAnsi="Arial" w:cs="Arial"/>
          <w:sz w:val="18"/>
          <w:szCs w:val="18"/>
        </w:rPr>
        <w:t>19</w:t>
      </w:r>
      <w:r w:rsidR="00845552" w:rsidRPr="00B33C33">
        <w:rPr>
          <w:rFonts w:ascii="Arial" w:hAnsi="Arial" w:cs="Arial"/>
          <w:sz w:val="18"/>
          <w:szCs w:val="18"/>
        </w:rPr>
        <w:t>.</w:t>
      </w:r>
      <w:r w:rsidR="00A568BC" w:rsidRPr="00B33C33">
        <w:rPr>
          <w:rFonts w:ascii="Arial" w:hAnsi="Arial" w:cs="Arial"/>
          <w:sz w:val="18"/>
          <w:szCs w:val="18"/>
        </w:rPr>
        <w:tab/>
      </w:r>
      <w:r w:rsidR="00845552" w:rsidRPr="00B33C33">
        <w:rPr>
          <w:rFonts w:ascii="Arial" w:hAnsi="Arial" w:cs="Arial"/>
          <w:sz w:val="18"/>
          <w:szCs w:val="18"/>
        </w:rPr>
        <w:t>If an individual holds an Honorary membership title only, no Association dues are required; however, if the Association mailings and publications are desired for the individual, a fee equal to current Association dues must be remitted.</w:t>
      </w:r>
    </w:p>
    <w:p w14:paraId="12726A09" w14:textId="77777777" w:rsidR="00845552" w:rsidRPr="00B33C33" w:rsidRDefault="00851560" w:rsidP="00A568BC">
      <w:pPr>
        <w:tabs>
          <w:tab w:val="left" w:pos="360"/>
          <w:tab w:val="left" w:pos="630"/>
          <w:tab w:val="left" w:pos="990"/>
        </w:tabs>
        <w:ind w:left="360" w:hanging="360"/>
        <w:jc w:val="both"/>
        <w:rPr>
          <w:rFonts w:ascii="Arial" w:hAnsi="Arial" w:cs="Arial"/>
          <w:sz w:val="18"/>
          <w:szCs w:val="18"/>
        </w:rPr>
      </w:pPr>
      <w:r w:rsidRPr="00B33C33">
        <w:rPr>
          <w:rFonts w:ascii="Arial" w:hAnsi="Arial" w:cs="Arial"/>
          <w:sz w:val="18"/>
          <w:szCs w:val="18"/>
        </w:rPr>
        <w:t>20</w:t>
      </w:r>
      <w:r w:rsidR="00845552" w:rsidRPr="00B33C33">
        <w:rPr>
          <w:rFonts w:ascii="Arial" w:hAnsi="Arial" w:cs="Arial"/>
          <w:sz w:val="18"/>
          <w:szCs w:val="18"/>
        </w:rPr>
        <w:t>.</w:t>
      </w:r>
      <w:r w:rsidR="00845552" w:rsidRPr="00B33C33">
        <w:rPr>
          <w:rFonts w:ascii="Arial" w:hAnsi="Arial" w:cs="Arial"/>
          <w:sz w:val="18"/>
          <w:szCs w:val="18"/>
        </w:rPr>
        <w:tab/>
        <w:t>The Association Board shall approve any changes in the General Information Section and the Club General Information Section.  Changes may be recommended by the Association Board, the Rules Committee, a club or club member.</w:t>
      </w:r>
    </w:p>
    <w:p w14:paraId="4A5AA167" w14:textId="77777777" w:rsidR="00845552" w:rsidRPr="000454FD" w:rsidRDefault="00851560" w:rsidP="00A568BC">
      <w:pPr>
        <w:tabs>
          <w:tab w:val="left" w:pos="360"/>
          <w:tab w:val="left" w:pos="630"/>
          <w:tab w:val="left" w:pos="990"/>
        </w:tabs>
        <w:ind w:left="360" w:hanging="360"/>
        <w:jc w:val="both"/>
        <w:rPr>
          <w:rFonts w:ascii="Arial" w:hAnsi="Arial" w:cs="Arial"/>
          <w:sz w:val="18"/>
          <w:szCs w:val="18"/>
        </w:rPr>
      </w:pPr>
      <w:r w:rsidRPr="00B33C33">
        <w:rPr>
          <w:rFonts w:ascii="Arial" w:hAnsi="Arial" w:cs="Arial"/>
          <w:sz w:val="18"/>
          <w:szCs w:val="18"/>
        </w:rPr>
        <w:t>21</w:t>
      </w:r>
      <w:r w:rsidR="00845552" w:rsidRPr="000454FD">
        <w:rPr>
          <w:rFonts w:ascii="Arial" w:hAnsi="Arial" w:cs="Arial"/>
          <w:sz w:val="18"/>
          <w:szCs w:val="18"/>
        </w:rPr>
        <w:t>.</w:t>
      </w:r>
      <w:r w:rsidR="00A568BC" w:rsidRPr="000454FD">
        <w:rPr>
          <w:rFonts w:ascii="Arial" w:hAnsi="Arial" w:cs="Arial"/>
          <w:sz w:val="18"/>
          <w:szCs w:val="18"/>
        </w:rPr>
        <w:tab/>
      </w:r>
      <w:r w:rsidR="00845552" w:rsidRPr="000454FD">
        <w:rPr>
          <w:rFonts w:ascii="Arial" w:hAnsi="Arial" w:cs="Arial"/>
          <w:sz w:val="18"/>
          <w:szCs w:val="18"/>
        </w:rPr>
        <w:t xml:space="preserve">Not more than sixty (60) days after taking action, the Association Board of Directors shall provide written notice of such action to all clubs. </w:t>
      </w:r>
    </w:p>
    <w:p w14:paraId="11EEC6DC" w14:textId="77777777" w:rsidR="00845552" w:rsidRPr="000454FD" w:rsidRDefault="00845552" w:rsidP="00A568BC">
      <w:pPr>
        <w:tabs>
          <w:tab w:val="left" w:pos="360"/>
          <w:tab w:val="left" w:pos="630"/>
          <w:tab w:val="left" w:pos="990"/>
        </w:tabs>
        <w:ind w:left="360" w:hanging="360"/>
        <w:jc w:val="both"/>
        <w:rPr>
          <w:rFonts w:ascii="Arial" w:hAnsi="Arial" w:cs="Arial"/>
          <w:sz w:val="18"/>
          <w:szCs w:val="18"/>
        </w:rPr>
      </w:pPr>
      <w:r w:rsidRPr="000454FD">
        <w:rPr>
          <w:rFonts w:ascii="Arial" w:hAnsi="Arial" w:cs="Arial"/>
          <w:sz w:val="18"/>
          <w:szCs w:val="18"/>
        </w:rPr>
        <w:t>2</w:t>
      </w:r>
      <w:r w:rsidR="00851560" w:rsidRPr="000454FD">
        <w:rPr>
          <w:rFonts w:ascii="Arial" w:hAnsi="Arial" w:cs="Arial"/>
          <w:sz w:val="18"/>
          <w:szCs w:val="18"/>
        </w:rPr>
        <w:t>2</w:t>
      </w:r>
      <w:r w:rsidRPr="000454FD">
        <w:rPr>
          <w:rFonts w:ascii="Arial" w:hAnsi="Arial" w:cs="Arial"/>
          <w:sz w:val="18"/>
          <w:szCs w:val="18"/>
        </w:rPr>
        <w:t>.</w:t>
      </w:r>
      <w:r w:rsidRPr="000454FD">
        <w:rPr>
          <w:rFonts w:ascii="Arial" w:hAnsi="Arial" w:cs="Arial"/>
          <w:sz w:val="18"/>
          <w:szCs w:val="18"/>
        </w:rPr>
        <w:tab/>
        <w:t xml:space="preserve">These standing rules may be amended with previous notice at any Association Convention by majority vote or by two-thirds (2/3) affirmative mail vote of the clubs. Ballots must be received from at least two-thirds (2/3) of the Association's clubs to constitute a legal mail vote. Amendments shall be effective on </w:t>
      </w:r>
    </w:p>
    <w:p w14:paraId="104FA29E" w14:textId="77777777" w:rsidR="00845552" w:rsidRPr="000454FD" w:rsidRDefault="00845552" w:rsidP="00A568BC">
      <w:pPr>
        <w:tabs>
          <w:tab w:val="left" w:pos="360"/>
          <w:tab w:val="left" w:pos="630"/>
          <w:tab w:val="left" w:pos="990"/>
        </w:tabs>
        <w:ind w:left="360" w:hanging="270"/>
        <w:jc w:val="both"/>
        <w:rPr>
          <w:rFonts w:ascii="Arial" w:hAnsi="Arial" w:cs="Arial"/>
          <w:sz w:val="18"/>
          <w:szCs w:val="18"/>
        </w:rPr>
      </w:pPr>
      <w:r w:rsidRPr="000454FD">
        <w:rPr>
          <w:rFonts w:ascii="Arial" w:hAnsi="Arial" w:cs="Arial"/>
          <w:sz w:val="18"/>
          <w:szCs w:val="18"/>
        </w:rPr>
        <w:tab/>
        <w:t>the first day of the succeeding year unless the motion to adopt specifies another effective date.</w:t>
      </w:r>
    </w:p>
    <w:p w14:paraId="5A1E3FD1" w14:textId="77777777" w:rsidR="00845552" w:rsidRPr="000454FD" w:rsidRDefault="00845552">
      <w:pPr>
        <w:tabs>
          <w:tab w:val="left" w:pos="270"/>
          <w:tab w:val="left" w:pos="630"/>
          <w:tab w:val="left" w:pos="990"/>
        </w:tabs>
        <w:ind w:left="270" w:hanging="270"/>
        <w:rPr>
          <w:rFonts w:ascii="Arial" w:hAnsi="Arial" w:cs="Arial"/>
          <w:sz w:val="18"/>
          <w:szCs w:val="18"/>
        </w:rPr>
      </w:pPr>
    </w:p>
    <w:p w14:paraId="55832C83" w14:textId="77777777" w:rsidR="00845552" w:rsidRPr="000454FD" w:rsidRDefault="00845552">
      <w:pPr>
        <w:rPr>
          <w:rFonts w:ascii="Arial" w:hAnsi="Arial" w:cs="Arial"/>
          <w:sz w:val="18"/>
          <w:szCs w:val="18"/>
        </w:rPr>
      </w:pPr>
      <w:r w:rsidRPr="000454FD">
        <w:rPr>
          <w:rFonts w:ascii="Arial" w:hAnsi="Arial" w:cs="Arial"/>
          <w:b/>
          <w:sz w:val="18"/>
          <w:szCs w:val="18"/>
        </w:rPr>
        <w:t>ADDC Bylaws and Standing Rules</w:t>
      </w:r>
    </w:p>
    <w:p w14:paraId="244F7389" w14:textId="77777777" w:rsidR="00845552" w:rsidRPr="000454FD" w:rsidRDefault="00845552">
      <w:pPr>
        <w:rPr>
          <w:rFonts w:ascii="Arial" w:hAnsi="Arial" w:cs="Arial"/>
          <w:b/>
          <w:sz w:val="18"/>
          <w:szCs w:val="18"/>
        </w:rPr>
      </w:pPr>
    </w:p>
    <w:p w14:paraId="17100F5C" w14:textId="77777777" w:rsidR="00845552" w:rsidRPr="000454FD" w:rsidRDefault="00845552">
      <w:pPr>
        <w:rPr>
          <w:rFonts w:ascii="Arial" w:hAnsi="Arial" w:cs="Arial"/>
          <w:sz w:val="18"/>
          <w:szCs w:val="18"/>
        </w:rPr>
      </w:pPr>
      <w:r w:rsidRPr="000454FD">
        <w:rPr>
          <w:rFonts w:ascii="Arial" w:hAnsi="Arial" w:cs="Arial"/>
          <w:b/>
          <w:sz w:val="18"/>
          <w:szCs w:val="18"/>
        </w:rPr>
        <w:t>Written:</w:t>
      </w:r>
      <w:r w:rsidRPr="000454FD">
        <w:rPr>
          <w:rFonts w:ascii="Arial" w:hAnsi="Arial" w:cs="Arial"/>
          <w:b/>
          <w:sz w:val="18"/>
          <w:szCs w:val="18"/>
        </w:rPr>
        <w:tab/>
      </w:r>
      <w:r w:rsidRPr="000454FD">
        <w:rPr>
          <w:rFonts w:ascii="Arial" w:hAnsi="Arial" w:cs="Arial"/>
          <w:b/>
          <w:sz w:val="18"/>
          <w:szCs w:val="18"/>
        </w:rPr>
        <w:tab/>
      </w:r>
      <w:r w:rsidRPr="000454FD">
        <w:rPr>
          <w:rFonts w:ascii="Arial" w:hAnsi="Arial" w:cs="Arial"/>
          <w:sz w:val="18"/>
          <w:szCs w:val="18"/>
        </w:rPr>
        <w:t>January</w:t>
      </w:r>
      <w:r w:rsidRPr="000454FD">
        <w:rPr>
          <w:rFonts w:ascii="Arial" w:hAnsi="Arial" w:cs="Arial"/>
          <w:sz w:val="18"/>
          <w:szCs w:val="18"/>
        </w:rPr>
        <w:tab/>
        <w:t>1951</w:t>
      </w:r>
    </w:p>
    <w:p w14:paraId="5E2A05ED" w14:textId="77777777" w:rsidR="00845552" w:rsidRPr="005B422C" w:rsidRDefault="00845552">
      <w:pPr>
        <w:rPr>
          <w:rFonts w:ascii="Arial" w:hAnsi="Arial" w:cs="Arial"/>
          <w:sz w:val="18"/>
          <w:szCs w:val="18"/>
        </w:rPr>
      </w:pPr>
      <w:r w:rsidRPr="000454FD">
        <w:rPr>
          <w:rFonts w:ascii="Arial" w:hAnsi="Arial" w:cs="Arial"/>
          <w:b/>
          <w:sz w:val="18"/>
          <w:szCs w:val="18"/>
        </w:rPr>
        <w:t>Last Amended:</w:t>
      </w:r>
      <w:r w:rsidRPr="000454FD">
        <w:rPr>
          <w:rFonts w:ascii="Arial" w:hAnsi="Arial" w:cs="Arial"/>
          <w:b/>
          <w:sz w:val="18"/>
          <w:szCs w:val="18"/>
        </w:rPr>
        <w:tab/>
      </w:r>
      <w:r w:rsidR="00D040B2">
        <w:rPr>
          <w:rFonts w:ascii="Arial" w:hAnsi="Arial" w:cs="Arial"/>
          <w:sz w:val="18"/>
          <w:szCs w:val="18"/>
        </w:rPr>
        <w:t>January 20</w:t>
      </w:r>
      <w:r w:rsidR="00B33C33">
        <w:rPr>
          <w:rFonts w:ascii="Arial" w:hAnsi="Arial" w:cs="Arial"/>
          <w:sz w:val="18"/>
          <w:szCs w:val="18"/>
        </w:rPr>
        <w:t>20</w:t>
      </w:r>
    </w:p>
    <w:p w14:paraId="0D323635" w14:textId="77777777" w:rsidR="00845552" w:rsidRDefault="00845552">
      <w:pPr>
        <w:rPr>
          <w:rFonts w:ascii="Arial" w:hAnsi="Arial" w:cs="Arial"/>
          <w:b/>
          <w:sz w:val="18"/>
          <w:szCs w:val="18"/>
        </w:rPr>
      </w:pPr>
    </w:p>
    <w:p w14:paraId="5A565250" w14:textId="77777777" w:rsidR="00F35947" w:rsidRPr="000454FD" w:rsidRDefault="00F35947">
      <w:pPr>
        <w:rPr>
          <w:rFonts w:ascii="Arial" w:hAnsi="Arial" w:cs="Arial"/>
          <w:b/>
          <w:sz w:val="18"/>
          <w:szCs w:val="18"/>
        </w:rPr>
      </w:pPr>
    </w:p>
    <w:p w14:paraId="3CA0B6B5" w14:textId="77777777" w:rsidR="00845552" w:rsidRPr="000454FD" w:rsidRDefault="00845552" w:rsidP="00D92133">
      <w:pPr>
        <w:pStyle w:val="Heading1"/>
        <w:jc w:val="center"/>
        <w:rPr>
          <w:rFonts w:ascii="Arial" w:hAnsi="Arial" w:cs="Arial"/>
          <w:sz w:val="18"/>
          <w:szCs w:val="18"/>
        </w:rPr>
      </w:pPr>
      <w:r w:rsidRPr="000454FD">
        <w:rPr>
          <w:rFonts w:ascii="Arial" w:hAnsi="Arial" w:cs="Arial"/>
          <w:sz w:val="18"/>
          <w:szCs w:val="18"/>
        </w:rPr>
        <w:t>CODE OF ETHICS</w:t>
      </w:r>
    </w:p>
    <w:p w14:paraId="7C8E09F4" w14:textId="77777777" w:rsidR="00845552" w:rsidRPr="000454FD" w:rsidRDefault="00845552" w:rsidP="00D92133">
      <w:pPr>
        <w:rPr>
          <w:rFonts w:ascii="Arial" w:hAnsi="Arial" w:cs="Arial"/>
          <w:sz w:val="18"/>
          <w:szCs w:val="18"/>
        </w:rPr>
      </w:pPr>
    </w:p>
    <w:p w14:paraId="7020CB6D" w14:textId="77777777" w:rsidR="00845552" w:rsidRPr="000454FD" w:rsidRDefault="00845552" w:rsidP="0039798A">
      <w:pPr>
        <w:tabs>
          <w:tab w:val="left" w:pos="-1440"/>
        </w:tabs>
        <w:ind w:left="540" w:hanging="540"/>
        <w:jc w:val="both"/>
        <w:rPr>
          <w:rFonts w:ascii="Arial" w:hAnsi="Arial" w:cs="Arial"/>
          <w:sz w:val="18"/>
          <w:szCs w:val="18"/>
        </w:rPr>
      </w:pPr>
      <w:r w:rsidRPr="000454FD">
        <w:rPr>
          <w:rFonts w:ascii="Arial" w:hAnsi="Arial" w:cs="Arial"/>
          <w:sz w:val="18"/>
          <w:szCs w:val="18"/>
        </w:rPr>
        <w:t xml:space="preserve">  I.</w:t>
      </w:r>
      <w:r w:rsidRPr="000454FD">
        <w:rPr>
          <w:rFonts w:ascii="Arial" w:hAnsi="Arial" w:cs="Arial"/>
          <w:sz w:val="18"/>
          <w:szCs w:val="18"/>
        </w:rPr>
        <w:tab/>
      </w:r>
      <w:smartTag w:uri="urn:schemas-microsoft-com:office:smarttags" w:element="place">
        <w:r w:rsidRPr="000454FD">
          <w:rPr>
            <w:rFonts w:ascii="Arial" w:hAnsi="Arial" w:cs="Arial"/>
            <w:sz w:val="18"/>
            <w:szCs w:val="18"/>
          </w:rPr>
          <w:t>Mission</w:t>
        </w:r>
      </w:smartTag>
      <w:r w:rsidRPr="000454FD">
        <w:rPr>
          <w:rFonts w:ascii="Arial" w:hAnsi="Arial" w:cs="Arial"/>
          <w:sz w:val="18"/>
          <w:szCs w:val="18"/>
        </w:rPr>
        <w:t xml:space="preserve"> Statement</w:t>
      </w:r>
    </w:p>
    <w:p w14:paraId="3529031E" w14:textId="77777777" w:rsidR="00845552" w:rsidRPr="000454FD" w:rsidRDefault="00845552" w:rsidP="0039798A">
      <w:pPr>
        <w:ind w:left="720"/>
        <w:jc w:val="both"/>
        <w:rPr>
          <w:rFonts w:ascii="Arial" w:hAnsi="Arial" w:cs="Arial"/>
          <w:sz w:val="18"/>
          <w:szCs w:val="18"/>
        </w:rPr>
      </w:pPr>
      <w:r w:rsidRPr="000454FD">
        <w:rPr>
          <w:rFonts w:ascii="Arial" w:hAnsi="Arial" w:cs="Arial"/>
          <w:sz w:val="18"/>
          <w:szCs w:val="18"/>
        </w:rPr>
        <w:t>The club members of the Association of Desk and Derrick Clubs collectively adhere to the principle that a standard of professional conduct for its membership is desirable and that, through strong adherence to these standards, the professionalism and performance of club members will be enhanced.</w:t>
      </w:r>
    </w:p>
    <w:p w14:paraId="01696CBF" w14:textId="77777777" w:rsidR="00845552" w:rsidRPr="000454FD" w:rsidRDefault="00845552" w:rsidP="0039798A">
      <w:pPr>
        <w:pStyle w:val="Level1"/>
        <w:tabs>
          <w:tab w:val="left" w:pos="-1440"/>
        </w:tabs>
        <w:ind w:left="540" w:hanging="540"/>
        <w:jc w:val="both"/>
        <w:rPr>
          <w:rFonts w:ascii="Arial" w:hAnsi="Arial" w:cs="Arial"/>
          <w:sz w:val="18"/>
          <w:szCs w:val="18"/>
        </w:rPr>
      </w:pPr>
      <w:r w:rsidRPr="000454FD">
        <w:rPr>
          <w:rFonts w:ascii="Arial" w:hAnsi="Arial" w:cs="Arial"/>
          <w:sz w:val="18"/>
          <w:szCs w:val="18"/>
        </w:rPr>
        <w:t xml:space="preserve"> II.</w:t>
      </w:r>
      <w:r w:rsidRPr="000454FD">
        <w:rPr>
          <w:rFonts w:ascii="Arial" w:hAnsi="Arial" w:cs="Arial"/>
          <w:sz w:val="18"/>
          <w:szCs w:val="18"/>
        </w:rPr>
        <w:tab/>
        <w:t>Definitions</w:t>
      </w:r>
    </w:p>
    <w:p w14:paraId="447D7C81" w14:textId="77777777" w:rsidR="00845552" w:rsidRPr="000454FD" w:rsidRDefault="00845552" w:rsidP="0039798A">
      <w:pPr>
        <w:tabs>
          <w:tab w:val="left" w:pos="-1440"/>
        </w:tabs>
        <w:ind w:left="720" w:hanging="720"/>
        <w:jc w:val="both"/>
        <w:rPr>
          <w:rFonts w:ascii="Arial" w:hAnsi="Arial" w:cs="Arial"/>
          <w:sz w:val="18"/>
          <w:szCs w:val="18"/>
        </w:rPr>
      </w:pPr>
      <w:r w:rsidRPr="000454FD">
        <w:rPr>
          <w:rFonts w:ascii="Arial" w:hAnsi="Arial" w:cs="Arial"/>
          <w:sz w:val="18"/>
          <w:szCs w:val="18"/>
        </w:rPr>
        <w:t xml:space="preserve"> </w:t>
      </w:r>
      <w:r w:rsidRPr="000454FD">
        <w:rPr>
          <w:rFonts w:ascii="Arial" w:hAnsi="Arial" w:cs="Arial"/>
          <w:sz w:val="18"/>
          <w:szCs w:val="18"/>
        </w:rPr>
        <w:tab/>
        <w:t xml:space="preserve">Webster defines </w:t>
      </w:r>
      <w:r w:rsidRPr="00AD2329">
        <w:rPr>
          <w:rFonts w:ascii="Arial" w:hAnsi="Arial" w:cs="Arial"/>
          <w:sz w:val="18"/>
          <w:szCs w:val="18"/>
        </w:rPr>
        <w:t xml:space="preserve">ETHICS as “the discipline dealing with what is good and bad with moral duty and obligation; a set of moral principles or values”.  ETHICAL is defined as “conforming to accepted professional standards of conduct”.  He defines CODE as “a system of principles or rules”.  </w:t>
      </w:r>
      <w:r w:rsidR="00DB2A4C" w:rsidRPr="00AD2329">
        <w:rPr>
          <w:rFonts w:ascii="Arial" w:hAnsi="Arial" w:cs="Arial"/>
          <w:sz w:val="18"/>
          <w:szCs w:val="18"/>
        </w:rPr>
        <w:t>Thus,</w:t>
      </w:r>
      <w:r w:rsidRPr="00AD2329">
        <w:rPr>
          <w:rFonts w:ascii="Arial" w:hAnsi="Arial" w:cs="Arial"/>
          <w:sz w:val="18"/>
          <w:szCs w:val="18"/>
        </w:rPr>
        <w:t xml:space="preserve"> we can infer that a CODE OF ETHICS is a set of rules of moral conduct for an organization.</w:t>
      </w:r>
    </w:p>
    <w:p w14:paraId="1D1E45A5" w14:textId="77777777" w:rsidR="00845552" w:rsidRPr="000454FD" w:rsidRDefault="00845552" w:rsidP="0039798A">
      <w:pPr>
        <w:jc w:val="both"/>
        <w:rPr>
          <w:rFonts w:ascii="Arial" w:hAnsi="Arial" w:cs="Arial"/>
          <w:sz w:val="18"/>
          <w:szCs w:val="18"/>
        </w:rPr>
      </w:pPr>
    </w:p>
    <w:p w14:paraId="2D6295A5" w14:textId="77777777" w:rsidR="00845552" w:rsidRPr="000454FD" w:rsidRDefault="00845552" w:rsidP="0039798A">
      <w:pPr>
        <w:ind w:left="720"/>
        <w:jc w:val="both"/>
        <w:rPr>
          <w:rFonts w:ascii="Arial" w:hAnsi="Arial" w:cs="Arial"/>
          <w:sz w:val="18"/>
          <w:szCs w:val="18"/>
        </w:rPr>
      </w:pPr>
      <w:r w:rsidRPr="000454FD">
        <w:rPr>
          <w:rFonts w:ascii="Arial" w:hAnsi="Arial" w:cs="Arial"/>
          <w:sz w:val="18"/>
          <w:szCs w:val="18"/>
        </w:rPr>
        <w:t>Integrity is an element of character fundamental to professional recognition.  It is the quality from which trust derives and the benchmark against which a club member must ultimately test all decisions.  Integrity requires a club member to be, among other things, honest and candid.  Integrity is measured in terms of what is right and just.  Integrity requires a club member to observe both the form and the spirit of technical and ethical standards.  Integrity also requires a club member to observe the principles of objectivity and independence and of due care.</w:t>
      </w:r>
    </w:p>
    <w:p w14:paraId="3A13B874" w14:textId="77777777" w:rsidR="00845552" w:rsidRPr="000454FD" w:rsidRDefault="00845552" w:rsidP="0039798A">
      <w:pPr>
        <w:jc w:val="both"/>
        <w:rPr>
          <w:rFonts w:ascii="Arial" w:hAnsi="Arial" w:cs="Arial"/>
          <w:sz w:val="18"/>
          <w:szCs w:val="18"/>
        </w:rPr>
      </w:pPr>
    </w:p>
    <w:p w14:paraId="219807FE" w14:textId="77777777" w:rsidR="00845552" w:rsidRPr="000454FD" w:rsidRDefault="00845552" w:rsidP="0039798A">
      <w:pPr>
        <w:pStyle w:val="PlainText"/>
        <w:ind w:left="540" w:hanging="540"/>
        <w:jc w:val="both"/>
        <w:rPr>
          <w:rFonts w:ascii="Arial" w:hAnsi="Arial" w:cs="Arial"/>
          <w:sz w:val="18"/>
          <w:szCs w:val="18"/>
        </w:rPr>
      </w:pPr>
      <w:r w:rsidRPr="000454FD">
        <w:rPr>
          <w:rFonts w:ascii="Arial" w:hAnsi="Arial" w:cs="Arial"/>
          <w:sz w:val="18"/>
          <w:szCs w:val="18"/>
        </w:rPr>
        <w:t>III.</w:t>
      </w:r>
      <w:r w:rsidRPr="000454FD">
        <w:rPr>
          <w:rFonts w:ascii="Arial" w:hAnsi="Arial" w:cs="Arial"/>
          <w:sz w:val="18"/>
          <w:szCs w:val="18"/>
        </w:rPr>
        <w:tab/>
        <w:t>Scope</w:t>
      </w:r>
    </w:p>
    <w:p w14:paraId="60776A8C" w14:textId="77777777" w:rsidR="00845552" w:rsidRPr="000454FD" w:rsidRDefault="00845552" w:rsidP="0039798A">
      <w:pPr>
        <w:pStyle w:val="PlainText"/>
        <w:ind w:left="720"/>
        <w:jc w:val="both"/>
        <w:rPr>
          <w:rFonts w:ascii="Arial" w:hAnsi="Arial" w:cs="Arial"/>
          <w:sz w:val="18"/>
          <w:szCs w:val="18"/>
        </w:rPr>
      </w:pPr>
      <w:r w:rsidRPr="00AD2329">
        <w:rPr>
          <w:rFonts w:ascii="Arial" w:hAnsi="Arial" w:cs="Arial"/>
          <w:sz w:val="18"/>
          <w:szCs w:val="18"/>
        </w:rPr>
        <w:t>This Code of Ethics ("Code") depends primarily upon voluntary compliance by members of the Association and, secondarily, upon reinforcement by peers. The specific clauses of this Code are not exhaustive of the ethical obligations of members. However,</w:t>
      </w:r>
      <w:r w:rsidRPr="000454FD">
        <w:rPr>
          <w:rFonts w:ascii="Arial" w:hAnsi="Arial" w:cs="Arial"/>
          <w:sz w:val="18"/>
          <w:szCs w:val="18"/>
        </w:rPr>
        <w:t xml:space="preserve"> conduct or activities in contravention of this Code should not give rise to legal cause of action against the Association, or any member of the Association, nor create any presumption that any legal duty has been breached. This Code is intended to provide guidance to members only and is not intended to provide a basis for civil liability.</w:t>
      </w:r>
    </w:p>
    <w:p w14:paraId="603F5D71" w14:textId="77777777" w:rsidR="00845552" w:rsidRPr="000454FD" w:rsidRDefault="00845552" w:rsidP="0039798A">
      <w:pPr>
        <w:pStyle w:val="PlainText"/>
        <w:jc w:val="both"/>
        <w:rPr>
          <w:rFonts w:ascii="Arial" w:hAnsi="Arial" w:cs="Arial"/>
          <w:sz w:val="18"/>
          <w:szCs w:val="18"/>
        </w:rPr>
      </w:pPr>
    </w:p>
    <w:p w14:paraId="79F0970F" w14:textId="77777777" w:rsidR="00845552" w:rsidRPr="000454FD" w:rsidRDefault="00845552" w:rsidP="0039798A">
      <w:pPr>
        <w:pStyle w:val="PlainText"/>
        <w:ind w:left="540" w:hanging="540"/>
        <w:jc w:val="both"/>
        <w:rPr>
          <w:rFonts w:ascii="Arial" w:hAnsi="Arial" w:cs="Arial"/>
          <w:sz w:val="18"/>
          <w:szCs w:val="18"/>
        </w:rPr>
      </w:pPr>
      <w:r w:rsidRPr="000454FD">
        <w:rPr>
          <w:rFonts w:ascii="Arial" w:hAnsi="Arial" w:cs="Arial"/>
          <w:sz w:val="18"/>
          <w:szCs w:val="18"/>
        </w:rPr>
        <w:t>IV.</w:t>
      </w:r>
      <w:r w:rsidRPr="000454FD">
        <w:rPr>
          <w:rFonts w:ascii="Arial" w:hAnsi="Arial" w:cs="Arial"/>
          <w:sz w:val="18"/>
          <w:szCs w:val="18"/>
        </w:rPr>
        <w:tab/>
        <w:t>Specific Clauses</w:t>
      </w:r>
    </w:p>
    <w:p w14:paraId="1DE00094" w14:textId="77777777" w:rsidR="00845552" w:rsidRPr="000454FD" w:rsidRDefault="00845552" w:rsidP="0039798A">
      <w:pPr>
        <w:pStyle w:val="PlainText"/>
        <w:jc w:val="both"/>
        <w:rPr>
          <w:rFonts w:ascii="Arial" w:hAnsi="Arial" w:cs="Arial"/>
          <w:sz w:val="18"/>
          <w:szCs w:val="18"/>
        </w:rPr>
      </w:pPr>
      <w:r w:rsidRPr="000454FD">
        <w:rPr>
          <w:rFonts w:ascii="Arial" w:hAnsi="Arial" w:cs="Arial"/>
          <w:sz w:val="18"/>
          <w:szCs w:val="18"/>
        </w:rPr>
        <w:tab/>
        <w:t>Club members shall:</w:t>
      </w:r>
    </w:p>
    <w:p w14:paraId="3582F76C" w14:textId="77777777" w:rsidR="00845552" w:rsidRPr="000454FD" w:rsidRDefault="00845552" w:rsidP="00467CC2">
      <w:pPr>
        <w:pStyle w:val="PlainText"/>
        <w:numPr>
          <w:ilvl w:val="0"/>
          <w:numId w:val="31"/>
        </w:numPr>
        <w:ind w:left="1080" w:hanging="360"/>
        <w:jc w:val="both"/>
        <w:rPr>
          <w:rFonts w:ascii="Arial" w:hAnsi="Arial" w:cs="Arial"/>
          <w:sz w:val="18"/>
          <w:szCs w:val="18"/>
        </w:rPr>
      </w:pPr>
      <w:r w:rsidRPr="000454FD">
        <w:rPr>
          <w:rFonts w:ascii="Arial" w:hAnsi="Arial" w:cs="Arial"/>
          <w:sz w:val="18"/>
          <w:szCs w:val="18"/>
        </w:rPr>
        <w:t>Conduct their official affairs in such a manner so as to give the clear impression they cannot be improperly influenced in the performance of their official duties.</w:t>
      </w:r>
    </w:p>
    <w:p w14:paraId="7C5AB2E9" w14:textId="77777777" w:rsidR="00845552" w:rsidRPr="000454FD" w:rsidRDefault="00845552" w:rsidP="00467CC2">
      <w:pPr>
        <w:pStyle w:val="Level2"/>
        <w:numPr>
          <w:ilvl w:val="0"/>
          <w:numId w:val="31"/>
        </w:numPr>
        <w:tabs>
          <w:tab w:val="left" w:pos="-1440"/>
        </w:tabs>
        <w:ind w:left="1080" w:hanging="360"/>
        <w:jc w:val="both"/>
        <w:rPr>
          <w:rFonts w:ascii="Arial" w:hAnsi="Arial" w:cs="Arial"/>
          <w:sz w:val="18"/>
          <w:szCs w:val="18"/>
        </w:rPr>
      </w:pPr>
      <w:r w:rsidRPr="000454FD">
        <w:rPr>
          <w:rFonts w:ascii="Arial" w:hAnsi="Arial" w:cs="Arial"/>
          <w:sz w:val="18"/>
          <w:szCs w:val="18"/>
        </w:rPr>
        <w:t>Recognize that their membership requires them to provide leadership by example, to include adherence to all Bylaws and Standing Rules and other written directives, as applicable.</w:t>
      </w:r>
    </w:p>
    <w:p w14:paraId="3E8E9C31" w14:textId="77777777" w:rsidR="00845552" w:rsidRPr="000454FD" w:rsidRDefault="00845552" w:rsidP="00467CC2">
      <w:pPr>
        <w:pStyle w:val="Level2"/>
        <w:numPr>
          <w:ilvl w:val="0"/>
          <w:numId w:val="31"/>
        </w:numPr>
        <w:tabs>
          <w:tab w:val="left" w:pos="-1440"/>
        </w:tabs>
        <w:ind w:left="1080" w:hanging="360"/>
        <w:jc w:val="both"/>
        <w:rPr>
          <w:rFonts w:ascii="Arial" w:hAnsi="Arial" w:cs="Arial"/>
          <w:sz w:val="18"/>
          <w:szCs w:val="18"/>
        </w:rPr>
      </w:pPr>
      <w:r w:rsidRPr="000454FD">
        <w:rPr>
          <w:rFonts w:ascii="Arial" w:hAnsi="Arial" w:cs="Arial"/>
          <w:sz w:val="18"/>
          <w:szCs w:val="18"/>
        </w:rPr>
        <w:t>Pledge themselves to protect and promote the interests of the membership and the industry.  This obligation is primary but does not relieve the club members’ obligation to act in an ethical manner.</w:t>
      </w:r>
    </w:p>
    <w:p w14:paraId="000ACDE9" w14:textId="77777777" w:rsidR="00845552" w:rsidRPr="000454FD" w:rsidRDefault="00845552" w:rsidP="00467CC2">
      <w:pPr>
        <w:pStyle w:val="Level2"/>
        <w:numPr>
          <w:ilvl w:val="0"/>
          <w:numId w:val="31"/>
        </w:numPr>
        <w:tabs>
          <w:tab w:val="left" w:pos="-1440"/>
        </w:tabs>
        <w:ind w:left="1080" w:hanging="360"/>
        <w:jc w:val="both"/>
        <w:rPr>
          <w:rFonts w:ascii="Arial" w:hAnsi="Arial" w:cs="Arial"/>
          <w:sz w:val="18"/>
          <w:szCs w:val="18"/>
        </w:rPr>
      </w:pPr>
      <w:r w:rsidRPr="000454FD">
        <w:rPr>
          <w:rFonts w:ascii="Arial" w:hAnsi="Arial" w:cs="Arial"/>
          <w:sz w:val="18"/>
          <w:szCs w:val="18"/>
        </w:rPr>
        <w:t>Not be a party to any plan or agreement to discriminate against a person or persons on the basis of race, creed, sex</w:t>
      </w:r>
      <w:r w:rsidR="00277A06">
        <w:rPr>
          <w:rFonts w:ascii="Arial" w:hAnsi="Arial" w:cs="Arial"/>
          <w:sz w:val="18"/>
          <w:szCs w:val="18"/>
        </w:rPr>
        <w:t>,</w:t>
      </w:r>
      <w:r w:rsidRPr="000454FD">
        <w:rPr>
          <w:rFonts w:ascii="Arial" w:hAnsi="Arial" w:cs="Arial"/>
          <w:sz w:val="18"/>
          <w:szCs w:val="18"/>
        </w:rPr>
        <w:t xml:space="preserve"> or country of national origin.</w:t>
      </w:r>
    </w:p>
    <w:p w14:paraId="398A0969" w14:textId="77777777" w:rsidR="00F35947" w:rsidRPr="00467CC2" w:rsidRDefault="00845552" w:rsidP="00F35947">
      <w:pPr>
        <w:pStyle w:val="Level2"/>
        <w:numPr>
          <w:ilvl w:val="0"/>
          <w:numId w:val="31"/>
        </w:numPr>
        <w:tabs>
          <w:tab w:val="left" w:pos="-1440"/>
        </w:tabs>
        <w:ind w:left="1080" w:hanging="360"/>
        <w:jc w:val="both"/>
        <w:rPr>
          <w:rFonts w:ascii="Arial" w:hAnsi="Arial" w:cs="Arial"/>
          <w:sz w:val="18"/>
          <w:szCs w:val="18"/>
        </w:rPr>
      </w:pPr>
      <w:r w:rsidRPr="00467CC2">
        <w:rPr>
          <w:rFonts w:ascii="Arial" w:hAnsi="Arial" w:cs="Arial"/>
          <w:sz w:val="18"/>
          <w:szCs w:val="18"/>
        </w:rPr>
        <w:t>Guard against not only the fact but also the appearance of impropriety. In the performance of any duty, club members shall maintain objectivity and integrity, shall be free from conflicts of interests, and shall not knowingly misrepresent facts or subordinate their judgment to others.</w:t>
      </w:r>
    </w:p>
    <w:p w14:paraId="7F97C999" w14:textId="77777777" w:rsidR="00F35947" w:rsidRDefault="00845552" w:rsidP="00467CC2">
      <w:pPr>
        <w:pStyle w:val="Level2"/>
        <w:numPr>
          <w:ilvl w:val="0"/>
          <w:numId w:val="31"/>
        </w:numPr>
        <w:tabs>
          <w:tab w:val="left" w:pos="-1440"/>
        </w:tabs>
        <w:ind w:left="1080" w:hanging="360"/>
        <w:jc w:val="both"/>
        <w:rPr>
          <w:rFonts w:ascii="Arial" w:hAnsi="Arial" w:cs="Arial"/>
          <w:sz w:val="18"/>
          <w:szCs w:val="18"/>
        </w:rPr>
      </w:pPr>
      <w:r w:rsidRPr="000454FD">
        <w:rPr>
          <w:rFonts w:ascii="Arial" w:hAnsi="Arial" w:cs="Arial"/>
          <w:sz w:val="18"/>
          <w:szCs w:val="18"/>
        </w:rPr>
        <w:t>Avoid business activities that may conflict with the interest of their employers or the membership of this organization or result in the unauthorized disclosure or misuse of confidential information.</w:t>
      </w:r>
    </w:p>
    <w:p w14:paraId="7D1DF2DB" w14:textId="77777777" w:rsidR="00F35947" w:rsidRPr="00F35947" w:rsidRDefault="00845552" w:rsidP="00467CC2">
      <w:pPr>
        <w:pStyle w:val="Level2"/>
        <w:numPr>
          <w:ilvl w:val="0"/>
          <w:numId w:val="31"/>
        </w:numPr>
        <w:tabs>
          <w:tab w:val="left" w:pos="-1440"/>
        </w:tabs>
        <w:ind w:left="1080" w:hanging="360"/>
        <w:jc w:val="both"/>
        <w:rPr>
          <w:rFonts w:ascii="Arial" w:hAnsi="Arial" w:cs="Arial"/>
          <w:sz w:val="18"/>
          <w:szCs w:val="18"/>
        </w:rPr>
      </w:pPr>
      <w:r w:rsidRPr="00F35947">
        <w:rPr>
          <w:rFonts w:ascii="Arial" w:hAnsi="Arial" w:cs="Arial"/>
          <w:sz w:val="18"/>
          <w:szCs w:val="18"/>
        </w:rPr>
        <w:t>Not participate in conduct which causes them to be convicted, adjudged or otherwise recorded as guilty by any court of competent jurisdiction of any felony, any offense involving fraud as an essential element, or any other serious crime.</w:t>
      </w:r>
    </w:p>
    <w:p w14:paraId="00FABA91" w14:textId="77777777" w:rsidR="00F35947" w:rsidRPr="00F35947" w:rsidRDefault="00F35947" w:rsidP="00F35947">
      <w:pPr>
        <w:pStyle w:val="Level2"/>
        <w:tabs>
          <w:tab w:val="left" w:pos="-1440"/>
          <w:tab w:val="left" w:pos="1440"/>
        </w:tabs>
        <w:ind w:left="0" w:firstLine="0"/>
        <w:rPr>
          <w:rFonts w:ascii="Arial" w:hAnsi="Arial" w:cs="Arial"/>
          <w:b/>
          <w:sz w:val="18"/>
          <w:szCs w:val="18"/>
        </w:rPr>
      </w:pPr>
    </w:p>
    <w:p w14:paraId="2DD3FBA8" w14:textId="77777777" w:rsidR="00845552" w:rsidRPr="00F35947" w:rsidRDefault="00845552" w:rsidP="00F35947">
      <w:pPr>
        <w:pStyle w:val="Level2"/>
        <w:tabs>
          <w:tab w:val="left" w:pos="-1440"/>
          <w:tab w:val="left" w:pos="1440"/>
        </w:tabs>
        <w:ind w:left="0" w:firstLine="0"/>
        <w:jc w:val="center"/>
        <w:rPr>
          <w:rFonts w:ascii="Arial" w:hAnsi="Arial" w:cs="Arial"/>
          <w:b/>
          <w:sz w:val="18"/>
          <w:szCs w:val="18"/>
        </w:rPr>
      </w:pPr>
      <w:r w:rsidRPr="00F35947">
        <w:rPr>
          <w:rFonts w:ascii="Arial" w:hAnsi="Arial" w:cs="Arial"/>
          <w:b/>
          <w:sz w:val="18"/>
          <w:szCs w:val="18"/>
        </w:rPr>
        <w:t>GENERAL INFORMATION SECTION</w:t>
      </w:r>
    </w:p>
    <w:p w14:paraId="386A319A" w14:textId="77777777" w:rsidR="00845552" w:rsidRPr="000454FD" w:rsidRDefault="00845552" w:rsidP="0039798A">
      <w:pPr>
        <w:jc w:val="center"/>
        <w:rPr>
          <w:rFonts w:ascii="Arial" w:hAnsi="Arial" w:cs="Arial"/>
          <w:sz w:val="18"/>
          <w:szCs w:val="18"/>
        </w:rPr>
      </w:pPr>
    </w:p>
    <w:p w14:paraId="5CFDB08E" w14:textId="77777777" w:rsidR="00845552" w:rsidRPr="000454FD" w:rsidRDefault="00845552" w:rsidP="0039798A">
      <w:pPr>
        <w:jc w:val="both"/>
        <w:rPr>
          <w:rFonts w:ascii="Arial" w:hAnsi="Arial" w:cs="Arial"/>
          <w:sz w:val="18"/>
          <w:szCs w:val="18"/>
        </w:rPr>
      </w:pPr>
      <w:r w:rsidRPr="000454FD">
        <w:rPr>
          <w:rFonts w:ascii="Arial" w:hAnsi="Arial" w:cs="Arial"/>
          <w:sz w:val="18"/>
          <w:szCs w:val="18"/>
        </w:rPr>
        <w:t>The following Association General Information and Club General Information sections are not intended to supersede or conflict with any bylaws or standing rules. Explanations of and guidelines for current Association policies to be followed in conjunction with the Bylaws and Standing Rules of the Association of Desk and Derrick Clubs are provided. Other sections are included as explanatory information only, based on the Association Bylaws and Standing Rules for the edification of each club member.</w:t>
      </w:r>
    </w:p>
    <w:p w14:paraId="0B6B2463" w14:textId="77777777" w:rsidR="00232397" w:rsidRPr="000454FD" w:rsidRDefault="00232397" w:rsidP="0039798A">
      <w:pPr>
        <w:jc w:val="both"/>
        <w:rPr>
          <w:rFonts w:ascii="Arial" w:hAnsi="Arial" w:cs="Arial"/>
          <w:sz w:val="18"/>
          <w:szCs w:val="18"/>
        </w:rPr>
      </w:pPr>
    </w:p>
    <w:p w14:paraId="285F938D" w14:textId="77777777" w:rsidR="00845552" w:rsidRPr="000454FD" w:rsidRDefault="00845552" w:rsidP="0039798A">
      <w:pPr>
        <w:jc w:val="both"/>
        <w:rPr>
          <w:rFonts w:ascii="Arial" w:hAnsi="Arial" w:cs="Arial"/>
          <w:sz w:val="18"/>
          <w:szCs w:val="18"/>
        </w:rPr>
      </w:pPr>
      <w:r w:rsidRPr="000454FD">
        <w:rPr>
          <w:rFonts w:ascii="Arial" w:hAnsi="Arial" w:cs="Arial"/>
          <w:sz w:val="18"/>
          <w:szCs w:val="18"/>
        </w:rPr>
        <w:t>Any club or club member may recommend changes in this General Information Section. Recommendations should be submitted to the Association Board for approval.</w:t>
      </w:r>
    </w:p>
    <w:p w14:paraId="75AC5ACA" w14:textId="77777777" w:rsidR="00845552" w:rsidRPr="000454FD" w:rsidRDefault="00845552" w:rsidP="0039798A">
      <w:pPr>
        <w:jc w:val="both"/>
        <w:rPr>
          <w:rFonts w:ascii="Arial" w:hAnsi="Arial" w:cs="Arial"/>
          <w:b/>
          <w:sz w:val="18"/>
          <w:szCs w:val="18"/>
        </w:rPr>
      </w:pPr>
    </w:p>
    <w:p w14:paraId="7023FE07" w14:textId="77777777" w:rsidR="00845552" w:rsidRPr="000454FD" w:rsidRDefault="00845552" w:rsidP="0039798A">
      <w:pPr>
        <w:jc w:val="both"/>
        <w:rPr>
          <w:rFonts w:ascii="Arial" w:hAnsi="Arial" w:cs="Arial"/>
          <w:b/>
          <w:sz w:val="18"/>
          <w:szCs w:val="18"/>
        </w:rPr>
      </w:pPr>
      <w:r w:rsidRPr="000454FD">
        <w:rPr>
          <w:rFonts w:ascii="Arial" w:hAnsi="Arial" w:cs="Arial"/>
          <w:b/>
          <w:sz w:val="18"/>
          <w:szCs w:val="18"/>
        </w:rPr>
        <w:t>I. The Association of Desk and Derrick Clubs</w:t>
      </w:r>
    </w:p>
    <w:p w14:paraId="2FD53C1E" w14:textId="77777777" w:rsidR="00845552" w:rsidRPr="000454FD" w:rsidRDefault="00845552" w:rsidP="0039798A">
      <w:pPr>
        <w:jc w:val="both"/>
        <w:rPr>
          <w:rFonts w:ascii="Arial" w:hAnsi="Arial" w:cs="Arial"/>
          <w:sz w:val="18"/>
          <w:szCs w:val="18"/>
        </w:rPr>
      </w:pPr>
    </w:p>
    <w:p w14:paraId="22702231" w14:textId="77777777" w:rsidR="00232397"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A.</w:t>
      </w:r>
      <w:r w:rsidRPr="000454FD">
        <w:rPr>
          <w:rFonts w:ascii="Arial" w:hAnsi="Arial" w:cs="Arial"/>
          <w:b/>
          <w:sz w:val="18"/>
          <w:szCs w:val="18"/>
        </w:rPr>
        <w:tab/>
        <w:t>Brief History:</w:t>
      </w:r>
      <w:r w:rsidRPr="000454FD">
        <w:rPr>
          <w:rFonts w:ascii="Arial" w:hAnsi="Arial" w:cs="Arial"/>
          <w:sz w:val="18"/>
          <w:szCs w:val="18"/>
        </w:rPr>
        <w:tab/>
      </w:r>
    </w:p>
    <w:p w14:paraId="42DC7CBB" w14:textId="77777777" w:rsidR="00845552" w:rsidRPr="000454FD" w:rsidRDefault="00845552" w:rsidP="006F4FA4">
      <w:pPr>
        <w:tabs>
          <w:tab w:val="left" w:pos="270"/>
        </w:tabs>
        <w:ind w:left="270"/>
        <w:jc w:val="both"/>
        <w:rPr>
          <w:rFonts w:ascii="Arial" w:hAnsi="Arial" w:cs="Arial"/>
          <w:sz w:val="18"/>
          <w:szCs w:val="18"/>
        </w:rPr>
      </w:pPr>
      <w:r w:rsidRPr="000454FD">
        <w:rPr>
          <w:rFonts w:ascii="Arial" w:hAnsi="Arial" w:cs="Arial"/>
          <w:sz w:val="18"/>
          <w:szCs w:val="18"/>
        </w:rPr>
        <w:t>The Association of Desk and Derrick Clubs of North America was formed in 1951 when the first four Desk and Derrick Clubs (</w:t>
      </w:r>
      <w:smartTag w:uri="urn:schemas-microsoft-com:office:smarttags" w:element="City">
        <w:r w:rsidRPr="000454FD">
          <w:rPr>
            <w:rFonts w:ascii="Arial" w:hAnsi="Arial" w:cs="Arial"/>
            <w:sz w:val="18"/>
            <w:szCs w:val="18"/>
          </w:rPr>
          <w:t>New Orleans</w:t>
        </w:r>
      </w:smartTag>
      <w:r w:rsidRPr="000454FD">
        <w:rPr>
          <w:rFonts w:ascii="Arial" w:hAnsi="Arial" w:cs="Arial"/>
          <w:sz w:val="18"/>
          <w:szCs w:val="18"/>
        </w:rPr>
        <w:t xml:space="preserve">, </w:t>
      </w:r>
      <w:smartTag w:uri="urn:schemas-microsoft-com:office:smarttags" w:element="State">
        <w:r w:rsidRPr="000454FD">
          <w:rPr>
            <w:rFonts w:ascii="Arial" w:hAnsi="Arial" w:cs="Arial"/>
            <w:sz w:val="18"/>
            <w:szCs w:val="18"/>
          </w:rPr>
          <w:t>LA</w:t>
        </w:r>
      </w:smartTag>
      <w:r w:rsidRPr="000454FD">
        <w:rPr>
          <w:rFonts w:ascii="Arial" w:hAnsi="Arial" w:cs="Arial"/>
          <w:sz w:val="18"/>
          <w:szCs w:val="18"/>
        </w:rPr>
        <w:t xml:space="preserve">; </w:t>
      </w:r>
      <w:smartTag w:uri="urn:schemas-microsoft-com:office:smarttags" w:element="City">
        <w:r w:rsidRPr="000454FD">
          <w:rPr>
            <w:rFonts w:ascii="Arial" w:hAnsi="Arial" w:cs="Arial"/>
            <w:sz w:val="18"/>
            <w:szCs w:val="18"/>
          </w:rPr>
          <w:t>Jackson</w:t>
        </w:r>
      </w:smartTag>
      <w:r w:rsidRPr="000454FD">
        <w:rPr>
          <w:rFonts w:ascii="Arial" w:hAnsi="Arial" w:cs="Arial"/>
          <w:sz w:val="18"/>
          <w:szCs w:val="18"/>
        </w:rPr>
        <w:t xml:space="preserve">, </w:t>
      </w:r>
      <w:smartTag w:uri="urn:schemas-microsoft-com:office:smarttags" w:element="State">
        <w:r w:rsidRPr="000454FD">
          <w:rPr>
            <w:rFonts w:ascii="Arial" w:hAnsi="Arial" w:cs="Arial"/>
            <w:sz w:val="18"/>
            <w:szCs w:val="18"/>
          </w:rPr>
          <w:t>MS</w:t>
        </w:r>
      </w:smartTag>
      <w:r w:rsidRPr="000454FD">
        <w:rPr>
          <w:rFonts w:ascii="Arial" w:hAnsi="Arial" w:cs="Arial"/>
          <w:sz w:val="18"/>
          <w:szCs w:val="18"/>
        </w:rPr>
        <w:t xml:space="preserve">; </w:t>
      </w:r>
      <w:smartTag w:uri="urn:schemas-microsoft-com:office:smarttags" w:element="City">
        <w:r w:rsidRPr="000454FD">
          <w:rPr>
            <w:rFonts w:ascii="Arial" w:hAnsi="Arial" w:cs="Arial"/>
            <w:sz w:val="18"/>
            <w:szCs w:val="18"/>
          </w:rPr>
          <w:t>Los Angeles</w:t>
        </w:r>
      </w:smartTag>
      <w:r w:rsidRPr="000454FD">
        <w:rPr>
          <w:rFonts w:ascii="Arial" w:hAnsi="Arial" w:cs="Arial"/>
          <w:sz w:val="18"/>
          <w:szCs w:val="18"/>
        </w:rPr>
        <w:t xml:space="preserve">, </w:t>
      </w:r>
      <w:smartTag w:uri="urn:schemas-microsoft-com:office:smarttags" w:element="State">
        <w:r w:rsidRPr="000454FD">
          <w:rPr>
            <w:rFonts w:ascii="Arial" w:hAnsi="Arial" w:cs="Arial"/>
            <w:sz w:val="18"/>
            <w:szCs w:val="18"/>
          </w:rPr>
          <w:t>CA</w:t>
        </w:r>
      </w:smartTag>
      <w:r w:rsidRPr="000454FD">
        <w:rPr>
          <w:rFonts w:ascii="Arial" w:hAnsi="Arial" w:cs="Arial"/>
          <w:sz w:val="18"/>
          <w:szCs w:val="18"/>
        </w:rPr>
        <w:t xml:space="preserve">; and, </w:t>
      </w:r>
      <w:smartTag w:uri="urn:schemas-microsoft-com:office:smarttags" w:element="place">
        <w:smartTag w:uri="urn:schemas-microsoft-com:office:smarttags" w:element="City">
          <w:r w:rsidRPr="000454FD">
            <w:rPr>
              <w:rFonts w:ascii="Arial" w:hAnsi="Arial" w:cs="Arial"/>
              <w:sz w:val="18"/>
              <w:szCs w:val="18"/>
            </w:rPr>
            <w:t>Houston</w:t>
          </w:r>
        </w:smartTag>
        <w:r w:rsidRPr="000454FD">
          <w:rPr>
            <w:rFonts w:ascii="Arial" w:hAnsi="Arial" w:cs="Arial"/>
            <w:sz w:val="18"/>
            <w:szCs w:val="18"/>
          </w:rPr>
          <w:t>,</w:t>
        </w:r>
        <w:r w:rsidR="00554335" w:rsidRPr="000454FD">
          <w:rPr>
            <w:rFonts w:ascii="Arial" w:hAnsi="Arial" w:cs="Arial"/>
            <w:sz w:val="18"/>
            <w:szCs w:val="18"/>
          </w:rPr>
          <w:t xml:space="preserve"> </w:t>
        </w:r>
        <w:smartTag w:uri="urn:schemas-microsoft-com:office:smarttags" w:element="State">
          <w:r w:rsidRPr="000454FD">
            <w:rPr>
              <w:rFonts w:ascii="Arial" w:hAnsi="Arial" w:cs="Arial"/>
              <w:sz w:val="18"/>
              <w:szCs w:val="18"/>
            </w:rPr>
            <w:t>TX</w:t>
          </w:r>
        </w:smartTag>
      </w:smartTag>
      <w:r w:rsidRPr="000454FD">
        <w:rPr>
          <w:rFonts w:ascii="Arial" w:hAnsi="Arial" w:cs="Arial"/>
          <w:sz w:val="18"/>
          <w:szCs w:val="18"/>
        </w:rPr>
        <w:t xml:space="preserve">) signed the Articles of Association. The first Association convention was held in 1952. At the 1977 </w:t>
      </w:r>
      <w:smartTag w:uri="urn:schemas-microsoft-com:office:smarttags" w:element="City">
        <w:smartTag w:uri="urn:schemas-microsoft-com:office:smarttags" w:element="place">
          <w:r w:rsidRPr="000454FD">
            <w:rPr>
              <w:rFonts w:ascii="Arial" w:hAnsi="Arial" w:cs="Arial"/>
              <w:sz w:val="18"/>
              <w:szCs w:val="18"/>
            </w:rPr>
            <w:t>Denver</w:t>
          </w:r>
        </w:smartTag>
      </w:smartTag>
      <w:r w:rsidRPr="000454FD">
        <w:rPr>
          <w:rFonts w:ascii="Arial" w:hAnsi="Arial" w:cs="Arial"/>
          <w:sz w:val="18"/>
          <w:szCs w:val="18"/>
        </w:rPr>
        <w:t xml:space="preserve"> convention, the Association's name was changed to the Association of Desk and Derrick Clubs.</w:t>
      </w:r>
    </w:p>
    <w:p w14:paraId="1FA9DDFD" w14:textId="77777777" w:rsidR="00845552" w:rsidRPr="000454FD" w:rsidRDefault="00845552" w:rsidP="0039798A">
      <w:pPr>
        <w:tabs>
          <w:tab w:val="left" w:pos="270"/>
        </w:tabs>
        <w:ind w:left="270" w:hanging="270"/>
        <w:jc w:val="both"/>
        <w:rPr>
          <w:rFonts w:ascii="Arial" w:hAnsi="Arial" w:cs="Arial"/>
          <w:b/>
          <w:sz w:val="18"/>
          <w:szCs w:val="18"/>
        </w:rPr>
      </w:pPr>
    </w:p>
    <w:p w14:paraId="52B5F466" w14:textId="77777777" w:rsidR="00232397"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B.</w:t>
      </w:r>
      <w:r w:rsidRPr="000454FD">
        <w:rPr>
          <w:rFonts w:ascii="Arial" w:hAnsi="Arial" w:cs="Arial"/>
          <w:b/>
          <w:sz w:val="18"/>
          <w:szCs w:val="18"/>
        </w:rPr>
        <w:tab/>
        <w:t>Original Purpose:</w:t>
      </w:r>
      <w:r w:rsidRPr="000454FD">
        <w:rPr>
          <w:rFonts w:ascii="Arial" w:hAnsi="Arial" w:cs="Arial"/>
          <w:sz w:val="18"/>
          <w:szCs w:val="18"/>
        </w:rPr>
        <w:t xml:space="preserve"> </w:t>
      </w:r>
    </w:p>
    <w:p w14:paraId="296DBD74" w14:textId="77777777" w:rsidR="00845552" w:rsidRPr="000454FD" w:rsidRDefault="00845552" w:rsidP="006F4FA4">
      <w:pPr>
        <w:tabs>
          <w:tab w:val="left" w:pos="270"/>
        </w:tabs>
        <w:ind w:left="270"/>
        <w:jc w:val="both"/>
        <w:rPr>
          <w:rFonts w:ascii="Arial" w:hAnsi="Arial" w:cs="Arial"/>
          <w:sz w:val="18"/>
          <w:szCs w:val="18"/>
        </w:rPr>
      </w:pPr>
      <w:r w:rsidRPr="000454FD">
        <w:rPr>
          <w:rFonts w:ascii="Arial" w:hAnsi="Arial" w:cs="Arial"/>
          <w:sz w:val="18"/>
          <w:szCs w:val="18"/>
        </w:rPr>
        <w:t>The original purpose of the Association was to, “promote among the women employed in the petroleum and allied industries through informative and educational programs, a clearer understanding of the industry which they serve”.</w:t>
      </w:r>
    </w:p>
    <w:p w14:paraId="7209E128" w14:textId="77777777" w:rsidR="006F2D4E" w:rsidRPr="000454FD" w:rsidRDefault="006F2D4E" w:rsidP="006F4FA4">
      <w:pPr>
        <w:tabs>
          <w:tab w:val="left" w:pos="270"/>
        </w:tabs>
        <w:jc w:val="both"/>
        <w:rPr>
          <w:rFonts w:ascii="Arial" w:hAnsi="Arial" w:cs="Arial"/>
          <w:sz w:val="18"/>
          <w:szCs w:val="18"/>
        </w:rPr>
      </w:pPr>
    </w:p>
    <w:p w14:paraId="000FA975" w14:textId="77777777" w:rsidR="00845552" w:rsidRPr="000454FD" w:rsidRDefault="00845552" w:rsidP="006F4FA4">
      <w:pPr>
        <w:tabs>
          <w:tab w:val="left" w:pos="270"/>
        </w:tabs>
        <w:ind w:left="270"/>
        <w:jc w:val="both"/>
        <w:rPr>
          <w:rFonts w:ascii="Arial" w:hAnsi="Arial" w:cs="Arial"/>
          <w:sz w:val="18"/>
          <w:szCs w:val="18"/>
        </w:rPr>
      </w:pPr>
      <w:r w:rsidRPr="000454FD">
        <w:rPr>
          <w:rFonts w:ascii="Arial" w:hAnsi="Arial" w:cs="Arial"/>
          <w:sz w:val="18"/>
          <w:szCs w:val="18"/>
        </w:rPr>
        <w:t xml:space="preserve">At the Association convention held in </w:t>
      </w:r>
      <w:smartTag w:uri="urn:schemas-microsoft-com:office:smarttags" w:element="City">
        <w:smartTag w:uri="urn:schemas-microsoft-com:office:smarttags" w:element="place">
          <w:r w:rsidRPr="000454FD">
            <w:rPr>
              <w:rFonts w:ascii="Arial" w:hAnsi="Arial" w:cs="Arial"/>
              <w:sz w:val="18"/>
              <w:szCs w:val="18"/>
            </w:rPr>
            <w:t>Oklahoma City</w:t>
          </w:r>
        </w:smartTag>
      </w:smartTag>
      <w:r w:rsidRPr="000454FD">
        <w:rPr>
          <w:rFonts w:ascii="Arial" w:hAnsi="Arial" w:cs="Arial"/>
          <w:sz w:val="18"/>
          <w:szCs w:val="18"/>
        </w:rPr>
        <w:t xml:space="preserve"> in 1987, male membership was adopted when delegates voted to change the word “women” to “individuals” in then Article IV - Membership. </w:t>
      </w:r>
    </w:p>
    <w:p w14:paraId="73E48C99" w14:textId="77777777" w:rsidR="006F4FA4" w:rsidRPr="000454FD" w:rsidRDefault="006F4FA4" w:rsidP="006F4FA4">
      <w:pPr>
        <w:tabs>
          <w:tab w:val="left" w:pos="270"/>
        </w:tabs>
        <w:jc w:val="both"/>
        <w:rPr>
          <w:rFonts w:ascii="Arial" w:hAnsi="Arial" w:cs="Arial"/>
          <w:sz w:val="18"/>
          <w:szCs w:val="18"/>
        </w:rPr>
      </w:pPr>
    </w:p>
    <w:p w14:paraId="21F2B209" w14:textId="77777777" w:rsidR="00845552" w:rsidRPr="000454FD" w:rsidRDefault="00845552" w:rsidP="006F4FA4">
      <w:pPr>
        <w:tabs>
          <w:tab w:val="left" w:pos="270"/>
        </w:tabs>
        <w:ind w:left="270"/>
        <w:jc w:val="both"/>
        <w:rPr>
          <w:rFonts w:ascii="Arial" w:hAnsi="Arial" w:cs="Arial"/>
          <w:sz w:val="18"/>
          <w:szCs w:val="18"/>
        </w:rPr>
      </w:pPr>
      <w:r w:rsidRPr="000454FD">
        <w:rPr>
          <w:rFonts w:ascii="Arial" w:hAnsi="Arial" w:cs="Arial"/>
          <w:sz w:val="18"/>
          <w:szCs w:val="18"/>
        </w:rPr>
        <w:t xml:space="preserve">In 1993 the word "energy" was inserted making it read "petroleum, energy, and allied industries". </w:t>
      </w:r>
    </w:p>
    <w:p w14:paraId="76A4CC79" w14:textId="77777777" w:rsidR="00FC566C" w:rsidRPr="000454FD" w:rsidRDefault="00FC566C" w:rsidP="00FC566C">
      <w:pPr>
        <w:tabs>
          <w:tab w:val="left" w:pos="270"/>
        </w:tabs>
        <w:jc w:val="both"/>
        <w:rPr>
          <w:rFonts w:ascii="Arial" w:hAnsi="Arial" w:cs="Arial"/>
          <w:sz w:val="18"/>
          <w:szCs w:val="18"/>
        </w:rPr>
      </w:pPr>
    </w:p>
    <w:p w14:paraId="2B45298E" w14:textId="77777777" w:rsidR="00845552" w:rsidRPr="000454FD" w:rsidRDefault="00845552" w:rsidP="00A635E1">
      <w:pPr>
        <w:tabs>
          <w:tab w:val="left" w:pos="270"/>
        </w:tabs>
        <w:ind w:left="270"/>
        <w:jc w:val="both"/>
        <w:rPr>
          <w:rFonts w:ascii="Arial" w:hAnsi="Arial" w:cs="Arial"/>
          <w:sz w:val="18"/>
          <w:szCs w:val="18"/>
        </w:rPr>
      </w:pPr>
      <w:r w:rsidRPr="000454FD">
        <w:rPr>
          <w:rFonts w:ascii="Arial" w:hAnsi="Arial" w:cs="Arial"/>
          <w:sz w:val="18"/>
          <w:szCs w:val="18"/>
        </w:rPr>
        <w:t>In 1994 the wording of the purpose was changed to, "The purpose of the Association shall be to promote the education and professional development of individuals employed in the petroleum, energy, and allied industries."</w:t>
      </w:r>
    </w:p>
    <w:p w14:paraId="17580022" w14:textId="77777777" w:rsidR="00FC566C" w:rsidRPr="000454FD" w:rsidRDefault="00FC566C" w:rsidP="00FC566C">
      <w:pPr>
        <w:tabs>
          <w:tab w:val="left" w:pos="270"/>
        </w:tabs>
        <w:jc w:val="both"/>
        <w:rPr>
          <w:rFonts w:ascii="Arial" w:hAnsi="Arial" w:cs="Arial"/>
          <w:sz w:val="18"/>
          <w:szCs w:val="18"/>
        </w:rPr>
      </w:pPr>
    </w:p>
    <w:p w14:paraId="2609E023" w14:textId="77777777" w:rsidR="00845552" w:rsidRPr="000454FD" w:rsidRDefault="00845552" w:rsidP="00A635E1">
      <w:pPr>
        <w:tabs>
          <w:tab w:val="left" w:pos="270"/>
        </w:tabs>
        <w:ind w:left="270"/>
        <w:jc w:val="both"/>
        <w:rPr>
          <w:rFonts w:ascii="Arial" w:hAnsi="Arial" w:cs="Arial"/>
          <w:sz w:val="18"/>
          <w:szCs w:val="18"/>
        </w:rPr>
      </w:pPr>
      <w:r w:rsidRPr="000454FD">
        <w:rPr>
          <w:rFonts w:ascii="Arial" w:hAnsi="Arial" w:cs="Arial"/>
          <w:sz w:val="18"/>
          <w:szCs w:val="18"/>
        </w:rPr>
        <w:t>In 1997 the wording of the purpose was changed to, "The purpose of the Association shall be to promote the education and professional development of individuals employed in or affiliated with the petroleum, energy, and allied industries."</w:t>
      </w:r>
    </w:p>
    <w:p w14:paraId="63E852A3" w14:textId="77777777" w:rsidR="00EA26D4" w:rsidRPr="000454FD" w:rsidRDefault="00EA26D4" w:rsidP="00232397">
      <w:pPr>
        <w:tabs>
          <w:tab w:val="left" w:pos="270"/>
        </w:tabs>
        <w:ind w:left="720"/>
        <w:jc w:val="both"/>
        <w:rPr>
          <w:rFonts w:ascii="Arial" w:hAnsi="Arial" w:cs="Arial"/>
          <w:sz w:val="18"/>
          <w:szCs w:val="18"/>
        </w:rPr>
      </w:pPr>
    </w:p>
    <w:p w14:paraId="62B732B2" w14:textId="77777777" w:rsidR="00EA26D4" w:rsidRDefault="00EA26D4" w:rsidP="00A635E1">
      <w:pPr>
        <w:ind w:left="270"/>
        <w:jc w:val="both"/>
        <w:rPr>
          <w:rFonts w:ascii="Arial" w:hAnsi="Arial" w:cs="Arial"/>
          <w:sz w:val="18"/>
          <w:szCs w:val="18"/>
        </w:rPr>
      </w:pPr>
      <w:r w:rsidRPr="000454FD">
        <w:rPr>
          <w:rFonts w:ascii="Arial" w:hAnsi="Arial" w:cs="Arial"/>
          <w:sz w:val="18"/>
          <w:szCs w:val="18"/>
        </w:rPr>
        <w:t>In 2009 the wording of the purpose was changed to, “The purpose of the Association shall be to promote the education and professional development of individuals employed in or affiliated with the petroleum, energy, and allied industries and to educate the general public about these industries.”</w:t>
      </w:r>
    </w:p>
    <w:p w14:paraId="2920BDB1" w14:textId="77777777" w:rsidR="00C72CAB" w:rsidRDefault="00C72CAB" w:rsidP="00A635E1">
      <w:pPr>
        <w:ind w:left="270"/>
        <w:jc w:val="both"/>
        <w:rPr>
          <w:rFonts w:ascii="Arial" w:hAnsi="Arial" w:cs="Arial"/>
          <w:sz w:val="18"/>
          <w:szCs w:val="18"/>
        </w:rPr>
      </w:pPr>
    </w:p>
    <w:p w14:paraId="6819FFC6" w14:textId="77777777" w:rsidR="00C72CAB" w:rsidRPr="005B422C" w:rsidRDefault="00C72CAB" w:rsidP="00C72CAB">
      <w:pPr>
        <w:ind w:left="270"/>
        <w:jc w:val="both"/>
        <w:rPr>
          <w:rFonts w:ascii="Arial" w:hAnsi="Arial" w:cs="Arial"/>
          <w:sz w:val="18"/>
          <w:szCs w:val="18"/>
        </w:rPr>
      </w:pPr>
      <w:r w:rsidRPr="005B422C">
        <w:rPr>
          <w:rFonts w:ascii="Arial" w:hAnsi="Arial" w:cs="Arial"/>
          <w:sz w:val="18"/>
          <w:szCs w:val="18"/>
        </w:rPr>
        <w:t xml:space="preserve">In 2015 the wording of the purpose was changed to, </w:t>
      </w:r>
      <w:r w:rsidR="00313133">
        <w:rPr>
          <w:rFonts w:ascii="Arial" w:hAnsi="Arial" w:cs="Arial"/>
          <w:sz w:val="18"/>
          <w:szCs w:val="18"/>
        </w:rPr>
        <w:t>“</w:t>
      </w:r>
      <w:r w:rsidRPr="005B422C">
        <w:rPr>
          <w:rFonts w:ascii="Arial" w:hAnsi="Arial" w:cs="Arial"/>
          <w:sz w:val="18"/>
          <w:szCs w:val="18"/>
        </w:rPr>
        <w:t>The Association of Desk and Derrick Clubs (ADDC), an international non-profit organization, is a premier provider of energy education and professional development</w:t>
      </w:r>
      <w:r w:rsidR="00313133">
        <w:rPr>
          <w:rFonts w:ascii="Arial" w:hAnsi="Arial" w:cs="Arial"/>
          <w:sz w:val="18"/>
          <w:szCs w:val="18"/>
        </w:rPr>
        <w:t>.</w:t>
      </w:r>
      <w:r w:rsidRPr="005B422C">
        <w:rPr>
          <w:rFonts w:ascii="Arial" w:hAnsi="Arial" w:cs="Arial"/>
          <w:sz w:val="18"/>
          <w:szCs w:val="18"/>
        </w:rPr>
        <w:t xml:space="preserve"> </w:t>
      </w:r>
      <w:r w:rsidR="00313133">
        <w:rPr>
          <w:rFonts w:ascii="Arial" w:hAnsi="Arial" w:cs="Arial"/>
          <w:sz w:val="18"/>
          <w:szCs w:val="18"/>
        </w:rPr>
        <w:t>ADDC’s purpose shall be to promote the education and professional development of individuals employed in or affiliated with the petroleum, energy and allied industries, and to educate the general public about these industries as well as the companies and global communities the members serve.</w:t>
      </w:r>
    </w:p>
    <w:p w14:paraId="48762BEA" w14:textId="77777777" w:rsidR="00C72CAB" w:rsidRPr="000454FD" w:rsidRDefault="00C72CAB" w:rsidP="00A635E1">
      <w:pPr>
        <w:ind w:left="270"/>
        <w:jc w:val="both"/>
        <w:rPr>
          <w:rFonts w:ascii="Arial" w:hAnsi="Arial" w:cs="Arial"/>
          <w:sz w:val="18"/>
          <w:szCs w:val="18"/>
        </w:rPr>
      </w:pPr>
    </w:p>
    <w:p w14:paraId="787F99CE" w14:textId="77777777" w:rsidR="00845552" w:rsidRPr="000454FD" w:rsidRDefault="00845552" w:rsidP="002137D9">
      <w:pPr>
        <w:tabs>
          <w:tab w:val="left" w:pos="270"/>
          <w:tab w:val="left" w:pos="360"/>
          <w:tab w:val="left" w:pos="720"/>
          <w:tab w:val="left" w:pos="810"/>
        </w:tabs>
        <w:ind w:left="270" w:hanging="270"/>
        <w:jc w:val="both"/>
        <w:rPr>
          <w:rFonts w:ascii="Arial" w:hAnsi="Arial" w:cs="Arial"/>
          <w:sz w:val="18"/>
          <w:szCs w:val="18"/>
        </w:rPr>
      </w:pPr>
      <w:r w:rsidRPr="000454FD">
        <w:rPr>
          <w:rFonts w:ascii="Arial" w:hAnsi="Arial" w:cs="Arial"/>
          <w:sz w:val="18"/>
          <w:szCs w:val="18"/>
        </w:rPr>
        <w:t>C.</w:t>
      </w:r>
      <w:r w:rsidR="00F25D59" w:rsidRPr="000454FD">
        <w:rPr>
          <w:rFonts w:ascii="Arial" w:hAnsi="Arial" w:cs="Arial"/>
          <w:sz w:val="18"/>
          <w:szCs w:val="18"/>
        </w:rPr>
        <w:tab/>
      </w:r>
      <w:r w:rsidRPr="000454FD">
        <w:rPr>
          <w:rFonts w:ascii="Arial" w:hAnsi="Arial" w:cs="Arial"/>
          <w:b/>
          <w:sz w:val="18"/>
          <w:szCs w:val="18"/>
        </w:rPr>
        <w:t>The Association was f</w:t>
      </w:r>
      <w:r w:rsidR="002E5E9C" w:rsidRPr="000454FD">
        <w:rPr>
          <w:rFonts w:ascii="Arial" w:hAnsi="Arial" w:cs="Arial"/>
          <w:b/>
          <w:sz w:val="18"/>
          <w:szCs w:val="18"/>
        </w:rPr>
        <w:t>ormed to protect the name “Desk</w:t>
      </w:r>
      <w:r w:rsidR="002E5E9C" w:rsidRPr="000454FD">
        <w:rPr>
          <w:rFonts w:ascii="Arial" w:hAnsi="Arial" w:cs="Arial"/>
          <w:sz w:val="18"/>
          <w:szCs w:val="18"/>
        </w:rPr>
        <w:tab/>
      </w:r>
      <w:r w:rsidRPr="000454FD">
        <w:rPr>
          <w:rFonts w:ascii="Arial" w:hAnsi="Arial" w:cs="Arial"/>
          <w:b/>
          <w:sz w:val="18"/>
          <w:szCs w:val="18"/>
        </w:rPr>
        <w:t>and Derrick”</w:t>
      </w:r>
      <w:r w:rsidRPr="000454FD">
        <w:rPr>
          <w:rFonts w:ascii="Arial" w:hAnsi="Arial" w:cs="Arial"/>
          <w:sz w:val="18"/>
          <w:szCs w:val="18"/>
        </w:rPr>
        <w:t>; to provide a medium for the exchange of ideas; to implement our purpose of providing industry educational programs for employees of the petroleum, energy, and allied industries; and to insure the nonshareholding, noncommercial, nonprofit, nonpartisan and nonbargaining structure.</w:t>
      </w:r>
    </w:p>
    <w:p w14:paraId="523C5FF5" w14:textId="77777777" w:rsidR="00845552" w:rsidRPr="000454FD" w:rsidRDefault="00845552" w:rsidP="0039798A">
      <w:pPr>
        <w:tabs>
          <w:tab w:val="left" w:pos="270"/>
        </w:tabs>
        <w:jc w:val="both"/>
        <w:rPr>
          <w:rFonts w:ascii="Arial" w:hAnsi="Arial" w:cs="Arial"/>
          <w:sz w:val="18"/>
          <w:szCs w:val="18"/>
        </w:rPr>
      </w:pPr>
    </w:p>
    <w:p w14:paraId="713A1809" w14:textId="77777777" w:rsidR="00F25D59" w:rsidRPr="000454FD" w:rsidRDefault="00845552"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00F25D59" w:rsidRPr="000454FD">
        <w:rPr>
          <w:rFonts w:ascii="Arial" w:hAnsi="Arial" w:cs="Arial"/>
          <w:sz w:val="18"/>
          <w:szCs w:val="18"/>
        </w:rPr>
        <w:t xml:space="preserve">1. </w:t>
      </w:r>
      <w:r w:rsidRPr="000454FD">
        <w:rPr>
          <w:rFonts w:ascii="Arial" w:hAnsi="Arial" w:cs="Arial"/>
          <w:sz w:val="18"/>
          <w:szCs w:val="18"/>
        </w:rPr>
        <w:t>Nonshareholding: The Association does not</w:t>
      </w:r>
      <w:r w:rsidR="00F25D59" w:rsidRPr="000454FD">
        <w:rPr>
          <w:rFonts w:ascii="Arial" w:hAnsi="Arial" w:cs="Arial"/>
          <w:sz w:val="18"/>
          <w:szCs w:val="18"/>
        </w:rPr>
        <w:t xml:space="preserve"> </w:t>
      </w:r>
    </w:p>
    <w:p w14:paraId="5CB90FE6" w14:textId="77777777" w:rsidR="00845552" w:rsidRPr="000454FD" w:rsidRDefault="00F25D59"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00845552" w:rsidRPr="000454FD">
        <w:rPr>
          <w:rFonts w:ascii="Arial" w:hAnsi="Arial" w:cs="Arial"/>
          <w:sz w:val="18"/>
          <w:szCs w:val="18"/>
        </w:rPr>
        <w:t xml:space="preserve"> </w:t>
      </w:r>
      <w:r w:rsidRPr="000454FD">
        <w:rPr>
          <w:rFonts w:ascii="Arial" w:hAnsi="Arial" w:cs="Arial"/>
          <w:sz w:val="18"/>
          <w:szCs w:val="18"/>
        </w:rPr>
        <w:t xml:space="preserve">   </w:t>
      </w:r>
      <w:r w:rsidR="00845552" w:rsidRPr="000454FD">
        <w:rPr>
          <w:rFonts w:ascii="Arial" w:hAnsi="Arial" w:cs="Arial"/>
          <w:sz w:val="18"/>
          <w:szCs w:val="18"/>
        </w:rPr>
        <w:t>issue nor own shares of stock.</w:t>
      </w:r>
    </w:p>
    <w:p w14:paraId="42A3C37F" w14:textId="77777777" w:rsidR="00F25D59" w:rsidRPr="000454FD" w:rsidRDefault="00845552" w:rsidP="00F25D59">
      <w:pPr>
        <w:tabs>
          <w:tab w:val="left" w:pos="270"/>
          <w:tab w:val="left" w:pos="540"/>
          <w:tab w:val="left" w:pos="1710"/>
        </w:tabs>
        <w:ind w:left="1440" w:hanging="144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2.</w:t>
      </w:r>
      <w:r w:rsidR="00F25D59" w:rsidRPr="000454FD">
        <w:rPr>
          <w:rFonts w:ascii="Arial" w:hAnsi="Arial" w:cs="Arial"/>
          <w:sz w:val="18"/>
          <w:szCs w:val="18"/>
        </w:rPr>
        <w:t xml:space="preserve"> N</w:t>
      </w:r>
      <w:r w:rsidRPr="000454FD">
        <w:rPr>
          <w:rFonts w:ascii="Arial" w:hAnsi="Arial" w:cs="Arial"/>
          <w:sz w:val="18"/>
          <w:szCs w:val="18"/>
        </w:rPr>
        <w:t>oncommercial and nonprofit: The Association</w:t>
      </w:r>
    </w:p>
    <w:p w14:paraId="1F8FA9EB" w14:textId="77777777" w:rsidR="00F25D59" w:rsidRPr="000454FD" w:rsidRDefault="00F25D59"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00845552" w:rsidRPr="000454FD">
        <w:rPr>
          <w:rFonts w:ascii="Arial" w:hAnsi="Arial" w:cs="Arial"/>
          <w:sz w:val="18"/>
          <w:szCs w:val="18"/>
        </w:rPr>
        <w:t xml:space="preserve"> </w:t>
      </w:r>
      <w:r w:rsidRPr="000454FD">
        <w:rPr>
          <w:rFonts w:ascii="Arial" w:hAnsi="Arial" w:cs="Arial"/>
          <w:sz w:val="18"/>
          <w:szCs w:val="18"/>
        </w:rPr>
        <w:t xml:space="preserve">   </w:t>
      </w:r>
      <w:r w:rsidR="00845552" w:rsidRPr="000454FD">
        <w:rPr>
          <w:rFonts w:ascii="Arial" w:hAnsi="Arial" w:cs="Arial"/>
          <w:sz w:val="18"/>
          <w:szCs w:val="18"/>
        </w:rPr>
        <w:t>does not engage in business or operate for the</w:t>
      </w:r>
    </w:p>
    <w:p w14:paraId="65765A7C" w14:textId="77777777" w:rsidR="00845552" w:rsidRPr="000454FD" w:rsidRDefault="00F25D59"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 xml:space="preserve">   </w:t>
      </w:r>
      <w:r w:rsidRPr="000454FD">
        <w:rPr>
          <w:rFonts w:ascii="Arial" w:hAnsi="Arial" w:cs="Arial"/>
          <w:sz w:val="18"/>
          <w:szCs w:val="18"/>
        </w:rPr>
        <w:tab/>
      </w:r>
      <w:r w:rsidRPr="000454FD">
        <w:rPr>
          <w:rFonts w:ascii="Arial" w:hAnsi="Arial" w:cs="Arial"/>
          <w:sz w:val="18"/>
          <w:szCs w:val="18"/>
        </w:rPr>
        <w:tab/>
        <w:t xml:space="preserve">    </w:t>
      </w:r>
      <w:r w:rsidR="00845552" w:rsidRPr="000454FD">
        <w:rPr>
          <w:rFonts w:ascii="Arial" w:hAnsi="Arial" w:cs="Arial"/>
          <w:sz w:val="18"/>
          <w:szCs w:val="18"/>
        </w:rPr>
        <w:t>purpose of making a profit.</w:t>
      </w:r>
    </w:p>
    <w:p w14:paraId="087A3725" w14:textId="77777777" w:rsidR="00F25D59" w:rsidRPr="000454FD" w:rsidRDefault="00845552"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00F25D59" w:rsidRPr="000454FD">
        <w:rPr>
          <w:rFonts w:ascii="Arial" w:hAnsi="Arial" w:cs="Arial"/>
          <w:sz w:val="18"/>
          <w:szCs w:val="18"/>
        </w:rPr>
        <w:t xml:space="preserve">3. </w:t>
      </w:r>
      <w:r w:rsidRPr="000454FD">
        <w:rPr>
          <w:rFonts w:ascii="Arial" w:hAnsi="Arial" w:cs="Arial"/>
          <w:sz w:val="18"/>
          <w:szCs w:val="18"/>
        </w:rPr>
        <w:t>Nonpartisan: The Association is not affiliated</w:t>
      </w:r>
    </w:p>
    <w:p w14:paraId="53A22FBA" w14:textId="77777777" w:rsidR="00F25D59" w:rsidRPr="000454FD" w:rsidRDefault="00F25D59"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 xml:space="preserve">          </w:t>
      </w:r>
      <w:r w:rsidR="00845552" w:rsidRPr="000454FD">
        <w:rPr>
          <w:rFonts w:ascii="Arial" w:hAnsi="Arial" w:cs="Arial"/>
          <w:sz w:val="18"/>
          <w:szCs w:val="18"/>
        </w:rPr>
        <w:t xml:space="preserve"> </w:t>
      </w:r>
      <w:r w:rsidRPr="000454FD">
        <w:rPr>
          <w:rFonts w:ascii="Arial" w:hAnsi="Arial" w:cs="Arial"/>
          <w:sz w:val="18"/>
          <w:szCs w:val="18"/>
        </w:rPr>
        <w:t xml:space="preserve">    </w:t>
      </w:r>
      <w:r w:rsidR="00845552" w:rsidRPr="000454FD">
        <w:rPr>
          <w:rFonts w:ascii="Arial" w:hAnsi="Arial" w:cs="Arial"/>
          <w:sz w:val="18"/>
          <w:szCs w:val="18"/>
        </w:rPr>
        <w:t>with nor committed to the support of any political</w:t>
      </w:r>
    </w:p>
    <w:p w14:paraId="100DCFA2" w14:textId="77777777" w:rsidR="00845552" w:rsidRPr="000454FD" w:rsidRDefault="00F25D59"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 xml:space="preserve">            </w:t>
      </w:r>
      <w:r w:rsidR="00845552" w:rsidRPr="000454FD">
        <w:rPr>
          <w:rFonts w:ascii="Arial" w:hAnsi="Arial" w:cs="Arial"/>
          <w:sz w:val="18"/>
          <w:szCs w:val="18"/>
        </w:rPr>
        <w:t xml:space="preserve"> </w:t>
      </w:r>
      <w:r w:rsidRPr="000454FD">
        <w:rPr>
          <w:rFonts w:ascii="Arial" w:hAnsi="Arial" w:cs="Arial"/>
          <w:sz w:val="18"/>
          <w:szCs w:val="18"/>
        </w:rPr>
        <w:t xml:space="preserve">  </w:t>
      </w:r>
      <w:r w:rsidR="00845552" w:rsidRPr="000454FD">
        <w:rPr>
          <w:rFonts w:ascii="Arial" w:hAnsi="Arial" w:cs="Arial"/>
          <w:sz w:val="18"/>
          <w:szCs w:val="18"/>
        </w:rPr>
        <w:t>party, candidate or legislation.</w:t>
      </w:r>
    </w:p>
    <w:p w14:paraId="7CE34441" w14:textId="77777777" w:rsidR="00F25D59" w:rsidRPr="000454FD" w:rsidRDefault="00845552"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ab/>
      </w:r>
      <w:r w:rsidR="00F25D59" w:rsidRPr="000454FD">
        <w:rPr>
          <w:rFonts w:ascii="Arial" w:hAnsi="Arial" w:cs="Arial"/>
          <w:sz w:val="18"/>
          <w:szCs w:val="18"/>
        </w:rPr>
        <w:tab/>
      </w:r>
      <w:r w:rsidRPr="000454FD">
        <w:rPr>
          <w:rFonts w:ascii="Arial" w:hAnsi="Arial" w:cs="Arial"/>
          <w:sz w:val="18"/>
          <w:szCs w:val="18"/>
        </w:rPr>
        <w:t>4</w:t>
      </w:r>
      <w:r w:rsidR="00A30181" w:rsidRPr="000454FD">
        <w:rPr>
          <w:rFonts w:ascii="Arial" w:hAnsi="Arial" w:cs="Arial"/>
          <w:sz w:val="18"/>
          <w:szCs w:val="18"/>
        </w:rPr>
        <w:t>.</w:t>
      </w:r>
      <w:r w:rsidR="00F25D59" w:rsidRPr="000454FD">
        <w:rPr>
          <w:rFonts w:ascii="Arial" w:hAnsi="Arial" w:cs="Arial"/>
          <w:sz w:val="18"/>
          <w:szCs w:val="18"/>
        </w:rPr>
        <w:t xml:space="preserve"> Non</w:t>
      </w:r>
      <w:r w:rsidRPr="000454FD">
        <w:rPr>
          <w:rFonts w:ascii="Arial" w:hAnsi="Arial" w:cs="Arial"/>
          <w:sz w:val="18"/>
          <w:szCs w:val="18"/>
        </w:rPr>
        <w:t xml:space="preserve">bargaining: The Association does not </w:t>
      </w:r>
    </w:p>
    <w:p w14:paraId="35BE599D" w14:textId="77777777" w:rsidR="00F25D59" w:rsidRPr="000454FD" w:rsidRDefault="00F25D59"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 xml:space="preserve">               </w:t>
      </w:r>
      <w:r w:rsidR="00845552" w:rsidRPr="000454FD">
        <w:rPr>
          <w:rFonts w:ascii="Arial" w:hAnsi="Arial" w:cs="Arial"/>
          <w:sz w:val="18"/>
          <w:szCs w:val="18"/>
        </w:rPr>
        <w:t>engage in collective bargaining or labor</w:t>
      </w:r>
    </w:p>
    <w:p w14:paraId="6280BA5E" w14:textId="77777777" w:rsidR="00845552" w:rsidRPr="000454FD" w:rsidRDefault="00F25D59" w:rsidP="00F25D59">
      <w:pPr>
        <w:tabs>
          <w:tab w:val="left" w:pos="270"/>
          <w:tab w:val="left" w:pos="540"/>
        </w:tabs>
        <w:ind w:left="1440" w:hanging="1440"/>
        <w:jc w:val="both"/>
        <w:rPr>
          <w:rFonts w:ascii="Arial" w:hAnsi="Arial" w:cs="Arial"/>
          <w:sz w:val="18"/>
          <w:szCs w:val="18"/>
        </w:rPr>
      </w:pPr>
      <w:r w:rsidRPr="000454FD">
        <w:rPr>
          <w:rFonts w:ascii="Arial" w:hAnsi="Arial" w:cs="Arial"/>
          <w:sz w:val="18"/>
          <w:szCs w:val="18"/>
        </w:rPr>
        <w:t xml:space="preserve">              </w:t>
      </w:r>
      <w:r w:rsidR="00845552" w:rsidRPr="000454FD">
        <w:rPr>
          <w:rFonts w:ascii="Arial" w:hAnsi="Arial" w:cs="Arial"/>
          <w:sz w:val="18"/>
          <w:szCs w:val="18"/>
        </w:rPr>
        <w:t xml:space="preserve"> negotiations.</w:t>
      </w:r>
    </w:p>
    <w:p w14:paraId="7F7A9C49" w14:textId="77777777" w:rsidR="00845552" w:rsidRPr="000454FD" w:rsidRDefault="00845552" w:rsidP="0039798A">
      <w:pPr>
        <w:tabs>
          <w:tab w:val="left" w:pos="270"/>
        </w:tabs>
        <w:jc w:val="both"/>
        <w:rPr>
          <w:rFonts w:ascii="Arial" w:hAnsi="Arial" w:cs="Arial"/>
          <w:sz w:val="18"/>
          <w:szCs w:val="18"/>
        </w:rPr>
      </w:pPr>
    </w:p>
    <w:p w14:paraId="1DCA8B31" w14:textId="77777777" w:rsidR="00845552" w:rsidRPr="000454FD" w:rsidRDefault="00845552" w:rsidP="0039798A">
      <w:pPr>
        <w:jc w:val="both"/>
        <w:rPr>
          <w:rFonts w:ascii="Arial" w:hAnsi="Arial" w:cs="Arial"/>
          <w:b/>
          <w:bCs/>
          <w:sz w:val="18"/>
          <w:szCs w:val="18"/>
        </w:rPr>
      </w:pPr>
      <w:r w:rsidRPr="000454FD">
        <w:rPr>
          <w:rFonts w:ascii="Arial" w:hAnsi="Arial" w:cs="Arial"/>
          <w:b/>
          <w:bCs/>
          <w:sz w:val="18"/>
          <w:szCs w:val="18"/>
        </w:rPr>
        <w:t xml:space="preserve">II. </w:t>
      </w:r>
      <w:r w:rsidRPr="000454FD">
        <w:rPr>
          <w:rFonts w:ascii="Arial" w:hAnsi="Arial" w:cs="Arial"/>
          <w:b/>
          <w:bCs/>
          <w:iCs/>
          <w:sz w:val="18"/>
          <w:szCs w:val="18"/>
        </w:rPr>
        <w:t>Governing Legislation</w:t>
      </w:r>
      <w:r w:rsidRPr="000454FD">
        <w:rPr>
          <w:rFonts w:ascii="Arial" w:hAnsi="Arial" w:cs="Arial"/>
          <w:b/>
          <w:bCs/>
          <w:sz w:val="18"/>
          <w:szCs w:val="18"/>
        </w:rPr>
        <w:t xml:space="preserve"> </w:t>
      </w:r>
    </w:p>
    <w:p w14:paraId="7E4A9536" w14:textId="77777777" w:rsidR="004B610E" w:rsidRPr="000454FD" w:rsidRDefault="004B610E" w:rsidP="00A30181">
      <w:pPr>
        <w:tabs>
          <w:tab w:val="left" w:pos="274"/>
        </w:tabs>
        <w:jc w:val="both"/>
        <w:rPr>
          <w:rFonts w:ascii="Arial" w:hAnsi="Arial" w:cs="Arial"/>
          <w:sz w:val="18"/>
          <w:szCs w:val="18"/>
        </w:rPr>
      </w:pPr>
    </w:p>
    <w:p w14:paraId="0E4B4496" w14:textId="77777777" w:rsidR="00845552" w:rsidRPr="000454FD" w:rsidRDefault="00A30181" w:rsidP="00837FF9">
      <w:pPr>
        <w:tabs>
          <w:tab w:val="left" w:pos="274"/>
        </w:tabs>
        <w:jc w:val="both"/>
        <w:rPr>
          <w:rFonts w:ascii="Arial" w:hAnsi="Arial" w:cs="Arial"/>
          <w:sz w:val="18"/>
          <w:szCs w:val="18"/>
        </w:rPr>
      </w:pPr>
      <w:r w:rsidRPr="000454FD">
        <w:rPr>
          <w:rFonts w:ascii="Arial" w:hAnsi="Arial" w:cs="Arial"/>
          <w:sz w:val="18"/>
          <w:szCs w:val="18"/>
        </w:rPr>
        <w:t>A.</w:t>
      </w:r>
      <w:r w:rsidRPr="000454FD">
        <w:rPr>
          <w:rFonts w:ascii="Arial" w:hAnsi="Arial" w:cs="Arial"/>
          <w:sz w:val="18"/>
          <w:szCs w:val="18"/>
        </w:rPr>
        <w:tab/>
      </w:r>
      <w:r w:rsidR="005E5CF4" w:rsidRPr="000454FD">
        <w:rPr>
          <w:rFonts w:ascii="Arial" w:hAnsi="Arial" w:cs="Arial"/>
          <w:sz w:val="18"/>
          <w:szCs w:val="18"/>
        </w:rPr>
        <w:t>T</w:t>
      </w:r>
      <w:r w:rsidR="00845552" w:rsidRPr="000454FD">
        <w:rPr>
          <w:rFonts w:ascii="Arial" w:hAnsi="Arial" w:cs="Arial"/>
          <w:sz w:val="18"/>
          <w:szCs w:val="18"/>
        </w:rPr>
        <w:t>he Association of Desk and Derrick Clubs, all</w:t>
      </w:r>
      <w:r w:rsidR="00837FF9">
        <w:rPr>
          <w:rFonts w:ascii="Arial" w:hAnsi="Arial" w:cs="Arial"/>
          <w:sz w:val="18"/>
          <w:szCs w:val="18"/>
        </w:rPr>
        <w:t xml:space="preserve"> </w:t>
      </w:r>
      <w:r w:rsidR="00C46402" w:rsidRPr="000454FD">
        <w:rPr>
          <w:rFonts w:ascii="Arial" w:hAnsi="Arial" w:cs="Arial"/>
          <w:sz w:val="18"/>
          <w:szCs w:val="18"/>
        </w:rPr>
        <w:t>r</w:t>
      </w:r>
      <w:r w:rsidR="00845552" w:rsidRPr="000454FD">
        <w:rPr>
          <w:rFonts w:ascii="Arial" w:hAnsi="Arial" w:cs="Arial"/>
          <w:sz w:val="18"/>
          <w:szCs w:val="18"/>
        </w:rPr>
        <w:t xml:space="preserve">egion </w:t>
      </w:r>
      <w:r w:rsidR="00C46402" w:rsidRPr="000454FD">
        <w:rPr>
          <w:rFonts w:ascii="Arial" w:hAnsi="Arial" w:cs="Arial"/>
          <w:sz w:val="18"/>
          <w:szCs w:val="18"/>
        </w:rPr>
        <w:t>f</w:t>
      </w:r>
      <w:r w:rsidR="00845552" w:rsidRPr="000454FD">
        <w:rPr>
          <w:rFonts w:ascii="Arial" w:hAnsi="Arial" w:cs="Arial"/>
          <w:sz w:val="18"/>
          <w:szCs w:val="18"/>
        </w:rPr>
        <w:t xml:space="preserve">unds and the individual clubs </w:t>
      </w:r>
      <w:r w:rsidR="00845552" w:rsidRPr="000454FD">
        <w:rPr>
          <w:rFonts w:ascii="Arial" w:hAnsi="Arial" w:cs="Arial"/>
          <w:iCs/>
          <w:sz w:val="18"/>
          <w:szCs w:val="18"/>
        </w:rPr>
        <w:t>in the United States</w:t>
      </w:r>
      <w:r w:rsidR="00845552" w:rsidRPr="000454FD">
        <w:rPr>
          <w:rFonts w:ascii="Arial" w:hAnsi="Arial" w:cs="Arial"/>
          <w:sz w:val="18"/>
          <w:szCs w:val="18"/>
        </w:rPr>
        <w:t xml:space="preserve"> operate under Internal Revenue Tax Code Section 501(c)(6) – a Business League designation. </w:t>
      </w:r>
    </w:p>
    <w:p w14:paraId="7892EDA7" w14:textId="77777777" w:rsidR="00845552" w:rsidRPr="000454FD" w:rsidRDefault="00845552" w:rsidP="00A30181">
      <w:pPr>
        <w:tabs>
          <w:tab w:val="left" w:pos="274"/>
        </w:tabs>
        <w:ind w:left="360"/>
        <w:jc w:val="both"/>
        <w:rPr>
          <w:rFonts w:ascii="Arial" w:hAnsi="Arial" w:cs="Arial"/>
          <w:i/>
          <w:sz w:val="18"/>
          <w:szCs w:val="18"/>
        </w:rPr>
      </w:pPr>
    </w:p>
    <w:p w14:paraId="37B42497" w14:textId="77777777" w:rsidR="00845552" w:rsidRPr="000454FD" w:rsidRDefault="00A30181" w:rsidP="00A30181">
      <w:pPr>
        <w:tabs>
          <w:tab w:val="left" w:pos="274"/>
        </w:tabs>
        <w:jc w:val="both"/>
        <w:rPr>
          <w:rFonts w:ascii="Arial" w:hAnsi="Arial" w:cs="Arial"/>
          <w:iCs/>
          <w:sz w:val="18"/>
          <w:szCs w:val="18"/>
        </w:rPr>
      </w:pPr>
      <w:r w:rsidRPr="000454FD">
        <w:rPr>
          <w:rFonts w:ascii="Arial" w:hAnsi="Arial" w:cs="Arial"/>
          <w:iCs/>
          <w:sz w:val="18"/>
          <w:szCs w:val="18"/>
        </w:rPr>
        <w:t>B.</w:t>
      </w:r>
      <w:r w:rsidRPr="000454FD">
        <w:rPr>
          <w:rFonts w:ascii="Arial" w:hAnsi="Arial" w:cs="Arial"/>
          <w:iCs/>
          <w:sz w:val="18"/>
          <w:szCs w:val="18"/>
        </w:rPr>
        <w:tab/>
      </w:r>
      <w:r w:rsidR="00845552" w:rsidRPr="000454FD">
        <w:rPr>
          <w:rFonts w:ascii="Arial" w:hAnsi="Arial" w:cs="Arial"/>
          <w:iCs/>
          <w:sz w:val="18"/>
          <w:szCs w:val="18"/>
        </w:rPr>
        <w:t xml:space="preserve">Region Funds and individual clubs in </w:t>
      </w:r>
      <w:smartTag w:uri="urn:schemas-microsoft-com:office:smarttags" w:element="country-region">
        <w:smartTag w:uri="urn:schemas-microsoft-com:office:smarttags" w:element="place">
          <w:r w:rsidR="00845552" w:rsidRPr="000454FD">
            <w:rPr>
              <w:rFonts w:ascii="Arial" w:hAnsi="Arial" w:cs="Arial"/>
              <w:iCs/>
              <w:sz w:val="18"/>
              <w:szCs w:val="18"/>
            </w:rPr>
            <w:t>Canada</w:t>
          </w:r>
        </w:smartTag>
      </w:smartTag>
      <w:r w:rsidRPr="000454FD">
        <w:rPr>
          <w:rFonts w:ascii="Arial" w:hAnsi="Arial" w:cs="Arial"/>
          <w:iCs/>
          <w:sz w:val="18"/>
          <w:szCs w:val="18"/>
        </w:rPr>
        <w:t xml:space="preserve"> </w:t>
      </w:r>
      <w:r w:rsidR="00845552" w:rsidRPr="000454FD">
        <w:rPr>
          <w:rFonts w:ascii="Arial" w:hAnsi="Arial" w:cs="Arial"/>
          <w:iCs/>
          <w:sz w:val="18"/>
          <w:szCs w:val="18"/>
        </w:rPr>
        <w:t xml:space="preserve">operate under:   </w:t>
      </w:r>
    </w:p>
    <w:p w14:paraId="14EC97B0" w14:textId="77777777" w:rsidR="00845552" w:rsidRPr="000454FD" w:rsidRDefault="00845552" w:rsidP="00C469D9">
      <w:pPr>
        <w:numPr>
          <w:ilvl w:val="1"/>
          <w:numId w:val="32"/>
        </w:numPr>
        <w:tabs>
          <w:tab w:val="clear" w:pos="1800"/>
          <w:tab w:val="left" w:pos="274"/>
        </w:tabs>
        <w:ind w:left="1080"/>
        <w:jc w:val="both"/>
        <w:rPr>
          <w:rFonts w:ascii="Arial" w:hAnsi="Arial" w:cs="Arial"/>
          <w:iCs/>
          <w:sz w:val="18"/>
          <w:szCs w:val="18"/>
        </w:rPr>
      </w:pPr>
      <w:r w:rsidRPr="000454FD">
        <w:rPr>
          <w:rFonts w:ascii="Arial" w:hAnsi="Arial" w:cs="Arial"/>
          <w:iCs/>
          <w:sz w:val="18"/>
          <w:szCs w:val="18"/>
        </w:rPr>
        <w:t>The Income Tax Act of Canada</w:t>
      </w:r>
    </w:p>
    <w:p w14:paraId="538404D1" w14:textId="77777777" w:rsidR="00845552" w:rsidRPr="000454FD" w:rsidRDefault="00845552" w:rsidP="00C469D9">
      <w:pPr>
        <w:numPr>
          <w:ilvl w:val="1"/>
          <w:numId w:val="32"/>
        </w:numPr>
        <w:tabs>
          <w:tab w:val="clear" w:pos="1800"/>
          <w:tab w:val="left" w:pos="274"/>
        </w:tabs>
        <w:ind w:left="1080"/>
        <w:jc w:val="both"/>
        <w:rPr>
          <w:rFonts w:ascii="Arial" w:hAnsi="Arial" w:cs="Arial"/>
          <w:iCs/>
          <w:sz w:val="18"/>
          <w:szCs w:val="18"/>
        </w:rPr>
      </w:pPr>
      <w:r w:rsidRPr="000454FD">
        <w:rPr>
          <w:rFonts w:ascii="Arial" w:hAnsi="Arial" w:cs="Arial"/>
          <w:iCs/>
          <w:sz w:val="18"/>
          <w:szCs w:val="18"/>
        </w:rPr>
        <w:t>The Federal Excise Tax Act</w:t>
      </w:r>
    </w:p>
    <w:p w14:paraId="0AB9A384" w14:textId="77777777" w:rsidR="00845552" w:rsidRPr="000454FD" w:rsidRDefault="00845552" w:rsidP="00C469D9">
      <w:pPr>
        <w:numPr>
          <w:ilvl w:val="1"/>
          <w:numId w:val="32"/>
        </w:numPr>
        <w:tabs>
          <w:tab w:val="clear" w:pos="1800"/>
          <w:tab w:val="left" w:pos="274"/>
        </w:tabs>
        <w:ind w:left="1080"/>
        <w:jc w:val="both"/>
        <w:rPr>
          <w:rFonts w:ascii="Arial" w:hAnsi="Arial" w:cs="Arial"/>
          <w:iCs/>
          <w:sz w:val="18"/>
          <w:szCs w:val="18"/>
        </w:rPr>
      </w:pPr>
      <w:r w:rsidRPr="000454FD">
        <w:rPr>
          <w:rFonts w:ascii="Arial" w:hAnsi="Arial" w:cs="Arial"/>
          <w:iCs/>
          <w:sz w:val="18"/>
          <w:szCs w:val="18"/>
        </w:rPr>
        <w:t xml:space="preserve">In the </w:t>
      </w:r>
      <w:smartTag w:uri="urn:schemas-microsoft-com:office:smarttags" w:element="place">
        <w:smartTag w:uri="urn:schemas-microsoft-com:office:smarttags" w:element="PlaceType">
          <w:r w:rsidRPr="000454FD">
            <w:rPr>
              <w:rFonts w:ascii="Arial" w:hAnsi="Arial" w:cs="Arial"/>
              <w:iCs/>
              <w:sz w:val="18"/>
              <w:szCs w:val="18"/>
            </w:rPr>
            <w:t>Province</w:t>
          </w:r>
        </w:smartTag>
        <w:r w:rsidRPr="000454FD">
          <w:rPr>
            <w:rFonts w:ascii="Arial" w:hAnsi="Arial" w:cs="Arial"/>
            <w:iCs/>
            <w:sz w:val="18"/>
            <w:szCs w:val="18"/>
          </w:rPr>
          <w:t xml:space="preserve"> of </w:t>
        </w:r>
        <w:smartTag w:uri="urn:schemas-microsoft-com:office:smarttags" w:element="PlaceName">
          <w:r w:rsidRPr="000454FD">
            <w:rPr>
              <w:rFonts w:ascii="Arial" w:hAnsi="Arial" w:cs="Arial"/>
              <w:iCs/>
              <w:sz w:val="18"/>
              <w:szCs w:val="18"/>
            </w:rPr>
            <w:t>Saskatchewan</w:t>
          </w:r>
        </w:smartTag>
      </w:smartTag>
      <w:r w:rsidRPr="000454FD">
        <w:rPr>
          <w:rFonts w:ascii="Arial" w:hAnsi="Arial" w:cs="Arial"/>
          <w:iCs/>
          <w:sz w:val="18"/>
          <w:szCs w:val="18"/>
        </w:rPr>
        <w:t xml:space="preserve"> “The Non-Profit Corporations Act, 1995”</w:t>
      </w:r>
    </w:p>
    <w:p w14:paraId="0EC2AD69" w14:textId="77777777" w:rsidR="00845552" w:rsidRPr="000454FD" w:rsidRDefault="00845552" w:rsidP="00C469D9">
      <w:pPr>
        <w:numPr>
          <w:ilvl w:val="1"/>
          <w:numId w:val="32"/>
        </w:numPr>
        <w:tabs>
          <w:tab w:val="clear" w:pos="1800"/>
          <w:tab w:val="left" w:pos="274"/>
        </w:tabs>
        <w:ind w:left="1080"/>
        <w:jc w:val="both"/>
        <w:rPr>
          <w:rFonts w:ascii="Arial" w:hAnsi="Arial" w:cs="Arial"/>
          <w:iCs/>
          <w:sz w:val="18"/>
          <w:szCs w:val="18"/>
        </w:rPr>
      </w:pPr>
      <w:r w:rsidRPr="000454FD">
        <w:rPr>
          <w:rFonts w:ascii="Arial" w:hAnsi="Arial" w:cs="Arial"/>
          <w:iCs/>
          <w:sz w:val="18"/>
          <w:szCs w:val="18"/>
        </w:rPr>
        <w:t xml:space="preserve">In the Province of </w:t>
      </w:r>
      <w:r w:rsidR="00155111" w:rsidRPr="000454FD">
        <w:rPr>
          <w:rFonts w:ascii="Arial" w:hAnsi="Arial" w:cs="Arial"/>
          <w:iCs/>
          <w:sz w:val="18"/>
          <w:szCs w:val="18"/>
        </w:rPr>
        <w:t>Alberta,</w:t>
      </w:r>
      <w:r w:rsidRPr="000454FD">
        <w:rPr>
          <w:rFonts w:ascii="Arial" w:hAnsi="Arial" w:cs="Arial"/>
          <w:iCs/>
          <w:sz w:val="18"/>
          <w:szCs w:val="18"/>
        </w:rPr>
        <w:t xml:space="preserve"> the “Societies Act”</w:t>
      </w:r>
    </w:p>
    <w:p w14:paraId="5D83604C" w14:textId="77777777" w:rsidR="00845552" w:rsidRPr="000454FD" w:rsidRDefault="00845552" w:rsidP="00C469D9">
      <w:pPr>
        <w:numPr>
          <w:ilvl w:val="1"/>
          <w:numId w:val="32"/>
        </w:numPr>
        <w:tabs>
          <w:tab w:val="clear" w:pos="1800"/>
          <w:tab w:val="left" w:pos="274"/>
        </w:tabs>
        <w:ind w:left="1080"/>
        <w:jc w:val="both"/>
        <w:rPr>
          <w:rFonts w:ascii="Arial" w:hAnsi="Arial" w:cs="Arial"/>
          <w:iCs/>
          <w:sz w:val="18"/>
          <w:szCs w:val="18"/>
        </w:rPr>
      </w:pPr>
      <w:r w:rsidRPr="000454FD">
        <w:rPr>
          <w:rFonts w:ascii="Arial" w:hAnsi="Arial" w:cs="Arial"/>
          <w:iCs/>
          <w:sz w:val="18"/>
          <w:szCs w:val="18"/>
        </w:rPr>
        <w:t xml:space="preserve">In the </w:t>
      </w:r>
      <w:smartTag w:uri="urn:schemas-microsoft-com:office:smarttags" w:element="PlaceType">
        <w:r w:rsidRPr="000454FD">
          <w:rPr>
            <w:rFonts w:ascii="Arial" w:hAnsi="Arial" w:cs="Arial"/>
            <w:iCs/>
            <w:sz w:val="18"/>
            <w:szCs w:val="18"/>
          </w:rPr>
          <w:t>Province</w:t>
        </w:r>
      </w:smartTag>
      <w:r w:rsidRPr="000454FD">
        <w:rPr>
          <w:rFonts w:ascii="Arial" w:hAnsi="Arial" w:cs="Arial"/>
          <w:iCs/>
          <w:sz w:val="18"/>
          <w:szCs w:val="18"/>
        </w:rPr>
        <w:t xml:space="preserve"> of British Columbia</w:t>
      </w:r>
      <w:r w:rsidR="00155111">
        <w:rPr>
          <w:rFonts w:ascii="Arial" w:hAnsi="Arial" w:cs="Arial"/>
          <w:iCs/>
          <w:sz w:val="18"/>
          <w:szCs w:val="18"/>
        </w:rPr>
        <w:t>,</w:t>
      </w:r>
      <w:r w:rsidRPr="000454FD">
        <w:rPr>
          <w:rFonts w:ascii="Arial" w:hAnsi="Arial" w:cs="Arial"/>
          <w:iCs/>
          <w:sz w:val="18"/>
          <w:szCs w:val="18"/>
        </w:rPr>
        <w:t xml:space="preserve"> the “Societies Act”</w:t>
      </w:r>
    </w:p>
    <w:p w14:paraId="14122492" w14:textId="77777777" w:rsidR="00845552" w:rsidRPr="000454FD" w:rsidRDefault="00845552" w:rsidP="00A30181">
      <w:pPr>
        <w:tabs>
          <w:tab w:val="left" w:pos="274"/>
        </w:tabs>
        <w:ind w:left="1080"/>
        <w:jc w:val="both"/>
        <w:rPr>
          <w:rFonts w:ascii="Arial" w:hAnsi="Arial" w:cs="Arial"/>
          <w:sz w:val="18"/>
          <w:szCs w:val="18"/>
        </w:rPr>
      </w:pPr>
    </w:p>
    <w:p w14:paraId="1711AA2B" w14:textId="77777777" w:rsidR="00845552" w:rsidRPr="000454FD" w:rsidRDefault="00845552" w:rsidP="00A30181">
      <w:pPr>
        <w:tabs>
          <w:tab w:val="left" w:pos="274"/>
        </w:tabs>
        <w:ind w:left="274"/>
        <w:jc w:val="both"/>
        <w:rPr>
          <w:rFonts w:ascii="Arial" w:hAnsi="Arial" w:cs="Arial"/>
          <w:sz w:val="18"/>
          <w:szCs w:val="18"/>
        </w:rPr>
      </w:pPr>
      <w:r w:rsidRPr="000454FD">
        <w:rPr>
          <w:rFonts w:ascii="Arial" w:hAnsi="Arial" w:cs="Arial"/>
          <w:sz w:val="18"/>
          <w:szCs w:val="18"/>
        </w:rPr>
        <w:t xml:space="preserve">While contributions to the organization are not charitable, they may qualify as a </w:t>
      </w:r>
      <w:r w:rsidRPr="000454FD">
        <w:rPr>
          <w:rFonts w:ascii="Arial" w:hAnsi="Arial" w:cs="Arial"/>
          <w:bCs/>
          <w:iCs/>
          <w:sz w:val="18"/>
          <w:szCs w:val="18"/>
        </w:rPr>
        <w:t>trade or business</w:t>
      </w:r>
      <w:r w:rsidRPr="000454FD">
        <w:rPr>
          <w:rFonts w:ascii="Arial" w:hAnsi="Arial" w:cs="Arial"/>
          <w:sz w:val="18"/>
          <w:szCs w:val="18"/>
        </w:rPr>
        <w:t xml:space="preserve"> deduction.   See General Information Section VII. C. regarding status of the Desk and Derrick Educational Trust and ADDC Foundation.</w:t>
      </w:r>
    </w:p>
    <w:p w14:paraId="1BB9DEC8" w14:textId="77777777" w:rsidR="00A30181" w:rsidRPr="000454FD" w:rsidRDefault="00A30181" w:rsidP="00A30181">
      <w:pPr>
        <w:tabs>
          <w:tab w:val="left" w:pos="274"/>
        </w:tabs>
        <w:ind w:left="274"/>
        <w:jc w:val="both"/>
        <w:rPr>
          <w:rFonts w:ascii="Arial" w:hAnsi="Arial" w:cs="Arial"/>
          <w:sz w:val="18"/>
          <w:szCs w:val="18"/>
        </w:rPr>
      </w:pPr>
    </w:p>
    <w:p w14:paraId="44A46A1C" w14:textId="77777777" w:rsidR="00845552" w:rsidRPr="000454FD" w:rsidRDefault="00845552" w:rsidP="00A30181">
      <w:pPr>
        <w:pStyle w:val="BodyTextIndent"/>
        <w:tabs>
          <w:tab w:val="left" w:pos="274"/>
        </w:tabs>
        <w:ind w:left="274"/>
        <w:jc w:val="both"/>
        <w:rPr>
          <w:rFonts w:ascii="Arial" w:hAnsi="Arial" w:cs="Arial"/>
          <w:sz w:val="18"/>
          <w:szCs w:val="18"/>
        </w:rPr>
      </w:pPr>
      <w:r w:rsidRPr="000454FD">
        <w:rPr>
          <w:rFonts w:ascii="Arial" w:hAnsi="Arial" w:cs="Arial"/>
          <w:sz w:val="18"/>
          <w:szCs w:val="18"/>
        </w:rPr>
        <w:t>The Association of Desk and Derrick Clubs, all Region Funds and the individual clubs are required to operate in compliance with all required Legislation.</w:t>
      </w:r>
    </w:p>
    <w:p w14:paraId="72878AA3" w14:textId="77777777" w:rsidR="00845552" w:rsidRPr="000454FD" w:rsidRDefault="00845552" w:rsidP="0039798A">
      <w:pPr>
        <w:tabs>
          <w:tab w:val="left" w:pos="270"/>
        </w:tabs>
        <w:ind w:left="270" w:hanging="270"/>
        <w:jc w:val="both"/>
        <w:rPr>
          <w:rFonts w:ascii="Arial" w:hAnsi="Arial" w:cs="Arial"/>
          <w:sz w:val="18"/>
          <w:szCs w:val="18"/>
        </w:rPr>
      </w:pPr>
    </w:p>
    <w:p w14:paraId="54DE8095"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b/>
          <w:sz w:val="18"/>
          <w:szCs w:val="18"/>
        </w:rPr>
        <w:t>III. Association Officers and Committees</w:t>
      </w:r>
    </w:p>
    <w:p w14:paraId="76F7A739" w14:textId="77777777" w:rsidR="004B610E" w:rsidRPr="000454FD" w:rsidRDefault="004B610E" w:rsidP="00F63800">
      <w:pPr>
        <w:tabs>
          <w:tab w:val="left" w:pos="270"/>
        </w:tabs>
        <w:ind w:left="720" w:hanging="720"/>
        <w:jc w:val="both"/>
        <w:rPr>
          <w:rFonts w:ascii="Arial" w:hAnsi="Arial" w:cs="Arial"/>
          <w:sz w:val="18"/>
          <w:szCs w:val="18"/>
        </w:rPr>
      </w:pPr>
    </w:p>
    <w:p w14:paraId="15D72068" w14:textId="77777777" w:rsidR="00845552" w:rsidRPr="006F036F" w:rsidRDefault="00845552" w:rsidP="0065009A">
      <w:pPr>
        <w:ind w:left="360" w:hanging="360"/>
        <w:jc w:val="both"/>
        <w:rPr>
          <w:rFonts w:ascii="Arial" w:hAnsi="Arial" w:cs="Arial"/>
          <w:sz w:val="18"/>
          <w:szCs w:val="18"/>
        </w:rPr>
      </w:pPr>
      <w:r w:rsidRPr="000454FD">
        <w:rPr>
          <w:rFonts w:ascii="Arial" w:hAnsi="Arial" w:cs="Arial"/>
          <w:sz w:val="18"/>
          <w:szCs w:val="18"/>
        </w:rPr>
        <w:t>A.</w:t>
      </w:r>
      <w:r w:rsidR="00F63800" w:rsidRPr="000454FD">
        <w:rPr>
          <w:rFonts w:ascii="Arial" w:hAnsi="Arial" w:cs="Arial"/>
          <w:sz w:val="18"/>
          <w:szCs w:val="18"/>
        </w:rPr>
        <w:tab/>
      </w:r>
      <w:r w:rsidRPr="006F036F">
        <w:rPr>
          <w:rFonts w:ascii="Arial" w:hAnsi="Arial" w:cs="Arial"/>
          <w:sz w:val="18"/>
          <w:szCs w:val="18"/>
        </w:rPr>
        <w:t>A President-Elect</w:t>
      </w:r>
      <w:r w:rsidR="00196021" w:rsidRPr="006F036F">
        <w:rPr>
          <w:rFonts w:ascii="Arial" w:hAnsi="Arial" w:cs="Arial"/>
          <w:sz w:val="18"/>
          <w:szCs w:val="18"/>
        </w:rPr>
        <w:t>, Secretary and</w:t>
      </w:r>
      <w:r w:rsidR="0065009A" w:rsidRPr="006F036F">
        <w:rPr>
          <w:rFonts w:ascii="Arial" w:hAnsi="Arial" w:cs="Arial"/>
          <w:sz w:val="18"/>
          <w:szCs w:val="18"/>
        </w:rPr>
        <w:t xml:space="preserve"> T</w:t>
      </w:r>
      <w:r w:rsidRPr="006F036F">
        <w:rPr>
          <w:rFonts w:ascii="Arial" w:hAnsi="Arial" w:cs="Arial"/>
          <w:sz w:val="18"/>
          <w:szCs w:val="18"/>
        </w:rPr>
        <w:t>reasurer are elected at</w:t>
      </w:r>
      <w:r w:rsidR="00196021" w:rsidRPr="006F036F">
        <w:rPr>
          <w:rFonts w:ascii="Arial" w:hAnsi="Arial" w:cs="Arial"/>
          <w:sz w:val="18"/>
          <w:szCs w:val="18"/>
        </w:rPr>
        <w:t xml:space="preserve"> Association convention by club</w:t>
      </w:r>
      <w:r w:rsidR="0065009A" w:rsidRPr="006F036F">
        <w:rPr>
          <w:rFonts w:ascii="Arial" w:hAnsi="Arial" w:cs="Arial"/>
          <w:sz w:val="18"/>
          <w:szCs w:val="18"/>
        </w:rPr>
        <w:t xml:space="preserve"> </w:t>
      </w:r>
      <w:r w:rsidRPr="006F036F">
        <w:rPr>
          <w:rFonts w:ascii="Arial" w:hAnsi="Arial" w:cs="Arial"/>
          <w:sz w:val="18"/>
          <w:szCs w:val="18"/>
        </w:rPr>
        <w:t>delegates. (See Article IX of Bylaws)</w:t>
      </w:r>
    </w:p>
    <w:p w14:paraId="7903026E" w14:textId="77777777" w:rsidR="00845552" w:rsidRPr="006F036F" w:rsidRDefault="00845552" w:rsidP="0039798A">
      <w:pPr>
        <w:tabs>
          <w:tab w:val="left" w:pos="270"/>
        </w:tabs>
        <w:jc w:val="both"/>
        <w:rPr>
          <w:rFonts w:ascii="Arial" w:hAnsi="Arial" w:cs="Arial"/>
          <w:b/>
          <w:sz w:val="18"/>
          <w:szCs w:val="18"/>
        </w:rPr>
      </w:pPr>
    </w:p>
    <w:p w14:paraId="03812F33" w14:textId="77777777" w:rsidR="00845552" w:rsidRPr="006F036F" w:rsidRDefault="00845552" w:rsidP="0065009A">
      <w:pPr>
        <w:tabs>
          <w:tab w:val="left" w:pos="360"/>
        </w:tabs>
        <w:jc w:val="both"/>
        <w:rPr>
          <w:rFonts w:ascii="Arial" w:hAnsi="Arial" w:cs="Arial"/>
          <w:sz w:val="18"/>
          <w:szCs w:val="18"/>
        </w:rPr>
      </w:pPr>
      <w:r w:rsidRPr="006F036F">
        <w:rPr>
          <w:rFonts w:ascii="Arial" w:hAnsi="Arial" w:cs="Arial"/>
          <w:b/>
          <w:sz w:val="18"/>
          <w:szCs w:val="18"/>
        </w:rPr>
        <w:tab/>
      </w:r>
      <w:r w:rsidRPr="006F036F">
        <w:rPr>
          <w:rFonts w:ascii="Arial" w:hAnsi="Arial" w:cs="Arial"/>
          <w:sz w:val="18"/>
          <w:szCs w:val="18"/>
        </w:rPr>
        <w:t xml:space="preserve">1. Guidelines </w:t>
      </w:r>
      <w:r w:rsidR="00155111" w:rsidRPr="006F036F">
        <w:rPr>
          <w:rFonts w:ascii="Arial" w:hAnsi="Arial" w:cs="Arial"/>
          <w:sz w:val="18"/>
          <w:szCs w:val="18"/>
        </w:rPr>
        <w:t>f</w:t>
      </w:r>
      <w:r w:rsidRPr="006F036F">
        <w:rPr>
          <w:rFonts w:ascii="Arial" w:hAnsi="Arial" w:cs="Arial"/>
          <w:sz w:val="18"/>
          <w:szCs w:val="18"/>
        </w:rPr>
        <w:t>or Association Officers</w:t>
      </w:r>
    </w:p>
    <w:p w14:paraId="0DFC671C" w14:textId="77777777" w:rsidR="00845552" w:rsidRPr="006F036F" w:rsidRDefault="00845552" w:rsidP="0039798A">
      <w:pPr>
        <w:tabs>
          <w:tab w:val="left" w:pos="270"/>
          <w:tab w:val="left" w:pos="540"/>
          <w:tab w:val="left" w:pos="810"/>
          <w:tab w:val="left" w:pos="1080"/>
        </w:tabs>
        <w:jc w:val="both"/>
        <w:rPr>
          <w:rFonts w:ascii="Arial" w:hAnsi="Arial" w:cs="Arial"/>
          <w:sz w:val="18"/>
          <w:szCs w:val="18"/>
        </w:rPr>
      </w:pPr>
      <w:r w:rsidRPr="006F036F">
        <w:rPr>
          <w:rFonts w:ascii="Arial" w:hAnsi="Arial" w:cs="Arial"/>
          <w:sz w:val="18"/>
          <w:szCs w:val="18"/>
        </w:rPr>
        <w:tab/>
      </w:r>
      <w:r w:rsidRPr="006F036F">
        <w:rPr>
          <w:rFonts w:ascii="Arial" w:hAnsi="Arial" w:cs="Arial"/>
          <w:sz w:val="18"/>
          <w:szCs w:val="18"/>
        </w:rPr>
        <w:tab/>
        <w:t>a.</w:t>
      </w:r>
      <w:r w:rsidRPr="006F036F">
        <w:rPr>
          <w:rFonts w:ascii="Arial" w:hAnsi="Arial" w:cs="Arial"/>
          <w:sz w:val="18"/>
          <w:szCs w:val="18"/>
        </w:rPr>
        <w:tab/>
        <w:t xml:space="preserve"> Requirements</w:t>
      </w:r>
    </w:p>
    <w:p w14:paraId="270C5DC3" w14:textId="77777777" w:rsidR="00845552" w:rsidRPr="006F036F" w:rsidRDefault="00845552" w:rsidP="00C469D9">
      <w:pPr>
        <w:tabs>
          <w:tab w:val="left" w:pos="270"/>
          <w:tab w:val="left" w:pos="540"/>
          <w:tab w:val="left" w:pos="810"/>
          <w:tab w:val="left" w:pos="1080"/>
        </w:tabs>
        <w:ind w:left="1080" w:hanging="1080"/>
        <w:jc w:val="both"/>
        <w:rPr>
          <w:rFonts w:ascii="Arial" w:hAnsi="Arial" w:cs="Arial"/>
          <w:sz w:val="18"/>
          <w:szCs w:val="18"/>
        </w:rPr>
      </w:pPr>
      <w:r w:rsidRPr="006F036F">
        <w:rPr>
          <w:rFonts w:ascii="Arial" w:hAnsi="Arial" w:cs="Arial"/>
          <w:sz w:val="18"/>
          <w:szCs w:val="18"/>
        </w:rPr>
        <w:tab/>
      </w:r>
      <w:r w:rsidRPr="006F036F">
        <w:rPr>
          <w:rFonts w:ascii="Arial" w:hAnsi="Arial" w:cs="Arial"/>
          <w:sz w:val="18"/>
          <w:szCs w:val="18"/>
        </w:rPr>
        <w:tab/>
      </w:r>
      <w:r w:rsidRPr="006F036F">
        <w:rPr>
          <w:rFonts w:ascii="Arial" w:hAnsi="Arial" w:cs="Arial"/>
          <w:sz w:val="18"/>
          <w:szCs w:val="18"/>
        </w:rPr>
        <w:tab/>
        <w:t>(1)</w:t>
      </w:r>
      <w:r w:rsidRPr="006F036F">
        <w:rPr>
          <w:rFonts w:ascii="Arial" w:hAnsi="Arial" w:cs="Arial"/>
          <w:sz w:val="18"/>
          <w:szCs w:val="18"/>
        </w:rPr>
        <w:tab/>
        <w:t xml:space="preserve">All nominees for </w:t>
      </w:r>
      <w:r w:rsidR="00A733E4" w:rsidRPr="006F036F">
        <w:rPr>
          <w:rFonts w:ascii="Arial" w:hAnsi="Arial" w:cs="Arial"/>
          <w:sz w:val="18"/>
          <w:szCs w:val="18"/>
        </w:rPr>
        <w:t>r</w:t>
      </w:r>
      <w:r w:rsidRPr="006F036F">
        <w:rPr>
          <w:rFonts w:ascii="Arial" w:hAnsi="Arial" w:cs="Arial"/>
          <w:sz w:val="18"/>
          <w:szCs w:val="18"/>
        </w:rPr>
        <w:t>egional</w:t>
      </w:r>
      <w:r w:rsidR="00A733E4" w:rsidRPr="006F036F">
        <w:rPr>
          <w:rFonts w:ascii="Arial" w:hAnsi="Arial" w:cs="Arial"/>
          <w:sz w:val="18"/>
          <w:szCs w:val="18"/>
        </w:rPr>
        <w:t xml:space="preserve"> d</w:t>
      </w:r>
      <w:r w:rsidRPr="006F036F">
        <w:rPr>
          <w:rFonts w:ascii="Arial" w:hAnsi="Arial" w:cs="Arial"/>
          <w:sz w:val="18"/>
          <w:szCs w:val="18"/>
        </w:rPr>
        <w:t xml:space="preserve">irector shall have served or currently be serving as a club president to be eligible. Nominees for all other offices shall have served or be serving as a </w:t>
      </w:r>
      <w:r w:rsidR="000E7806" w:rsidRPr="006F036F">
        <w:rPr>
          <w:rFonts w:ascii="Arial" w:hAnsi="Arial" w:cs="Arial"/>
          <w:sz w:val="18"/>
          <w:szCs w:val="18"/>
        </w:rPr>
        <w:t>r</w:t>
      </w:r>
      <w:r w:rsidRPr="006F036F">
        <w:rPr>
          <w:rFonts w:ascii="Arial" w:hAnsi="Arial" w:cs="Arial"/>
          <w:sz w:val="18"/>
          <w:szCs w:val="18"/>
        </w:rPr>
        <w:t xml:space="preserve">egional </w:t>
      </w:r>
      <w:r w:rsidR="000E7806" w:rsidRPr="006F036F">
        <w:rPr>
          <w:rFonts w:ascii="Arial" w:hAnsi="Arial" w:cs="Arial"/>
          <w:sz w:val="18"/>
          <w:szCs w:val="18"/>
        </w:rPr>
        <w:t>d</w:t>
      </w:r>
      <w:r w:rsidRPr="006F036F">
        <w:rPr>
          <w:rFonts w:ascii="Arial" w:hAnsi="Arial" w:cs="Arial"/>
          <w:sz w:val="18"/>
          <w:szCs w:val="18"/>
        </w:rPr>
        <w:t>irector to be eligible. All nominees shall be bondable.</w:t>
      </w:r>
    </w:p>
    <w:p w14:paraId="2075CB59" w14:textId="77777777" w:rsidR="00845552" w:rsidRPr="000454FD" w:rsidRDefault="00845552" w:rsidP="0039798A">
      <w:pPr>
        <w:tabs>
          <w:tab w:val="left" w:pos="270"/>
          <w:tab w:val="left" w:pos="540"/>
          <w:tab w:val="left" w:pos="810"/>
          <w:tab w:val="left" w:pos="1080"/>
        </w:tabs>
        <w:ind w:left="1080" w:hanging="1080"/>
        <w:jc w:val="both"/>
        <w:rPr>
          <w:rFonts w:ascii="Arial" w:hAnsi="Arial" w:cs="Arial"/>
          <w:sz w:val="18"/>
          <w:szCs w:val="18"/>
        </w:rPr>
      </w:pPr>
      <w:r w:rsidRPr="006F036F">
        <w:rPr>
          <w:rFonts w:ascii="Arial" w:hAnsi="Arial" w:cs="Arial"/>
          <w:sz w:val="18"/>
          <w:szCs w:val="18"/>
        </w:rPr>
        <w:tab/>
      </w:r>
      <w:r w:rsidRPr="006F036F">
        <w:rPr>
          <w:rFonts w:ascii="Arial" w:hAnsi="Arial" w:cs="Arial"/>
          <w:sz w:val="18"/>
          <w:szCs w:val="18"/>
        </w:rPr>
        <w:tab/>
      </w:r>
      <w:r w:rsidRPr="006F036F">
        <w:rPr>
          <w:rFonts w:ascii="Arial" w:hAnsi="Arial" w:cs="Arial"/>
          <w:sz w:val="18"/>
          <w:szCs w:val="18"/>
        </w:rPr>
        <w:tab/>
        <w:t>(2)</w:t>
      </w:r>
      <w:r w:rsidRPr="006F036F">
        <w:rPr>
          <w:rFonts w:ascii="Arial" w:hAnsi="Arial" w:cs="Arial"/>
          <w:sz w:val="18"/>
          <w:szCs w:val="18"/>
        </w:rPr>
        <w:tab/>
        <w:t>All nominees for Association office</w:t>
      </w:r>
      <w:r w:rsidR="00DD4155" w:rsidRPr="006F036F">
        <w:rPr>
          <w:rFonts w:ascii="Arial" w:hAnsi="Arial" w:cs="Arial"/>
          <w:sz w:val="18"/>
          <w:szCs w:val="18"/>
        </w:rPr>
        <w:t xml:space="preserve">, </w:t>
      </w:r>
      <w:r w:rsidRPr="006F036F">
        <w:rPr>
          <w:rFonts w:ascii="Arial" w:hAnsi="Arial" w:cs="Arial"/>
          <w:sz w:val="18"/>
          <w:szCs w:val="18"/>
        </w:rPr>
        <w:t>must be members employed in</w:t>
      </w:r>
      <w:r w:rsidR="00FD658E" w:rsidRPr="006F036F">
        <w:rPr>
          <w:rFonts w:ascii="Arial" w:hAnsi="Arial" w:cs="Arial"/>
          <w:sz w:val="18"/>
          <w:szCs w:val="18"/>
        </w:rPr>
        <w:t xml:space="preserve"> or retired from</w:t>
      </w:r>
      <w:r w:rsidRPr="006F036F">
        <w:rPr>
          <w:rFonts w:ascii="Arial" w:hAnsi="Arial" w:cs="Arial"/>
          <w:sz w:val="18"/>
          <w:szCs w:val="18"/>
        </w:rPr>
        <w:t xml:space="preserve"> the petroleum, energy, and allied industries.</w:t>
      </w:r>
    </w:p>
    <w:p w14:paraId="6206D013" w14:textId="77777777" w:rsidR="00845552" w:rsidRPr="000454FD" w:rsidRDefault="00845552" w:rsidP="00C469D9">
      <w:pPr>
        <w:tabs>
          <w:tab w:val="left" w:pos="270"/>
          <w:tab w:val="left" w:pos="540"/>
          <w:tab w:val="left" w:pos="810"/>
          <w:tab w:val="left" w:pos="1080"/>
        </w:tabs>
        <w:ind w:left="1080" w:hanging="108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(3)</w:t>
      </w:r>
      <w:r w:rsidRPr="000454FD">
        <w:rPr>
          <w:rFonts w:ascii="Arial" w:hAnsi="Arial" w:cs="Arial"/>
          <w:sz w:val="18"/>
          <w:szCs w:val="18"/>
        </w:rPr>
        <w:tab/>
        <w:t>Nominees for Association President-Elect must have served or be serving on the Association Board.</w:t>
      </w:r>
    </w:p>
    <w:p w14:paraId="3A695254" w14:textId="77777777" w:rsidR="00845552" w:rsidRPr="000454FD" w:rsidRDefault="00845552" w:rsidP="0039798A">
      <w:pPr>
        <w:tabs>
          <w:tab w:val="left" w:pos="270"/>
          <w:tab w:val="left" w:pos="540"/>
          <w:tab w:val="left" w:pos="810"/>
          <w:tab w:val="left" w:pos="1080"/>
        </w:tabs>
        <w:ind w:left="1080" w:hanging="108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(4)</w:t>
      </w:r>
      <w:r w:rsidRPr="000454FD">
        <w:rPr>
          <w:rFonts w:ascii="Arial" w:hAnsi="Arial" w:cs="Arial"/>
          <w:sz w:val="18"/>
          <w:szCs w:val="18"/>
        </w:rPr>
        <w:tab/>
        <w:t>Nominees shall possess knowledge of Desk and Derrick history and aims, and dedication to the Association's purpose.</w:t>
      </w:r>
      <w:r w:rsidRPr="000454FD">
        <w:rPr>
          <w:rFonts w:ascii="Arial" w:hAnsi="Arial" w:cs="Arial"/>
          <w:sz w:val="18"/>
          <w:szCs w:val="18"/>
        </w:rPr>
        <w:tab/>
      </w:r>
    </w:p>
    <w:p w14:paraId="758829CB" w14:textId="77777777" w:rsidR="00845552" w:rsidRPr="000454FD" w:rsidRDefault="00845552" w:rsidP="0039798A">
      <w:pPr>
        <w:tabs>
          <w:tab w:val="left" w:pos="270"/>
          <w:tab w:val="left" w:pos="540"/>
          <w:tab w:val="left" w:pos="810"/>
          <w:tab w:val="left" w:pos="1080"/>
        </w:tabs>
        <w:ind w:left="1080" w:hanging="108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(5)</w:t>
      </w:r>
      <w:r w:rsidRPr="000454FD">
        <w:rPr>
          <w:rFonts w:ascii="Arial" w:hAnsi="Arial" w:cs="Arial"/>
          <w:sz w:val="18"/>
          <w:szCs w:val="18"/>
        </w:rPr>
        <w:tab/>
        <w:t>Nominees shall have sufficient time available for assigned responsibilities.</w:t>
      </w:r>
    </w:p>
    <w:p w14:paraId="03B84351" w14:textId="77777777" w:rsidR="00845552" w:rsidRPr="000454FD" w:rsidRDefault="00845552" w:rsidP="0039798A">
      <w:pPr>
        <w:tabs>
          <w:tab w:val="left" w:pos="270"/>
          <w:tab w:val="left" w:pos="540"/>
          <w:tab w:val="left" w:pos="810"/>
          <w:tab w:val="left" w:pos="1080"/>
        </w:tabs>
        <w:ind w:left="1080" w:hanging="108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(6)</w:t>
      </w:r>
      <w:r w:rsidRPr="000454FD">
        <w:rPr>
          <w:rFonts w:ascii="Arial" w:hAnsi="Arial" w:cs="Arial"/>
          <w:sz w:val="18"/>
          <w:szCs w:val="18"/>
        </w:rPr>
        <w:tab/>
        <w:t xml:space="preserve">Club Responsibility. Nominations for all Association offices emanate from the clubs. Before making nominations, the clubs should ascertain that their nominees meet the requirements and possess the qualifications listed above, and, if elected, will discharge the duties of the office in a manner </w:t>
      </w:r>
      <w:r w:rsidR="00155111" w:rsidRPr="000454FD">
        <w:rPr>
          <w:rFonts w:ascii="Arial" w:hAnsi="Arial" w:cs="Arial"/>
          <w:sz w:val="18"/>
          <w:szCs w:val="18"/>
        </w:rPr>
        <w:t>which will</w:t>
      </w:r>
      <w:r w:rsidRPr="000454FD">
        <w:rPr>
          <w:rFonts w:ascii="Arial" w:hAnsi="Arial" w:cs="Arial"/>
          <w:sz w:val="18"/>
          <w:szCs w:val="18"/>
        </w:rPr>
        <w:t xml:space="preserve"> reflect credit on the clubs and the Association.</w:t>
      </w:r>
    </w:p>
    <w:p w14:paraId="4EFB2390" w14:textId="77777777" w:rsidR="00845552" w:rsidRPr="000454FD" w:rsidRDefault="00845552" w:rsidP="00C469D9">
      <w:pPr>
        <w:tabs>
          <w:tab w:val="left" w:pos="270"/>
          <w:tab w:val="left" w:pos="540"/>
          <w:tab w:val="left" w:pos="810"/>
          <w:tab w:val="left" w:pos="108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b.</w:t>
      </w:r>
      <w:r w:rsidRPr="000454FD">
        <w:rPr>
          <w:rFonts w:ascii="Arial" w:hAnsi="Arial" w:cs="Arial"/>
          <w:sz w:val="18"/>
          <w:szCs w:val="18"/>
        </w:rPr>
        <w:tab/>
        <w:t xml:space="preserve">Suggested Qualifications </w:t>
      </w:r>
      <w:r w:rsidR="00155111">
        <w:rPr>
          <w:rFonts w:ascii="Arial" w:hAnsi="Arial" w:cs="Arial"/>
          <w:sz w:val="18"/>
          <w:szCs w:val="18"/>
        </w:rPr>
        <w:t>f</w:t>
      </w:r>
      <w:r w:rsidRPr="000454FD">
        <w:rPr>
          <w:rFonts w:ascii="Arial" w:hAnsi="Arial" w:cs="Arial"/>
          <w:sz w:val="18"/>
          <w:szCs w:val="18"/>
        </w:rPr>
        <w:t>or All Association Offices:</w:t>
      </w:r>
    </w:p>
    <w:p w14:paraId="13901A71" w14:textId="77777777" w:rsidR="00845552" w:rsidRPr="000454FD" w:rsidRDefault="00845552" w:rsidP="0039798A">
      <w:pPr>
        <w:tabs>
          <w:tab w:val="left" w:pos="270"/>
          <w:tab w:val="left" w:pos="540"/>
          <w:tab w:val="left" w:pos="810"/>
          <w:tab w:val="left" w:pos="108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 xml:space="preserve">(1) </w:t>
      </w:r>
      <w:r w:rsidR="00C469D9">
        <w:rPr>
          <w:rFonts w:ascii="Arial" w:hAnsi="Arial" w:cs="Arial"/>
          <w:sz w:val="18"/>
          <w:szCs w:val="18"/>
        </w:rPr>
        <w:t xml:space="preserve"> </w:t>
      </w:r>
      <w:r w:rsidRPr="000454FD">
        <w:rPr>
          <w:rFonts w:ascii="Arial" w:hAnsi="Arial" w:cs="Arial"/>
          <w:sz w:val="18"/>
          <w:szCs w:val="18"/>
        </w:rPr>
        <w:t>Service on Association Committees</w:t>
      </w:r>
    </w:p>
    <w:p w14:paraId="1A530D56" w14:textId="77777777" w:rsidR="00845552" w:rsidRPr="000454FD" w:rsidRDefault="00845552" w:rsidP="0039798A">
      <w:pPr>
        <w:tabs>
          <w:tab w:val="left" w:pos="270"/>
          <w:tab w:val="left" w:pos="540"/>
          <w:tab w:val="left" w:pos="810"/>
          <w:tab w:val="left" w:pos="108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 xml:space="preserve">(2) </w:t>
      </w:r>
      <w:r w:rsidR="00C469D9">
        <w:rPr>
          <w:rFonts w:ascii="Arial" w:hAnsi="Arial" w:cs="Arial"/>
          <w:sz w:val="18"/>
          <w:szCs w:val="18"/>
        </w:rPr>
        <w:t xml:space="preserve"> </w:t>
      </w:r>
      <w:r w:rsidRPr="000454FD">
        <w:rPr>
          <w:rFonts w:ascii="Arial" w:hAnsi="Arial" w:cs="Arial"/>
          <w:sz w:val="18"/>
          <w:szCs w:val="18"/>
        </w:rPr>
        <w:t>Service as delegate or alternate at Convention</w:t>
      </w:r>
    </w:p>
    <w:p w14:paraId="7F335D20" w14:textId="77777777" w:rsidR="00845552" w:rsidRPr="000454FD" w:rsidRDefault="00845552" w:rsidP="00C469D9">
      <w:pPr>
        <w:tabs>
          <w:tab w:val="left" w:pos="270"/>
          <w:tab w:val="left" w:pos="540"/>
          <w:tab w:val="left" w:pos="810"/>
          <w:tab w:val="left" w:pos="1170"/>
        </w:tabs>
        <w:ind w:left="1080" w:hanging="108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(3)</w:t>
      </w:r>
      <w:r w:rsidR="00C469D9">
        <w:rPr>
          <w:rFonts w:ascii="Arial" w:hAnsi="Arial" w:cs="Arial"/>
          <w:sz w:val="18"/>
          <w:szCs w:val="18"/>
        </w:rPr>
        <w:t xml:space="preserve"> </w:t>
      </w:r>
      <w:r w:rsidRPr="000454FD">
        <w:rPr>
          <w:rFonts w:ascii="Arial" w:hAnsi="Arial" w:cs="Arial"/>
          <w:sz w:val="18"/>
          <w:szCs w:val="18"/>
        </w:rPr>
        <w:t xml:space="preserve">Attendance at conventions, regional meetings, </w:t>
      </w:r>
      <w:r w:rsidR="00C469D9">
        <w:rPr>
          <w:rFonts w:ascii="Arial" w:hAnsi="Arial" w:cs="Arial"/>
          <w:sz w:val="18"/>
          <w:szCs w:val="18"/>
        </w:rPr>
        <w:t xml:space="preserve">and </w:t>
      </w:r>
      <w:r w:rsidRPr="000454FD">
        <w:rPr>
          <w:rFonts w:ascii="Arial" w:hAnsi="Arial" w:cs="Arial"/>
          <w:sz w:val="18"/>
          <w:szCs w:val="18"/>
        </w:rPr>
        <w:t>seminars.</w:t>
      </w:r>
    </w:p>
    <w:p w14:paraId="7088A05D" w14:textId="77777777" w:rsidR="00845552" w:rsidRPr="000454FD" w:rsidRDefault="00845552" w:rsidP="0039798A">
      <w:pPr>
        <w:tabs>
          <w:tab w:val="left" w:pos="270"/>
          <w:tab w:val="left" w:pos="540"/>
          <w:tab w:val="left" w:pos="810"/>
          <w:tab w:val="left" w:pos="108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 xml:space="preserve">c. </w:t>
      </w:r>
      <w:r w:rsidRPr="000454FD">
        <w:rPr>
          <w:rFonts w:ascii="Arial" w:hAnsi="Arial" w:cs="Arial"/>
          <w:sz w:val="18"/>
          <w:szCs w:val="18"/>
        </w:rPr>
        <w:tab/>
        <w:t xml:space="preserve">The Secretary should be able to take and transcribe </w:t>
      </w:r>
    </w:p>
    <w:p w14:paraId="447D06D9" w14:textId="77777777" w:rsidR="00845552" w:rsidRPr="000454FD" w:rsidRDefault="00845552" w:rsidP="0039798A">
      <w:pPr>
        <w:tabs>
          <w:tab w:val="left" w:pos="270"/>
          <w:tab w:val="left" w:pos="540"/>
          <w:tab w:val="left" w:pos="810"/>
          <w:tab w:val="left" w:pos="108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accurate meeting minutes.</w:t>
      </w:r>
    </w:p>
    <w:p w14:paraId="0B7C7E70" w14:textId="77777777" w:rsidR="00845552" w:rsidRPr="000454FD" w:rsidRDefault="00845552" w:rsidP="0039798A">
      <w:pPr>
        <w:tabs>
          <w:tab w:val="left" w:pos="270"/>
          <w:tab w:val="left" w:pos="540"/>
          <w:tab w:val="left" w:pos="810"/>
          <w:tab w:val="left" w:pos="1080"/>
        </w:tabs>
        <w:ind w:left="810" w:hanging="81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d.</w:t>
      </w:r>
      <w:r w:rsidRPr="000454FD">
        <w:rPr>
          <w:rFonts w:ascii="Arial" w:hAnsi="Arial" w:cs="Arial"/>
          <w:sz w:val="18"/>
          <w:szCs w:val="18"/>
        </w:rPr>
        <w:tab/>
        <w:t>The Treasurer should have knowledge of accounting procedures and computer experience.</w:t>
      </w:r>
    </w:p>
    <w:p w14:paraId="420B4CBA" w14:textId="77777777" w:rsidR="00845552" w:rsidRPr="000454FD" w:rsidRDefault="00845552" w:rsidP="0039798A">
      <w:pPr>
        <w:tabs>
          <w:tab w:val="left" w:pos="270"/>
          <w:tab w:val="left" w:pos="540"/>
          <w:tab w:val="left" w:pos="810"/>
          <w:tab w:val="left" w:pos="1080"/>
        </w:tabs>
        <w:ind w:left="540" w:hanging="540"/>
        <w:jc w:val="both"/>
        <w:rPr>
          <w:rFonts w:ascii="Arial" w:hAnsi="Arial" w:cs="Arial"/>
          <w:sz w:val="18"/>
          <w:szCs w:val="18"/>
        </w:rPr>
      </w:pPr>
      <w:r w:rsidRPr="000454FD">
        <w:rPr>
          <w:rFonts w:ascii="Arial" w:hAnsi="Arial" w:cs="Arial"/>
          <w:sz w:val="18"/>
          <w:szCs w:val="18"/>
        </w:rPr>
        <w:tab/>
        <w:t>2.</w:t>
      </w:r>
      <w:r w:rsidRPr="000454FD">
        <w:rPr>
          <w:rFonts w:ascii="Arial" w:hAnsi="Arial" w:cs="Arial"/>
          <w:sz w:val="18"/>
          <w:szCs w:val="18"/>
        </w:rPr>
        <w:tab/>
        <w:t xml:space="preserve">A </w:t>
      </w:r>
      <w:r w:rsidR="000D76FE" w:rsidRPr="000454FD">
        <w:rPr>
          <w:rFonts w:ascii="Arial" w:hAnsi="Arial" w:cs="Arial"/>
          <w:sz w:val="18"/>
          <w:szCs w:val="18"/>
        </w:rPr>
        <w:t>d</w:t>
      </w:r>
      <w:r w:rsidRPr="000454FD">
        <w:rPr>
          <w:rFonts w:ascii="Arial" w:hAnsi="Arial" w:cs="Arial"/>
          <w:sz w:val="18"/>
          <w:szCs w:val="18"/>
        </w:rPr>
        <w:t xml:space="preserve">irector for each region that holds a </w:t>
      </w:r>
      <w:r w:rsidR="000D76FE" w:rsidRPr="000454FD">
        <w:rPr>
          <w:rFonts w:ascii="Arial" w:hAnsi="Arial" w:cs="Arial"/>
          <w:sz w:val="18"/>
          <w:szCs w:val="18"/>
        </w:rPr>
        <w:t>r</w:t>
      </w:r>
      <w:r w:rsidRPr="000454FD">
        <w:rPr>
          <w:rFonts w:ascii="Arial" w:hAnsi="Arial" w:cs="Arial"/>
          <w:sz w:val="18"/>
          <w:szCs w:val="18"/>
        </w:rPr>
        <w:t xml:space="preserve">egional </w:t>
      </w:r>
      <w:r w:rsidR="000D76FE" w:rsidRPr="000454FD">
        <w:rPr>
          <w:rFonts w:ascii="Arial" w:hAnsi="Arial" w:cs="Arial"/>
          <w:sz w:val="18"/>
          <w:szCs w:val="18"/>
        </w:rPr>
        <w:t>m</w:t>
      </w:r>
      <w:r w:rsidRPr="000454FD">
        <w:rPr>
          <w:rFonts w:ascii="Arial" w:hAnsi="Arial" w:cs="Arial"/>
          <w:sz w:val="18"/>
          <w:szCs w:val="18"/>
        </w:rPr>
        <w:t xml:space="preserve">eeting, is elected during </w:t>
      </w:r>
      <w:r w:rsidR="004D4887" w:rsidRPr="000454FD">
        <w:rPr>
          <w:rFonts w:ascii="Arial" w:hAnsi="Arial" w:cs="Arial"/>
          <w:sz w:val="18"/>
          <w:szCs w:val="18"/>
        </w:rPr>
        <w:t>r</w:t>
      </w:r>
      <w:r w:rsidRPr="000454FD">
        <w:rPr>
          <w:rFonts w:ascii="Arial" w:hAnsi="Arial" w:cs="Arial"/>
          <w:sz w:val="18"/>
          <w:szCs w:val="18"/>
        </w:rPr>
        <w:t xml:space="preserve">egional </w:t>
      </w:r>
      <w:r w:rsidR="004D4887" w:rsidRPr="000454FD">
        <w:rPr>
          <w:rFonts w:ascii="Arial" w:hAnsi="Arial" w:cs="Arial"/>
          <w:sz w:val="18"/>
          <w:szCs w:val="18"/>
        </w:rPr>
        <w:t>m</w:t>
      </w:r>
      <w:r w:rsidRPr="000454FD">
        <w:rPr>
          <w:rFonts w:ascii="Arial" w:hAnsi="Arial" w:cs="Arial"/>
          <w:sz w:val="18"/>
          <w:szCs w:val="18"/>
        </w:rPr>
        <w:t xml:space="preserve">eetings of the clubs or by mail ballot. These </w:t>
      </w:r>
      <w:r w:rsidR="004D4887" w:rsidRPr="000454FD">
        <w:rPr>
          <w:rFonts w:ascii="Arial" w:hAnsi="Arial" w:cs="Arial"/>
          <w:sz w:val="18"/>
          <w:szCs w:val="18"/>
        </w:rPr>
        <w:t>d</w:t>
      </w:r>
      <w:r w:rsidRPr="000454FD">
        <w:rPr>
          <w:rFonts w:ascii="Arial" w:hAnsi="Arial" w:cs="Arial"/>
          <w:sz w:val="18"/>
          <w:szCs w:val="18"/>
        </w:rPr>
        <w:t>irectors serve on the Association Board as a liaison between the clubs and the Board and also serve in an advisory capacity to the clubs in the region.</w:t>
      </w:r>
    </w:p>
    <w:p w14:paraId="468B64B2" w14:textId="77777777" w:rsidR="00A30181" w:rsidRPr="000454FD" w:rsidRDefault="00845552" w:rsidP="00F63800">
      <w:pPr>
        <w:tabs>
          <w:tab w:val="left" w:pos="270"/>
          <w:tab w:val="left" w:pos="810"/>
          <w:tab w:val="left" w:pos="1080"/>
        </w:tabs>
        <w:ind w:left="540" w:hanging="540"/>
        <w:jc w:val="both"/>
        <w:rPr>
          <w:rFonts w:ascii="Arial" w:hAnsi="Arial" w:cs="Arial"/>
          <w:sz w:val="18"/>
          <w:szCs w:val="18"/>
        </w:rPr>
      </w:pPr>
      <w:r w:rsidRPr="000454FD">
        <w:rPr>
          <w:rFonts w:ascii="Arial" w:hAnsi="Arial" w:cs="Arial"/>
          <w:sz w:val="18"/>
          <w:szCs w:val="18"/>
        </w:rPr>
        <w:t>B.</w:t>
      </w:r>
      <w:r w:rsidRPr="000454FD">
        <w:rPr>
          <w:rFonts w:ascii="Arial" w:hAnsi="Arial" w:cs="Arial"/>
          <w:sz w:val="18"/>
          <w:szCs w:val="18"/>
        </w:rPr>
        <w:tab/>
        <w:t>Association Committees, wit</w:t>
      </w:r>
      <w:r w:rsidR="00A30181" w:rsidRPr="000454FD">
        <w:rPr>
          <w:rFonts w:ascii="Arial" w:hAnsi="Arial" w:cs="Arial"/>
          <w:sz w:val="18"/>
          <w:szCs w:val="18"/>
        </w:rPr>
        <w:t>h representation in each active</w:t>
      </w:r>
    </w:p>
    <w:p w14:paraId="6CA2D46E" w14:textId="77777777" w:rsidR="00845552" w:rsidRPr="000454FD" w:rsidRDefault="00A30181" w:rsidP="00F63800">
      <w:pPr>
        <w:tabs>
          <w:tab w:val="left" w:pos="270"/>
          <w:tab w:val="left" w:pos="810"/>
          <w:tab w:val="left" w:pos="1080"/>
        </w:tabs>
        <w:ind w:left="540" w:hanging="540"/>
        <w:jc w:val="both"/>
        <w:rPr>
          <w:rFonts w:ascii="Arial" w:hAnsi="Arial" w:cs="Arial"/>
          <w:sz w:val="18"/>
          <w:szCs w:val="18"/>
        </w:rPr>
      </w:pPr>
      <w:r w:rsidRPr="000454FD">
        <w:rPr>
          <w:rFonts w:ascii="Arial" w:hAnsi="Arial" w:cs="Arial"/>
          <w:sz w:val="18"/>
          <w:szCs w:val="18"/>
        </w:rPr>
        <w:tab/>
      </w:r>
      <w:r w:rsidR="00845552" w:rsidRPr="000454FD">
        <w:rPr>
          <w:rFonts w:ascii="Arial" w:hAnsi="Arial" w:cs="Arial"/>
          <w:sz w:val="18"/>
          <w:szCs w:val="18"/>
        </w:rPr>
        <w:t>region (where practical), work with the clubs.</w:t>
      </w:r>
    </w:p>
    <w:p w14:paraId="3DBC8303" w14:textId="77777777" w:rsidR="00845552" w:rsidRPr="000454FD" w:rsidRDefault="00845552" w:rsidP="0039798A">
      <w:pPr>
        <w:tabs>
          <w:tab w:val="left" w:pos="270"/>
        </w:tabs>
        <w:jc w:val="both"/>
        <w:rPr>
          <w:rFonts w:ascii="Arial" w:hAnsi="Arial" w:cs="Arial"/>
          <w:b/>
          <w:sz w:val="18"/>
          <w:szCs w:val="18"/>
        </w:rPr>
      </w:pPr>
    </w:p>
    <w:p w14:paraId="03FAD818" w14:textId="77777777" w:rsidR="00845552" w:rsidRPr="000454FD" w:rsidRDefault="00005A1E" w:rsidP="0039798A">
      <w:pPr>
        <w:tabs>
          <w:tab w:val="left" w:pos="270"/>
        </w:tabs>
        <w:jc w:val="both"/>
        <w:rPr>
          <w:rFonts w:ascii="Arial" w:hAnsi="Arial" w:cs="Arial"/>
          <w:sz w:val="18"/>
          <w:szCs w:val="18"/>
        </w:rPr>
      </w:pPr>
      <w:r>
        <w:rPr>
          <w:rFonts w:ascii="Arial" w:hAnsi="Arial" w:cs="Arial"/>
          <w:b/>
          <w:sz w:val="18"/>
          <w:szCs w:val="18"/>
        </w:rPr>
        <w:t>I</w:t>
      </w:r>
      <w:r w:rsidR="00845552" w:rsidRPr="000454FD">
        <w:rPr>
          <w:rFonts w:ascii="Arial" w:hAnsi="Arial" w:cs="Arial"/>
          <w:b/>
          <w:sz w:val="18"/>
          <w:szCs w:val="18"/>
        </w:rPr>
        <w:t>V. Association Distribution Office</w:t>
      </w:r>
    </w:p>
    <w:p w14:paraId="4940C791" w14:textId="1CE54CDE" w:rsidR="00F63800"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The Association Distribution Office (ADO) disseminates information to the clubs, committees</w:t>
      </w:r>
      <w:r w:rsidR="00CF0D19">
        <w:rPr>
          <w:rFonts w:ascii="Arial" w:hAnsi="Arial" w:cs="Arial"/>
          <w:sz w:val="18"/>
          <w:szCs w:val="18"/>
        </w:rPr>
        <w:t>,</w:t>
      </w:r>
      <w:r w:rsidRPr="000454FD">
        <w:rPr>
          <w:rFonts w:ascii="Arial" w:hAnsi="Arial" w:cs="Arial"/>
          <w:sz w:val="18"/>
          <w:szCs w:val="18"/>
        </w:rPr>
        <w:t xml:space="preserve"> and Association Board; maintains centrally located files; and handles such Association matters as prescribed by the Association Board.</w:t>
      </w:r>
    </w:p>
    <w:p w14:paraId="5534DE04" w14:textId="77777777" w:rsidR="00F63800" w:rsidRPr="000454FD" w:rsidRDefault="00F63800" w:rsidP="0039798A">
      <w:pPr>
        <w:tabs>
          <w:tab w:val="left" w:pos="270"/>
        </w:tabs>
        <w:jc w:val="both"/>
        <w:rPr>
          <w:rFonts w:ascii="Arial" w:hAnsi="Arial" w:cs="Arial"/>
          <w:sz w:val="18"/>
          <w:szCs w:val="18"/>
        </w:rPr>
      </w:pPr>
    </w:p>
    <w:p w14:paraId="68361F36"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The file in the computer at ADO shall be the source for Bylaws, Standing Rules, General Information and Club General Information Sections.</w:t>
      </w:r>
    </w:p>
    <w:p w14:paraId="7F5839B3" w14:textId="77777777" w:rsidR="00394CE5" w:rsidRDefault="00394CE5" w:rsidP="0039798A">
      <w:pPr>
        <w:tabs>
          <w:tab w:val="left" w:pos="270"/>
        </w:tabs>
        <w:jc w:val="both"/>
        <w:rPr>
          <w:rFonts w:ascii="Arial" w:hAnsi="Arial" w:cs="Arial"/>
          <w:b/>
          <w:sz w:val="18"/>
          <w:szCs w:val="18"/>
        </w:rPr>
      </w:pPr>
    </w:p>
    <w:p w14:paraId="045C1216" w14:textId="77777777" w:rsidR="00845552" w:rsidRPr="00AE21E6" w:rsidRDefault="00845552" w:rsidP="0039798A">
      <w:pPr>
        <w:tabs>
          <w:tab w:val="left" w:pos="270"/>
        </w:tabs>
        <w:jc w:val="both"/>
        <w:rPr>
          <w:rFonts w:ascii="Arial" w:hAnsi="Arial" w:cs="Arial"/>
          <w:sz w:val="18"/>
          <w:szCs w:val="18"/>
        </w:rPr>
      </w:pPr>
      <w:r w:rsidRPr="00AE21E6">
        <w:rPr>
          <w:rFonts w:ascii="Arial" w:hAnsi="Arial" w:cs="Arial"/>
          <w:b/>
          <w:sz w:val="18"/>
          <w:szCs w:val="18"/>
        </w:rPr>
        <w:t>V. Association Convention</w:t>
      </w:r>
    </w:p>
    <w:p w14:paraId="5B2E9827" w14:textId="77777777" w:rsidR="00845552" w:rsidRPr="00AE21E6" w:rsidRDefault="00845552" w:rsidP="0039798A">
      <w:pPr>
        <w:tabs>
          <w:tab w:val="left" w:pos="270"/>
        </w:tabs>
        <w:ind w:left="270" w:hanging="270"/>
        <w:jc w:val="both"/>
        <w:rPr>
          <w:rFonts w:ascii="Arial" w:hAnsi="Arial" w:cs="Arial"/>
          <w:sz w:val="18"/>
          <w:szCs w:val="18"/>
        </w:rPr>
      </w:pPr>
    </w:p>
    <w:p w14:paraId="258FF8EB" w14:textId="77777777" w:rsidR="00845552" w:rsidRPr="000454FD" w:rsidRDefault="00845552" w:rsidP="0039798A">
      <w:pPr>
        <w:tabs>
          <w:tab w:val="left" w:pos="270"/>
        </w:tabs>
        <w:ind w:left="270" w:hanging="270"/>
        <w:jc w:val="both"/>
        <w:rPr>
          <w:rFonts w:ascii="Arial" w:hAnsi="Arial" w:cs="Arial"/>
          <w:sz w:val="18"/>
          <w:szCs w:val="18"/>
        </w:rPr>
      </w:pPr>
      <w:r w:rsidRPr="00AE21E6">
        <w:rPr>
          <w:rStyle w:val="emailstyle15"/>
          <w:rFonts w:ascii="Arial" w:hAnsi="Arial" w:cs="Arial"/>
          <w:sz w:val="18"/>
          <w:szCs w:val="18"/>
        </w:rPr>
        <w:t>A.</w:t>
      </w:r>
      <w:r w:rsidR="000E2338" w:rsidRPr="00AE21E6">
        <w:rPr>
          <w:rStyle w:val="emailstyle15"/>
          <w:rFonts w:ascii="Arial" w:hAnsi="Arial" w:cs="Arial"/>
          <w:sz w:val="18"/>
          <w:szCs w:val="18"/>
        </w:rPr>
        <w:t xml:space="preserve"> </w:t>
      </w:r>
      <w:r w:rsidRPr="00AE21E6">
        <w:rPr>
          <w:rStyle w:val="emailstyle15"/>
          <w:rFonts w:ascii="Arial" w:hAnsi="Arial" w:cs="Arial"/>
          <w:sz w:val="18"/>
          <w:szCs w:val="18"/>
        </w:rPr>
        <w:t xml:space="preserve">Effective with the Convention held in 2008, bids for the </w:t>
      </w:r>
      <w:r w:rsidRPr="00C12252">
        <w:rPr>
          <w:rStyle w:val="emailstyle15"/>
          <w:rFonts w:ascii="Arial" w:hAnsi="Arial" w:cs="Arial"/>
          <w:sz w:val="18"/>
          <w:szCs w:val="18"/>
        </w:rPr>
        <w:t xml:space="preserve">Association Convention shall be made on a rotating regional basis.  The </w:t>
      </w:r>
      <w:r w:rsidR="00D32127" w:rsidRPr="00C12252">
        <w:rPr>
          <w:rStyle w:val="emailstyle15"/>
          <w:rFonts w:ascii="Arial" w:hAnsi="Arial" w:cs="Arial"/>
          <w:sz w:val="18"/>
          <w:szCs w:val="18"/>
        </w:rPr>
        <w:t xml:space="preserve">revised </w:t>
      </w:r>
      <w:r w:rsidRPr="00C12252">
        <w:rPr>
          <w:rStyle w:val="emailstyle15"/>
          <w:rFonts w:ascii="Arial" w:hAnsi="Arial" w:cs="Arial"/>
          <w:sz w:val="18"/>
          <w:szCs w:val="18"/>
        </w:rPr>
        <w:t>schedule for this rotation will be Region V</w:t>
      </w:r>
      <w:r w:rsidR="007F3873" w:rsidRPr="00C12252">
        <w:rPr>
          <w:rStyle w:val="emailstyle15"/>
          <w:rFonts w:ascii="Arial" w:hAnsi="Arial" w:cs="Arial"/>
          <w:sz w:val="18"/>
          <w:szCs w:val="18"/>
        </w:rPr>
        <w:t>I</w:t>
      </w:r>
      <w:r w:rsidR="001D1C85" w:rsidRPr="00C12252">
        <w:rPr>
          <w:rStyle w:val="emailstyle15"/>
          <w:rFonts w:ascii="Arial" w:hAnsi="Arial" w:cs="Arial"/>
          <w:sz w:val="18"/>
          <w:szCs w:val="18"/>
        </w:rPr>
        <w:t xml:space="preserve"> (Central)</w:t>
      </w:r>
      <w:r w:rsidRPr="00C12252">
        <w:rPr>
          <w:rStyle w:val="emailstyle15"/>
          <w:rFonts w:ascii="Arial" w:hAnsi="Arial" w:cs="Arial"/>
          <w:sz w:val="18"/>
          <w:szCs w:val="18"/>
        </w:rPr>
        <w:t>-20</w:t>
      </w:r>
      <w:r w:rsidR="007F3873" w:rsidRPr="00C12252">
        <w:rPr>
          <w:rStyle w:val="emailstyle15"/>
          <w:rFonts w:ascii="Arial" w:hAnsi="Arial" w:cs="Arial"/>
          <w:sz w:val="18"/>
          <w:szCs w:val="18"/>
        </w:rPr>
        <w:t>19</w:t>
      </w:r>
      <w:r w:rsidRPr="00C12252">
        <w:rPr>
          <w:rStyle w:val="emailstyle15"/>
          <w:rFonts w:ascii="Arial" w:hAnsi="Arial" w:cs="Arial"/>
          <w:sz w:val="18"/>
          <w:szCs w:val="18"/>
        </w:rPr>
        <w:t>, Region I</w:t>
      </w:r>
      <w:r w:rsidR="001D1C85" w:rsidRPr="00C12252">
        <w:rPr>
          <w:rStyle w:val="emailstyle15"/>
          <w:rFonts w:ascii="Arial" w:hAnsi="Arial" w:cs="Arial"/>
          <w:sz w:val="18"/>
          <w:szCs w:val="18"/>
        </w:rPr>
        <w:t xml:space="preserve"> (Northeast)</w:t>
      </w:r>
      <w:r w:rsidRPr="00C12252">
        <w:rPr>
          <w:rStyle w:val="emailstyle15"/>
          <w:rFonts w:ascii="Arial" w:hAnsi="Arial" w:cs="Arial"/>
          <w:sz w:val="18"/>
          <w:szCs w:val="18"/>
        </w:rPr>
        <w:t>-20</w:t>
      </w:r>
      <w:r w:rsidR="007F3873" w:rsidRPr="00C12252">
        <w:rPr>
          <w:rStyle w:val="emailstyle15"/>
          <w:rFonts w:ascii="Arial" w:hAnsi="Arial" w:cs="Arial"/>
          <w:sz w:val="18"/>
          <w:szCs w:val="18"/>
        </w:rPr>
        <w:t>20</w:t>
      </w:r>
      <w:r w:rsidRPr="00C12252">
        <w:rPr>
          <w:rStyle w:val="emailstyle15"/>
          <w:rFonts w:ascii="Arial" w:hAnsi="Arial" w:cs="Arial"/>
          <w:sz w:val="18"/>
          <w:szCs w:val="18"/>
        </w:rPr>
        <w:t xml:space="preserve">, </w:t>
      </w:r>
      <w:r w:rsidR="007F3873" w:rsidRPr="00C12252">
        <w:rPr>
          <w:rStyle w:val="emailstyle15"/>
          <w:rFonts w:ascii="Arial" w:hAnsi="Arial" w:cs="Arial"/>
          <w:sz w:val="18"/>
          <w:szCs w:val="18"/>
        </w:rPr>
        <w:t xml:space="preserve">Southeast </w:t>
      </w:r>
      <w:r w:rsidRPr="00C12252">
        <w:rPr>
          <w:rStyle w:val="emailstyle15"/>
          <w:rFonts w:ascii="Arial" w:hAnsi="Arial" w:cs="Arial"/>
          <w:sz w:val="18"/>
          <w:szCs w:val="18"/>
        </w:rPr>
        <w:t>Region-20</w:t>
      </w:r>
      <w:r w:rsidR="007F3873" w:rsidRPr="00C12252">
        <w:rPr>
          <w:rStyle w:val="emailstyle15"/>
          <w:rFonts w:ascii="Arial" w:hAnsi="Arial" w:cs="Arial"/>
          <w:sz w:val="18"/>
          <w:szCs w:val="18"/>
        </w:rPr>
        <w:t>21</w:t>
      </w:r>
      <w:r w:rsidRPr="00C12252">
        <w:rPr>
          <w:rStyle w:val="emailstyle15"/>
          <w:rFonts w:ascii="Arial" w:hAnsi="Arial" w:cs="Arial"/>
          <w:sz w:val="18"/>
          <w:szCs w:val="18"/>
        </w:rPr>
        <w:t xml:space="preserve">, </w:t>
      </w:r>
      <w:r w:rsidR="007F3873" w:rsidRPr="00C12252">
        <w:rPr>
          <w:rStyle w:val="emailstyle15"/>
          <w:rFonts w:ascii="Arial" w:hAnsi="Arial" w:cs="Arial"/>
          <w:sz w:val="18"/>
          <w:szCs w:val="18"/>
        </w:rPr>
        <w:t xml:space="preserve">Western </w:t>
      </w:r>
      <w:r w:rsidRPr="00C12252">
        <w:rPr>
          <w:rStyle w:val="emailstyle15"/>
          <w:rFonts w:ascii="Arial" w:hAnsi="Arial" w:cs="Arial"/>
          <w:sz w:val="18"/>
          <w:szCs w:val="18"/>
        </w:rPr>
        <w:t>Region-20</w:t>
      </w:r>
      <w:r w:rsidR="007F3873" w:rsidRPr="00C12252">
        <w:rPr>
          <w:rStyle w:val="emailstyle15"/>
          <w:rFonts w:ascii="Arial" w:hAnsi="Arial" w:cs="Arial"/>
          <w:sz w:val="18"/>
          <w:szCs w:val="18"/>
        </w:rPr>
        <w:t>22</w:t>
      </w:r>
      <w:r w:rsidRPr="00C12252">
        <w:rPr>
          <w:rStyle w:val="emailstyle15"/>
          <w:rFonts w:ascii="Arial" w:hAnsi="Arial" w:cs="Arial"/>
          <w:sz w:val="18"/>
          <w:szCs w:val="18"/>
        </w:rPr>
        <w:t xml:space="preserve">, </w:t>
      </w:r>
      <w:r w:rsidR="007F3873" w:rsidRPr="00C12252">
        <w:rPr>
          <w:rStyle w:val="emailstyle15"/>
          <w:rFonts w:ascii="Arial" w:hAnsi="Arial" w:cs="Arial"/>
          <w:sz w:val="18"/>
          <w:szCs w:val="18"/>
        </w:rPr>
        <w:t xml:space="preserve">Central </w:t>
      </w:r>
      <w:r w:rsidRPr="00C12252">
        <w:rPr>
          <w:rStyle w:val="emailstyle15"/>
          <w:rFonts w:ascii="Arial" w:hAnsi="Arial" w:cs="Arial"/>
          <w:sz w:val="18"/>
          <w:szCs w:val="18"/>
        </w:rPr>
        <w:t>Region-20</w:t>
      </w:r>
      <w:r w:rsidR="007F3873" w:rsidRPr="00C12252">
        <w:rPr>
          <w:rStyle w:val="emailstyle15"/>
          <w:rFonts w:ascii="Arial" w:hAnsi="Arial" w:cs="Arial"/>
          <w:sz w:val="18"/>
          <w:szCs w:val="18"/>
        </w:rPr>
        <w:t>23</w:t>
      </w:r>
      <w:r w:rsidRPr="00C12252">
        <w:rPr>
          <w:rStyle w:val="emailstyle15"/>
          <w:rFonts w:ascii="Arial" w:hAnsi="Arial" w:cs="Arial"/>
          <w:sz w:val="18"/>
          <w:szCs w:val="18"/>
        </w:rPr>
        <w:t>,</w:t>
      </w:r>
      <w:r w:rsidR="00D32127" w:rsidRPr="00C12252">
        <w:rPr>
          <w:rStyle w:val="emailstyle15"/>
          <w:rFonts w:ascii="Arial" w:hAnsi="Arial" w:cs="Arial"/>
          <w:sz w:val="18"/>
          <w:szCs w:val="18"/>
        </w:rPr>
        <w:t xml:space="preserve"> and</w:t>
      </w:r>
      <w:r w:rsidRPr="00C12252">
        <w:rPr>
          <w:rStyle w:val="emailstyle15"/>
          <w:rFonts w:ascii="Arial" w:hAnsi="Arial" w:cs="Arial"/>
          <w:sz w:val="18"/>
          <w:szCs w:val="18"/>
        </w:rPr>
        <w:t xml:space="preserve"> </w:t>
      </w:r>
      <w:r w:rsidR="007F3873" w:rsidRPr="00C12252">
        <w:rPr>
          <w:rStyle w:val="emailstyle15"/>
          <w:rFonts w:ascii="Arial" w:hAnsi="Arial" w:cs="Arial"/>
          <w:sz w:val="18"/>
          <w:szCs w:val="18"/>
        </w:rPr>
        <w:t xml:space="preserve">Northeast </w:t>
      </w:r>
      <w:r w:rsidRPr="00C12252">
        <w:rPr>
          <w:rStyle w:val="emailstyle15"/>
          <w:rFonts w:ascii="Arial" w:hAnsi="Arial" w:cs="Arial"/>
          <w:sz w:val="18"/>
          <w:szCs w:val="18"/>
        </w:rPr>
        <w:t>Regi</w:t>
      </w:r>
      <w:r w:rsidR="007F3873" w:rsidRPr="00C12252">
        <w:rPr>
          <w:rStyle w:val="emailstyle15"/>
          <w:rFonts w:ascii="Arial" w:hAnsi="Arial" w:cs="Arial"/>
          <w:sz w:val="18"/>
          <w:szCs w:val="18"/>
        </w:rPr>
        <w:t>on</w:t>
      </w:r>
      <w:r w:rsidRPr="00C12252">
        <w:rPr>
          <w:rStyle w:val="emailstyle15"/>
          <w:rFonts w:ascii="Arial" w:hAnsi="Arial" w:cs="Arial"/>
          <w:sz w:val="18"/>
          <w:szCs w:val="18"/>
        </w:rPr>
        <w:t>-20</w:t>
      </w:r>
      <w:r w:rsidR="007F3873" w:rsidRPr="00C12252">
        <w:rPr>
          <w:rStyle w:val="emailstyle15"/>
          <w:rFonts w:ascii="Arial" w:hAnsi="Arial" w:cs="Arial"/>
          <w:sz w:val="18"/>
          <w:szCs w:val="18"/>
        </w:rPr>
        <w:t>24</w:t>
      </w:r>
      <w:r w:rsidRPr="00C12252">
        <w:rPr>
          <w:rStyle w:val="emailstyle15"/>
          <w:rFonts w:ascii="Arial" w:hAnsi="Arial" w:cs="Arial"/>
          <w:sz w:val="18"/>
          <w:szCs w:val="18"/>
        </w:rPr>
        <w:t xml:space="preserve">.  </w:t>
      </w:r>
      <w:r w:rsidR="00674C98" w:rsidRPr="00C12252">
        <w:rPr>
          <w:rStyle w:val="emailstyle15"/>
          <w:rFonts w:ascii="Arial" w:hAnsi="Arial" w:cs="Arial"/>
          <w:sz w:val="18"/>
          <w:szCs w:val="18"/>
        </w:rPr>
        <w:t>Subsequent conventions shall follow the same rotation schedule</w:t>
      </w:r>
      <w:r w:rsidR="007F3873" w:rsidRPr="00C12252">
        <w:rPr>
          <w:rStyle w:val="emailstyle15"/>
          <w:rFonts w:ascii="Arial" w:hAnsi="Arial" w:cs="Arial"/>
          <w:sz w:val="18"/>
          <w:szCs w:val="18"/>
        </w:rPr>
        <w:t xml:space="preserve"> from 2021</w:t>
      </w:r>
      <w:r w:rsidR="00674C98" w:rsidRPr="00C12252">
        <w:rPr>
          <w:rStyle w:val="emailstyle15"/>
          <w:rFonts w:ascii="Arial" w:hAnsi="Arial" w:cs="Arial"/>
          <w:sz w:val="18"/>
          <w:szCs w:val="18"/>
        </w:rPr>
        <w:t xml:space="preserve">. </w:t>
      </w:r>
      <w:r w:rsidRPr="00C12252">
        <w:rPr>
          <w:rStyle w:val="emailstyle15"/>
          <w:rFonts w:ascii="Arial" w:hAnsi="Arial" w:cs="Arial"/>
          <w:sz w:val="18"/>
          <w:szCs w:val="18"/>
        </w:rPr>
        <w:t>Any individual club within the region, a group of clubs within the</w:t>
      </w:r>
      <w:r w:rsidRPr="00AE21E6">
        <w:rPr>
          <w:rStyle w:val="emailstyle15"/>
          <w:rFonts w:ascii="Arial" w:hAnsi="Arial" w:cs="Arial"/>
          <w:sz w:val="18"/>
          <w:szCs w:val="18"/>
        </w:rPr>
        <w:t xml:space="preserve"> region or all the clubs within a region as a group, may make bids for Convention.</w:t>
      </w:r>
      <w:r w:rsidRPr="000454FD">
        <w:rPr>
          <w:rFonts w:ascii="Arial" w:hAnsi="Arial" w:cs="Arial"/>
          <w:sz w:val="18"/>
          <w:szCs w:val="18"/>
        </w:rPr>
        <w:t xml:space="preserve"> </w:t>
      </w:r>
    </w:p>
    <w:p w14:paraId="1F4D26AA" w14:textId="77777777" w:rsidR="005E5CF4" w:rsidRPr="000454FD" w:rsidRDefault="005E5CF4" w:rsidP="0039798A">
      <w:pPr>
        <w:tabs>
          <w:tab w:val="left" w:pos="270"/>
        </w:tabs>
        <w:ind w:left="270" w:hanging="270"/>
        <w:jc w:val="both"/>
        <w:rPr>
          <w:rFonts w:ascii="Arial" w:hAnsi="Arial" w:cs="Arial"/>
          <w:sz w:val="18"/>
          <w:szCs w:val="18"/>
        </w:rPr>
      </w:pPr>
    </w:p>
    <w:p w14:paraId="607302F4" w14:textId="337519A7" w:rsidR="00D74243" w:rsidRPr="00D74243" w:rsidRDefault="00845552" w:rsidP="00D74243">
      <w:pPr>
        <w:pStyle w:val="NoSpacing"/>
        <w:ind w:left="270" w:hanging="270"/>
        <w:jc w:val="both"/>
        <w:rPr>
          <w:rFonts w:eastAsia="Times New Roman" w:cs="Arial"/>
          <w:sz w:val="18"/>
          <w:szCs w:val="18"/>
        </w:rPr>
      </w:pPr>
      <w:r w:rsidRPr="000454FD">
        <w:rPr>
          <w:rFonts w:cs="Arial"/>
          <w:sz w:val="18"/>
          <w:szCs w:val="18"/>
        </w:rPr>
        <w:t>B.</w:t>
      </w:r>
      <w:r w:rsidR="00D74243">
        <w:rPr>
          <w:rFonts w:cs="Arial"/>
          <w:sz w:val="18"/>
          <w:szCs w:val="18"/>
        </w:rPr>
        <w:tab/>
      </w:r>
      <w:r w:rsidR="00D74243" w:rsidRPr="00D74243">
        <w:rPr>
          <w:rFonts w:eastAsia="Times New Roman" w:cs="Arial"/>
          <w:sz w:val="18"/>
          <w:szCs w:val="18"/>
        </w:rPr>
        <w:t>The format of the annual convention shall be as follows: Wednesday and Thursday – Field Trips and Seminars; Friday and Saturday – Business Meetings, Open Forum, Luncheon(s) and/or Banquet(s).</w:t>
      </w:r>
    </w:p>
    <w:p w14:paraId="3745454D" w14:textId="77777777" w:rsidR="00D74243" w:rsidRDefault="00D74243" w:rsidP="00D74243">
      <w:pPr>
        <w:pStyle w:val="NoSpacing"/>
        <w:rPr>
          <w:rFonts w:eastAsia="Times New Roman" w:cs="Arial"/>
          <w:sz w:val="22"/>
          <w:szCs w:val="22"/>
        </w:rPr>
      </w:pPr>
    </w:p>
    <w:p w14:paraId="08C6B5FE" w14:textId="77805BB5" w:rsidR="00845552" w:rsidRPr="000454FD" w:rsidRDefault="00845552" w:rsidP="00D74243">
      <w:pPr>
        <w:ind w:left="270" w:hanging="270"/>
        <w:jc w:val="both"/>
        <w:rPr>
          <w:rFonts w:ascii="Arial" w:hAnsi="Arial" w:cs="Arial"/>
          <w:sz w:val="18"/>
          <w:szCs w:val="18"/>
        </w:rPr>
      </w:pPr>
    </w:p>
    <w:p w14:paraId="4A4092D6" w14:textId="77777777"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C.</w:t>
      </w:r>
      <w:r w:rsidRPr="000454FD">
        <w:rPr>
          <w:rFonts w:ascii="Arial" w:hAnsi="Arial" w:cs="Arial"/>
          <w:sz w:val="18"/>
          <w:szCs w:val="18"/>
        </w:rPr>
        <w:tab/>
        <w:t>Convention is an Association responsibility. Clubs considering bidding for convention may obtain detailed information from the Association Distribution Office on requirements and presentation of bids.</w:t>
      </w:r>
    </w:p>
    <w:p w14:paraId="2A4DF31C" w14:textId="77777777" w:rsidR="005E5CF4" w:rsidRPr="000454FD" w:rsidRDefault="005E5CF4" w:rsidP="0039798A">
      <w:pPr>
        <w:tabs>
          <w:tab w:val="left" w:pos="270"/>
        </w:tabs>
        <w:ind w:left="270" w:hanging="270"/>
        <w:jc w:val="both"/>
        <w:rPr>
          <w:rFonts w:ascii="Arial" w:hAnsi="Arial" w:cs="Arial"/>
          <w:sz w:val="18"/>
          <w:szCs w:val="18"/>
        </w:rPr>
      </w:pPr>
    </w:p>
    <w:p w14:paraId="0B744B12" w14:textId="77777777" w:rsidR="00845552"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D.</w:t>
      </w:r>
      <w:r w:rsidRPr="000454FD">
        <w:rPr>
          <w:rFonts w:ascii="Arial" w:hAnsi="Arial" w:cs="Arial"/>
          <w:sz w:val="18"/>
          <w:szCs w:val="18"/>
        </w:rPr>
        <w:tab/>
        <w:t xml:space="preserve">Invitation for Association Convention shall be presented by clubs that have first determined the cities can provide necessary and adequate facilities as outlined in the information furnished by </w:t>
      </w:r>
      <w:smartTag w:uri="urn:schemas-microsoft-com:office:smarttags" w:element="City">
        <w:smartTag w:uri="urn:schemas-microsoft-com:office:smarttags" w:element="place">
          <w:r w:rsidRPr="000454FD">
            <w:rPr>
              <w:rFonts w:ascii="Arial" w:hAnsi="Arial" w:cs="Arial"/>
              <w:sz w:val="18"/>
              <w:szCs w:val="18"/>
            </w:rPr>
            <w:t>ADO</w:t>
          </w:r>
        </w:smartTag>
      </w:smartTag>
      <w:r w:rsidRPr="000454FD">
        <w:rPr>
          <w:rFonts w:ascii="Arial" w:hAnsi="Arial" w:cs="Arial"/>
          <w:sz w:val="18"/>
          <w:szCs w:val="18"/>
        </w:rPr>
        <w:t>.</w:t>
      </w:r>
    </w:p>
    <w:p w14:paraId="0770B979" w14:textId="77777777" w:rsidR="00791C7D" w:rsidRDefault="00791C7D" w:rsidP="0039798A">
      <w:pPr>
        <w:tabs>
          <w:tab w:val="left" w:pos="270"/>
        </w:tabs>
        <w:ind w:left="270" w:hanging="270"/>
        <w:jc w:val="both"/>
        <w:rPr>
          <w:rFonts w:ascii="Arial" w:hAnsi="Arial" w:cs="Arial"/>
          <w:sz w:val="18"/>
          <w:szCs w:val="18"/>
        </w:rPr>
      </w:pPr>
    </w:p>
    <w:p w14:paraId="0A8818D3" w14:textId="77777777" w:rsidR="005B422C" w:rsidRPr="00567F8F" w:rsidRDefault="00791C7D" w:rsidP="0039798A">
      <w:pPr>
        <w:tabs>
          <w:tab w:val="left" w:pos="270"/>
        </w:tabs>
        <w:ind w:left="270" w:hanging="270"/>
        <w:jc w:val="both"/>
        <w:rPr>
          <w:rFonts w:ascii="Arial" w:hAnsi="Arial" w:cs="Arial"/>
          <w:sz w:val="18"/>
          <w:szCs w:val="18"/>
        </w:rPr>
      </w:pPr>
      <w:r w:rsidRPr="00567F8F">
        <w:rPr>
          <w:rFonts w:ascii="Arial" w:hAnsi="Arial" w:cs="Arial"/>
          <w:sz w:val="18"/>
          <w:szCs w:val="18"/>
        </w:rPr>
        <w:t>E.</w:t>
      </w:r>
      <w:r w:rsidRPr="00567F8F">
        <w:rPr>
          <w:rFonts w:ascii="Arial" w:hAnsi="Arial" w:cs="Arial"/>
          <w:sz w:val="18"/>
          <w:szCs w:val="18"/>
        </w:rPr>
        <w:tab/>
        <w:t>The club or region hosting the annual ADDC convention may use a convention planner (planner).  The ADDC President as well as the Board Contact for that year’s convention shall be included in all correspondence associated with the research for the planner.  The ADDC Board of Directors shall approve the planner and any contracts shall be signed by the ADDC President.  The ADDC President as well as the Board Contact for that year’s convention shall be included in all correspondence with the selected planner.  Costs for the planner shall be included in the convention’s budget.</w:t>
      </w:r>
    </w:p>
    <w:p w14:paraId="222CFD2B" w14:textId="77777777" w:rsidR="00791C7D" w:rsidRPr="00567F8F" w:rsidRDefault="00791C7D" w:rsidP="0039798A">
      <w:pPr>
        <w:tabs>
          <w:tab w:val="left" w:pos="270"/>
        </w:tabs>
        <w:ind w:left="270" w:hanging="270"/>
        <w:jc w:val="both"/>
        <w:rPr>
          <w:rFonts w:ascii="Arial" w:hAnsi="Arial" w:cs="Arial"/>
          <w:sz w:val="18"/>
          <w:szCs w:val="18"/>
        </w:rPr>
      </w:pPr>
    </w:p>
    <w:p w14:paraId="32F91C09" w14:textId="77777777" w:rsidR="00845552" w:rsidRPr="00567F8F" w:rsidRDefault="000C4306" w:rsidP="0039798A">
      <w:pPr>
        <w:tabs>
          <w:tab w:val="left" w:pos="270"/>
        </w:tabs>
        <w:ind w:left="270" w:hanging="270"/>
        <w:jc w:val="both"/>
        <w:rPr>
          <w:rFonts w:ascii="Arial" w:hAnsi="Arial" w:cs="Arial"/>
          <w:sz w:val="18"/>
          <w:szCs w:val="18"/>
        </w:rPr>
      </w:pPr>
      <w:r w:rsidRPr="00567F8F">
        <w:rPr>
          <w:rFonts w:ascii="Arial" w:hAnsi="Arial" w:cs="Arial"/>
          <w:sz w:val="18"/>
          <w:szCs w:val="18"/>
        </w:rPr>
        <w:t>F</w:t>
      </w:r>
      <w:r w:rsidR="00845552" w:rsidRPr="00567F8F">
        <w:rPr>
          <w:rFonts w:ascii="Arial" w:hAnsi="Arial" w:cs="Arial"/>
          <w:sz w:val="18"/>
          <w:szCs w:val="18"/>
        </w:rPr>
        <w:t>.</w:t>
      </w:r>
      <w:r w:rsidR="00845552" w:rsidRPr="00567F8F">
        <w:rPr>
          <w:rFonts w:ascii="Arial" w:hAnsi="Arial" w:cs="Arial"/>
          <w:sz w:val="18"/>
          <w:szCs w:val="18"/>
        </w:rPr>
        <w:tab/>
        <w:t>It is the obligation of each club's delegate to come to convention informed in order to cast the vote of the club on the following:</w:t>
      </w:r>
    </w:p>
    <w:p w14:paraId="19B54EB4" w14:textId="77777777" w:rsidR="00845552" w:rsidRPr="00567F8F" w:rsidRDefault="00845552" w:rsidP="0039798A">
      <w:pPr>
        <w:tabs>
          <w:tab w:val="left" w:pos="270"/>
        </w:tabs>
        <w:jc w:val="both"/>
        <w:rPr>
          <w:rFonts w:ascii="Arial" w:hAnsi="Arial" w:cs="Arial"/>
          <w:sz w:val="18"/>
          <w:szCs w:val="18"/>
        </w:rPr>
      </w:pPr>
      <w:r w:rsidRPr="00567F8F">
        <w:rPr>
          <w:rFonts w:ascii="Arial" w:hAnsi="Arial" w:cs="Arial"/>
          <w:sz w:val="18"/>
          <w:szCs w:val="18"/>
        </w:rPr>
        <w:tab/>
        <w:t xml:space="preserve">1. </w:t>
      </w:r>
      <w:r w:rsidRPr="00567F8F">
        <w:rPr>
          <w:rFonts w:ascii="Arial" w:hAnsi="Arial" w:cs="Arial"/>
          <w:sz w:val="18"/>
          <w:szCs w:val="18"/>
        </w:rPr>
        <w:tab/>
        <w:t>Association Officers</w:t>
      </w:r>
    </w:p>
    <w:p w14:paraId="5B99032A" w14:textId="77777777" w:rsidR="00845552" w:rsidRPr="00567F8F" w:rsidRDefault="00845552" w:rsidP="0039798A">
      <w:pPr>
        <w:tabs>
          <w:tab w:val="left" w:pos="270"/>
        </w:tabs>
        <w:ind w:left="720" w:hanging="720"/>
        <w:jc w:val="both"/>
        <w:rPr>
          <w:rFonts w:ascii="Arial" w:hAnsi="Arial" w:cs="Arial"/>
          <w:sz w:val="18"/>
          <w:szCs w:val="18"/>
        </w:rPr>
      </w:pPr>
      <w:r w:rsidRPr="00567F8F">
        <w:rPr>
          <w:rFonts w:ascii="Arial" w:hAnsi="Arial" w:cs="Arial"/>
          <w:sz w:val="18"/>
          <w:szCs w:val="18"/>
        </w:rPr>
        <w:tab/>
        <w:t xml:space="preserve">2. </w:t>
      </w:r>
      <w:r w:rsidRPr="00567F8F">
        <w:rPr>
          <w:rFonts w:ascii="Arial" w:hAnsi="Arial" w:cs="Arial"/>
          <w:sz w:val="18"/>
          <w:szCs w:val="18"/>
        </w:rPr>
        <w:tab/>
        <w:t>Proposed amendments to the Association Bylaws and Standing Rules.</w:t>
      </w:r>
    </w:p>
    <w:p w14:paraId="181B4FCE" w14:textId="77777777" w:rsidR="00845552" w:rsidRPr="00567F8F" w:rsidRDefault="00845552" w:rsidP="0039798A">
      <w:pPr>
        <w:tabs>
          <w:tab w:val="left" w:pos="270"/>
        </w:tabs>
        <w:ind w:left="720" w:hanging="720"/>
        <w:jc w:val="both"/>
        <w:rPr>
          <w:rFonts w:ascii="Arial" w:hAnsi="Arial" w:cs="Arial"/>
          <w:sz w:val="18"/>
          <w:szCs w:val="18"/>
        </w:rPr>
      </w:pPr>
      <w:r w:rsidRPr="00567F8F">
        <w:rPr>
          <w:rFonts w:ascii="Arial" w:hAnsi="Arial" w:cs="Arial"/>
          <w:sz w:val="18"/>
          <w:szCs w:val="18"/>
        </w:rPr>
        <w:tab/>
        <w:t xml:space="preserve">3. </w:t>
      </w:r>
      <w:r w:rsidRPr="00567F8F">
        <w:rPr>
          <w:rFonts w:ascii="Arial" w:hAnsi="Arial" w:cs="Arial"/>
          <w:sz w:val="18"/>
          <w:szCs w:val="18"/>
        </w:rPr>
        <w:tab/>
        <w:t>All Association matters on the convention agenda and any other business presented.</w:t>
      </w:r>
    </w:p>
    <w:p w14:paraId="6AD15ABD" w14:textId="77777777" w:rsidR="00845552" w:rsidRPr="00567F8F" w:rsidRDefault="00845552" w:rsidP="0039798A">
      <w:pPr>
        <w:tabs>
          <w:tab w:val="left" w:pos="270"/>
          <w:tab w:val="left" w:pos="720"/>
        </w:tabs>
        <w:ind w:left="720" w:hanging="720"/>
        <w:jc w:val="both"/>
        <w:rPr>
          <w:rFonts w:ascii="Arial" w:hAnsi="Arial" w:cs="Arial"/>
          <w:sz w:val="18"/>
          <w:szCs w:val="18"/>
        </w:rPr>
      </w:pPr>
      <w:r w:rsidRPr="00567F8F">
        <w:rPr>
          <w:rFonts w:ascii="Arial" w:hAnsi="Arial" w:cs="Arial"/>
          <w:sz w:val="18"/>
          <w:szCs w:val="18"/>
        </w:rPr>
        <w:tab/>
        <w:t>4.</w:t>
      </w:r>
      <w:r w:rsidRPr="00567F8F">
        <w:rPr>
          <w:rFonts w:ascii="Arial" w:hAnsi="Arial" w:cs="Arial"/>
          <w:sz w:val="18"/>
          <w:szCs w:val="18"/>
        </w:rPr>
        <w:tab/>
        <w:t>Date and site of future conventions.</w:t>
      </w:r>
    </w:p>
    <w:p w14:paraId="7C92FABE" w14:textId="77777777" w:rsidR="005E5CF4" w:rsidRPr="00567F8F" w:rsidRDefault="005E5CF4" w:rsidP="0039798A">
      <w:pPr>
        <w:tabs>
          <w:tab w:val="left" w:pos="270"/>
          <w:tab w:val="left" w:pos="720"/>
        </w:tabs>
        <w:ind w:left="720" w:hanging="720"/>
        <w:jc w:val="both"/>
        <w:rPr>
          <w:rFonts w:ascii="Arial" w:hAnsi="Arial" w:cs="Arial"/>
          <w:sz w:val="18"/>
          <w:szCs w:val="18"/>
        </w:rPr>
      </w:pPr>
    </w:p>
    <w:p w14:paraId="56E608BD" w14:textId="77777777" w:rsidR="00344D53" w:rsidRPr="00344D53" w:rsidRDefault="000C4306" w:rsidP="00344D53">
      <w:pPr>
        <w:pStyle w:val="NoSpacing"/>
        <w:ind w:left="270" w:hanging="270"/>
        <w:jc w:val="both"/>
        <w:rPr>
          <w:sz w:val="18"/>
          <w:szCs w:val="18"/>
        </w:rPr>
      </w:pPr>
      <w:r w:rsidRPr="00567F8F">
        <w:rPr>
          <w:rFonts w:cs="Arial"/>
          <w:sz w:val="18"/>
          <w:szCs w:val="18"/>
        </w:rPr>
        <w:t>G</w:t>
      </w:r>
      <w:r w:rsidR="00845552" w:rsidRPr="00567F8F">
        <w:rPr>
          <w:rFonts w:cs="Arial"/>
          <w:sz w:val="18"/>
          <w:szCs w:val="18"/>
        </w:rPr>
        <w:t>.</w:t>
      </w:r>
      <w:r w:rsidR="00845552" w:rsidRPr="00567F8F">
        <w:rPr>
          <w:rFonts w:cs="Arial"/>
          <w:sz w:val="18"/>
          <w:szCs w:val="18"/>
        </w:rPr>
        <w:tab/>
      </w:r>
      <w:r w:rsidR="00344D53" w:rsidRPr="00344D53">
        <w:rPr>
          <w:sz w:val="18"/>
          <w:szCs w:val="18"/>
        </w:rPr>
        <w:t xml:space="preserve">All accounting procedures, including collection and disbursement of Convention Funds, shall be administered by the ADO (Association Distribution Office).  </w:t>
      </w:r>
    </w:p>
    <w:p w14:paraId="7A9BB03A" w14:textId="51EA262E" w:rsidR="005E5CF4" w:rsidRPr="00567F8F" w:rsidRDefault="005E5CF4" w:rsidP="0039798A">
      <w:pPr>
        <w:tabs>
          <w:tab w:val="left" w:pos="270"/>
        </w:tabs>
        <w:ind w:left="270" w:hanging="270"/>
        <w:jc w:val="both"/>
        <w:rPr>
          <w:rFonts w:ascii="Arial" w:hAnsi="Arial" w:cs="Arial"/>
          <w:sz w:val="18"/>
          <w:szCs w:val="18"/>
        </w:rPr>
      </w:pPr>
    </w:p>
    <w:p w14:paraId="41C4906A" w14:textId="77777777" w:rsidR="00845552" w:rsidRPr="00567F8F" w:rsidRDefault="000C4306" w:rsidP="0039798A">
      <w:pPr>
        <w:tabs>
          <w:tab w:val="left" w:pos="270"/>
        </w:tabs>
        <w:ind w:left="270" w:hanging="270"/>
        <w:jc w:val="both"/>
        <w:rPr>
          <w:rFonts w:ascii="Arial" w:hAnsi="Arial" w:cs="Arial"/>
          <w:sz w:val="18"/>
          <w:szCs w:val="18"/>
        </w:rPr>
      </w:pPr>
      <w:r w:rsidRPr="00567F8F">
        <w:rPr>
          <w:rFonts w:ascii="Arial" w:hAnsi="Arial" w:cs="Arial"/>
          <w:sz w:val="18"/>
          <w:szCs w:val="18"/>
        </w:rPr>
        <w:t>H</w:t>
      </w:r>
      <w:r w:rsidR="00845552" w:rsidRPr="00567F8F">
        <w:rPr>
          <w:rFonts w:ascii="Arial" w:hAnsi="Arial" w:cs="Arial"/>
          <w:sz w:val="18"/>
          <w:szCs w:val="18"/>
        </w:rPr>
        <w:t>.</w:t>
      </w:r>
      <w:r w:rsidR="00845552" w:rsidRPr="00567F8F">
        <w:rPr>
          <w:rFonts w:ascii="Arial" w:hAnsi="Arial" w:cs="Arial"/>
          <w:sz w:val="18"/>
          <w:szCs w:val="18"/>
        </w:rPr>
        <w:tab/>
        <w:t>A budget-to-date report shall be made by the Convention Treasurer to the Association Board of Directors on a monthly basis in the calendar year of the Convention.</w:t>
      </w:r>
    </w:p>
    <w:p w14:paraId="2CE5095A" w14:textId="77777777" w:rsidR="00791C7D" w:rsidRPr="00567F8F" w:rsidRDefault="00791C7D" w:rsidP="0039798A">
      <w:pPr>
        <w:tabs>
          <w:tab w:val="left" w:pos="270"/>
        </w:tabs>
        <w:ind w:left="270" w:hanging="270"/>
        <w:jc w:val="both"/>
        <w:rPr>
          <w:rFonts w:ascii="Arial" w:hAnsi="Arial" w:cs="Arial"/>
          <w:sz w:val="18"/>
          <w:szCs w:val="18"/>
        </w:rPr>
      </w:pPr>
    </w:p>
    <w:p w14:paraId="69A4892D" w14:textId="77777777" w:rsidR="00791C7D" w:rsidRDefault="00791C7D" w:rsidP="0039798A">
      <w:pPr>
        <w:tabs>
          <w:tab w:val="left" w:pos="270"/>
        </w:tabs>
        <w:ind w:left="270" w:hanging="270"/>
        <w:jc w:val="both"/>
        <w:rPr>
          <w:rFonts w:ascii="Arial" w:hAnsi="Arial" w:cs="Arial"/>
          <w:sz w:val="18"/>
          <w:szCs w:val="18"/>
        </w:rPr>
      </w:pPr>
      <w:r w:rsidRPr="00567F8F">
        <w:rPr>
          <w:rFonts w:ascii="Arial" w:hAnsi="Arial" w:cs="Arial"/>
          <w:sz w:val="18"/>
          <w:szCs w:val="18"/>
        </w:rPr>
        <w:t>I.</w:t>
      </w:r>
      <w:r w:rsidRPr="00567F8F">
        <w:rPr>
          <w:rFonts w:ascii="Arial" w:hAnsi="Arial" w:cs="Arial"/>
          <w:sz w:val="18"/>
          <w:szCs w:val="18"/>
        </w:rPr>
        <w:tab/>
        <w:t>Each convention’s official printed program (agenda section) shall be approved by a majority vote of the Board of Directors at the Pre-Convention Board Meeting.  Any corrections made to the program, including items other than the agenda, will be posted to the ADDC website within thirty (30) days following the end of the convention.</w:t>
      </w:r>
    </w:p>
    <w:p w14:paraId="682F6820" w14:textId="77777777" w:rsidR="00005A1E" w:rsidRDefault="00005A1E" w:rsidP="0039798A">
      <w:pPr>
        <w:tabs>
          <w:tab w:val="left" w:pos="270"/>
        </w:tabs>
        <w:ind w:left="270" w:hanging="270"/>
        <w:jc w:val="both"/>
        <w:rPr>
          <w:rFonts w:ascii="Arial" w:hAnsi="Arial" w:cs="Arial"/>
          <w:sz w:val="18"/>
          <w:szCs w:val="18"/>
        </w:rPr>
      </w:pPr>
    </w:p>
    <w:p w14:paraId="4FFD4B37" w14:textId="77777777" w:rsidR="00845552" w:rsidRPr="000454FD" w:rsidRDefault="00005A1E" w:rsidP="0039798A">
      <w:pPr>
        <w:tabs>
          <w:tab w:val="left" w:pos="270"/>
        </w:tabs>
        <w:jc w:val="both"/>
        <w:rPr>
          <w:rFonts w:ascii="Arial" w:hAnsi="Arial" w:cs="Arial"/>
          <w:b/>
          <w:sz w:val="18"/>
          <w:szCs w:val="18"/>
        </w:rPr>
      </w:pPr>
      <w:r>
        <w:rPr>
          <w:rFonts w:ascii="Arial" w:hAnsi="Arial" w:cs="Arial"/>
          <w:b/>
          <w:sz w:val="18"/>
          <w:szCs w:val="18"/>
        </w:rPr>
        <w:t>VI</w:t>
      </w:r>
      <w:r w:rsidR="00845552" w:rsidRPr="000454FD">
        <w:rPr>
          <w:rFonts w:ascii="Arial" w:hAnsi="Arial" w:cs="Arial"/>
          <w:b/>
          <w:sz w:val="18"/>
          <w:szCs w:val="18"/>
        </w:rPr>
        <w:t>.</w:t>
      </w:r>
      <w:r w:rsidR="00F73589" w:rsidRPr="000454FD">
        <w:rPr>
          <w:rFonts w:ascii="Arial" w:hAnsi="Arial" w:cs="Arial"/>
          <w:b/>
          <w:sz w:val="18"/>
          <w:szCs w:val="18"/>
        </w:rPr>
        <w:t xml:space="preserve"> </w:t>
      </w:r>
      <w:r w:rsidR="00845552" w:rsidRPr="000454FD">
        <w:rPr>
          <w:rFonts w:ascii="Arial" w:hAnsi="Arial" w:cs="Arial"/>
          <w:b/>
          <w:sz w:val="18"/>
          <w:szCs w:val="18"/>
        </w:rPr>
        <w:t xml:space="preserve">Desk and Derrick Educational Trust and </w:t>
      </w:r>
    </w:p>
    <w:p w14:paraId="433B66B4" w14:textId="77777777" w:rsidR="00845552" w:rsidRPr="000454FD" w:rsidRDefault="00845552" w:rsidP="0039798A">
      <w:pPr>
        <w:tabs>
          <w:tab w:val="left" w:pos="270"/>
        </w:tabs>
        <w:jc w:val="both"/>
        <w:rPr>
          <w:rFonts w:ascii="Arial" w:hAnsi="Arial" w:cs="Arial"/>
          <w:b/>
          <w:sz w:val="18"/>
          <w:szCs w:val="18"/>
        </w:rPr>
      </w:pPr>
      <w:r w:rsidRPr="000454FD">
        <w:rPr>
          <w:rFonts w:ascii="Arial" w:hAnsi="Arial" w:cs="Arial"/>
          <w:b/>
          <w:sz w:val="18"/>
          <w:szCs w:val="18"/>
        </w:rPr>
        <w:tab/>
      </w:r>
      <w:r w:rsidR="00F73589" w:rsidRPr="000454FD">
        <w:rPr>
          <w:rFonts w:ascii="Arial" w:hAnsi="Arial" w:cs="Arial"/>
          <w:b/>
          <w:sz w:val="18"/>
          <w:szCs w:val="18"/>
        </w:rPr>
        <w:t xml:space="preserve"> </w:t>
      </w:r>
      <w:r w:rsidRPr="000454FD">
        <w:rPr>
          <w:rFonts w:ascii="Arial" w:hAnsi="Arial" w:cs="Arial"/>
          <w:b/>
          <w:sz w:val="18"/>
          <w:szCs w:val="18"/>
        </w:rPr>
        <w:t>Desk and Derrick Foundation</w:t>
      </w:r>
    </w:p>
    <w:p w14:paraId="58DFEC8B" w14:textId="77777777" w:rsidR="002137D9" w:rsidRPr="000454FD" w:rsidRDefault="002137D9" w:rsidP="0039798A">
      <w:pPr>
        <w:tabs>
          <w:tab w:val="left" w:pos="270"/>
        </w:tabs>
        <w:jc w:val="both"/>
        <w:rPr>
          <w:rFonts w:ascii="Arial" w:hAnsi="Arial" w:cs="Arial"/>
          <w:sz w:val="18"/>
          <w:szCs w:val="18"/>
        </w:rPr>
      </w:pPr>
    </w:p>
    <w:p w14:paraId="21827294" w14:textId="77777777"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A.</w:t>
      </w:r>
      <w:r w:rsidRPr="000454FD">
        <w:rPr>
          <w:rFonts w:ascii="Arial" w:hAnsi="Arial" w:cs="Arial"/>
          <w:sz w:val="18"/>
          <w:szCs w:val="18"/>
        </w:rPr>
        <w:tab/>
        <w:t xml:space="preserve">The Educational Trust is established to give assistance to individuals pursuing college degrees in subjects related to the petroleum, energy, and allied industries. Scholarships are awarded to eligible students, non-members, attending accredited colleges on a full-time or part-time basis. Contributions to the Trust may be made through the Trust Treasurer, the Trust Chairman, or </w:t>
      </w:r>
      <w:smartTag w:uri="urn:schemas-microsoft-com:office:smarttags" w:element="City">
        <w:smartTag w:uri="urn:schemas-microsoft-com:office:smarttags" w:element="place">
          <w:r w:rsidRPr="000454FD">
            <w:rPr>
              <w:rFonts w:ascii="Arial" w:hAnsi="Arial" w:cs="Arial"/>
              <w:sz w:val="18"/>
              <w:szCs w:val="18"/>
            </w:rPr>
            <w:t>ADO</w:t>
          </w:r>
        </w:smartTag>
      </w:smartTag>
      <w:r w:rsidRPr="000454FD">
        <w:rPr>
          <w:rFonts w:ascii="Arial" w:hAnsi="Arial" w:cs="Arial"/>
          <w:sz w:val="18"/>
          <w:szCs w:val="18"/>
        </w:rPr>
        <w:t>.</w:t>
      </w:r>
    </w:p>
    <w:p w14:paraId="247268B1" w14:textId="77777777" w:rsidR="005E5CF4" w:rsidRPr="000454FD" w:rsidRDefault="005E5CF4" w:rsidP="0039798A">
      <w:pPr>
        <w:tabs>
          <w:tab w:val="left" w:pos="270"/>
        </w:tabs>
        <w:ind w:left="270" w:hanging="270"/>
        <w:jc w:val="both"/>
        <w:rPr>
          <w:rFonts w:ascii="Arial" w:hAnsi="Arial" w:cs="Arial"/>
          <w:sz w:val="18"/>
          <w:szCs w:val="18"/>
        </w:rPr>
      </w:pPr>
    </w:p>
    <w:p w14:paraId="5427085F" w14:textId="77777777"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B.</w:t>
      </w:r>
      <w:r w:rsidRPr="000454FD">
        <w:rPr>
          <w:rFonts w:ascii="Arial" w:hAnsi="Arial" w:cs="Arial"/>
          <w:sz w:val="18"/>
          <w:szCs w:val="18"/>
        </w:rPr>
        <w:tab/>
        <w:t xml:space="preserve">The </w:t>
      </w:r>
      <w:r w:rsidR="006E33DB">
        <w:rPr>
          <w:rFonts w:ascii="Arial" w:hAnsi="Arial" w:cs="Arial"/>
          <w:sz w:val="18"/>
          <w:szCs w:val="18"/>
        </w:rPr>
        <w:t xml:space="preserve">Association of </w:t>
      </w:r>
      <w:r w:rsidRPr="000454FD">
        <w:rPr>
          <w:rFonts w:ascii="Arial" w:hAnsi="Arial" w:cs="Arial"/>
          <w:sz w:val="18"/>
          <w:szCs w:val="18"/>
        </w:rPr>
        <w:t xml:space="preserve">Desk and Derrick </w:t>
      </w:r>
      <w:r w:rsidR="006E33DB">
        <w:rPr>
          <w:rFonts w:ascii="Arial" w:hAnsi="Arial" w:cs="Arial"/>
          <w:sz w:val="18"/>
          <w:szCs w:val="18"/>
        </w:rPr>
        <w:t xml:space="preserve">Clubs (ADDC) </w:t>
      </w:r>
      <w:r w:rsidRPr="000454FD">
        <w:rPr>
          <w:rFonts w:ascii="Arial" w:hAnsi="Arial" w:cs="Arial"/>
          <w:sz w:val="18"/>
          <w:szCs w:val="18"/>
        </w:rPr>
        <w:t>Foundation is established to assist the Association, its members, and others in the petroleum, energy, and allied industries to:</w:t>
      </w:r>
    </w:p>
    <w:p w14:paraId="7878F595"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b/>
        <w:t xml:space="preserve">1. </w:t>
      </w:r>
      <w:r w:rsidRPr="000454FD">
        <w:rPr>
          <w:rFonts w:ascii="Arial" w:hAnsi="Arial" w:cs="Arial"/>
          <w:sz w:val="18"/>
          <w:szCs w:val="18"/>
        </w:rPr>
        <w:tab/>
        <w:t>Publish or produce educational materials</w:t>
      </w:r>
    </w:p>
    <w:p w14:paraId="5372437F"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b/>
        <w:t>2.</w:t>
      </w:r>
      <w:r w:rsidRPr="000454FD">
        <w:rPr>
          <w:rFonts w:ascii="Arial" w:hAnsi="Arial" w:cs="Arial"/>
          <w:sz w:val="18"/>
          <w:szCs w:val="18"/>
        </w:rPr>
        <w:tab/>
        <w:t>Conduct research; and</w:t>
      </w:r>
    </w:p>
    <w:p w14:paraId="61944E67"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b/>
        <w:t>3.</w:t>
      </w:r>
      <w:r w:rsidRPr="000454FD">
        <w:rPr>
          <w:rFonts w:ascii="Arial" w:hAnsi="Arial" w:cs="Arial"/>
          <w:sz w:val="18"/>
          <w:szCs w:val="18"/>
        </w:rPr>
        <w:tab/>
        <w:t>Hold seminars and classes</w:t>
      </w:r>
    </w:p>
    <w:p w14:paraId="1190BB82" w14:textId="77777777" w:rsidR="00845552" w:rsidRPr="000454FD" w:rsidRDefault="00845552" w:rsidP="0039798A">
      <w:pPr>
        <w:tabs>
          <w:tab w:val="left" w:pos="270"/>
        </w:tabs>
        <w:ind w:left="270"/>
        <w:jc w:val="both"/>
        <w:rPr>
          <w:rFonts w:ascii="Arial" w:hAnsi="Arial" w:cs="Arial"/>
          <w:sz w:val="18"/>
          <w:szCs w:val="18"/>
        </w:rPr>
      </w:pPr>
      <w:r w:rsidRPr="000454FD">
        <w:rPr>
          <w:rFonts w:ascii="Arial" w:hAnsi="Arial" w:cs="Arial"/>
          <w:sz w:val="18"/>
          <w:szCs w:val="18"/>
        </w:rPr>
        <w:t xml:space="preserve">Contributions to the Foundation may be made to the Foundation Treasurer. </w:t>
      </w:r>
    </w:p>
    <w:p w14:paraId="787627E4" w14:textId="77777777" w:rsidR="005E5CF4" w:rsidRPr="000454FD" w:rsidRDefault="005E5CF4" w:rsidP="0039798A">
      <w:pPr>
        <w:tabs>
          <w:tab w:val="left" w:pos="270"/>
        </w:tabs>
        <w:ind w:left="270"/>
        <w:jc w:val="both"/>
        <w:rPr>
          <w:rFonts w:ascii="Arial" w:hAnsi="Arial" w:cs="Arial"/>
          <w:sz w:val="18"/>
          <w:szCs w:val="18"/>
        </w:rPr>
      </w:pPr>
    </w:p>
    <w:p w14:paraId="67E54279" w14:textId="77777777" w:rsidR="00845552"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C.</w:t>
      </w:r>
      <w:r w:rsidRPr="000454FD">
        <w:rPr>
          <w:rFonts w:ascii="Arial" w:hAnsi="Arial" w:cs="Arial"/>
          <w:sz w:val="18"/>
          <w:szCs w:val="18"/>
        </w:rPr>
        <w:tab/>
        <w:t xml:space="preserve">The Trust and the Foundation qualify as tax-exempt organizations under Section 501(c)(3) of the Internal Revenue code and all donations are deductible for </w:t>
      </w:r>
      <w:smartTag w:uri="urn:schemas-microsoft-com:office:smarttags" w:element="country-region">
        <w:smartTag w:uri="urn:schemas-microsoft-com:office:smarttags" w:element="place">
          <w:r w:rsidRPr="000454FD">
            <w:rPr>
              <w:rFonts w:ascii="Arial" w:hAnsi="Arial" w:cs="Arial"/>
              <w:sz w:val="18"/>
              <w:szCs w:val="18"/>
            </w:rPr>
            <w:t>United States</w:t>
          </w:r>
        </w:smartTag>
      </w:smartTag>
      <w:r w:rsidRPr="000454FD">
        <w:rPr>
          <w:rFonts w:ascii="Arial" w:hAnsi="Arial" w:cs="Arial"/>
          <w:sz w:val="18"/>
          <w:szCs w:val="18"/>
        </w:rPr>
        <w:t xml:space="preserve"> income tax purposes.</w:t>
      </w:r>
    </w:p>
    <w:p w14:paraId="6134047B" w14:textId="77777777" w:rsidR="002F0885" w:rsidRPr="000454FD" w:rsidRDefault="002F0885" w:rsidP="0039798A">
      <w:pPr>
        <w:tabs>
          <w:tab w:val="left" w:pos="270"/>
        </w:tabs>
        <w:ind w:left="270" w:hanging="270"/>
        <w:jc w:val="both"/>
        <w:rPr>
          <w:rFonts w:ascii="Arial" w:hAnsi="Arial" w:cs="Arial"/>
          <w:sz w:val="18"/>
          <w:szCs w:val="18"/>
        </w:rPr>
      </w:pPr>
    </w:p>
    <w:p w14:paraId="239CCB6F" w14:textId="77777777" w:rsidR="00845552" w:rsidRPr="000454FD" w:rsidRDefault="00005A1E" w:rsidP="0039798A">
      <w:pPr>
        <w:tabs>
          <w:tab w:val="left" w:pos="270"/>
        </w:tabs>
        <w:jc w:val="both"/>
        <w:rPr>
          <w:rFonts w:ascii="Arial" w:hAnsi="Arial" w:cs="Arial"/>
          <w:b/>
          <w:sz w:val="18"/>
          <w:szCs w:val="18"/>
        </w:rPr>
      </w:pPr>
      <w:r>
        <w:rPr>
          <w:rFonts w:ascii="Arial" w:hAnsi="Arial" w:cs="Arial"/>
          <w:b/>
          <w:sz w:val="18"/>
          <w:szCs w:val="18"/>
        </w:rPr>
        <w:t>VII</w:t>
      </w:r>
      <w:r w:rsidR="00845552" w:rsidRPr="000454FD">
        <w:rPr>
          <w:rFonts w:ascii="Arial" w:hAnsi="Arial" w:cs="Arial"/>
          <w:b/>
          <w:sz w:val="18"/>
          <w:szCs w:val="18"/>
        </w:rPr>
        <w:t>. Association Sales Items</w:t>
      </w:r>
    </w:p>
    <w:p w14:paraId="5135389D" w14:textId="77777777" w:rsidR="002137D9" w:rsidRPr="000454FD" w:rsidRDefault="002137D9" w:rsidP="0039798A">
      <w:pPr>
        <w:tabs>
          <w:tab w:val="left" w:pos="270"/>
        </w:tabs>
        <w:jc w:val="both"/>
        <w:rPr>
          <w:rFonts w:ascii="Arial" w:hAnsi="Arial" w:cs="Arial"/>
          <w:sz w:val="18"/>
          <w:szCs w:val="18"/>
        </w:rPr>
      </w:pPr>
    </w:p>
    <w:p w14:paraId="01C9D055" w14:textId="77777777" w:rsidR="00845552" w:rsidRPr="000454FD" w:rsidRDefault="00845552" w:rsidP="00F63800">
      <w:pPr>
        <w:tabs>
          <w:tab w:val="left" w:pos="270"/>
        </w:tabs>
        <w:jc w:val="both"/>
        <w:rPr>
          <w:rFonts w:ascii="Arial" w:hAnsi="Arial" w:cs="Arial"/>
          <w:sz w:val="18"/>
          <w:szCs w:val="18"/>
        </w:rPr>
      </w:pPr>
      <w:r w:rsidRPr="000454FD">
        <w:rPr>
          <w:rFonts w:ascii="Arial" w:hAnsi="Arial" w:cs="Arial"/>
          <w:sz w:val="18"/>
          <w:szCs w:val="18"/>
        </w:rPr>
        <w:t>All of the textbooks listed below may be sold at a mark-up by Desk and Derrick Clubs to provide educational revenue. Check for current prices.</w:t>
      </w:r>
    </w:p>
    <w:p w14:paraId="3649F292" w14:textId="023826FD" w:rsidR="00845552" w:rsidRDefault="00845552" w:rsidP="0039798A">
      <w:pPr>
        <w:tabs>
          <w:tab w:val="left" w:pos="270"/>
        </w:tabs>
        <w:jc w:val="both"/>
        <w:rPr>
          <w:rFonts w:ascii="Arial" w:hAnsi="Arial" w:cs="Arial"/>
          <w:b/>
          <w:sz w:val="18"/>
          <w:szCs w:val="18"/>
        </w:rPr>
      </w:pPr>
    </w:p>
    <w:p w14:paraId="3F3C6AF0" w14:textId="77777777" w:rsidR="00152634" w:rsidRPr="000454FD" w:rsidRDefault="00152634" w:rsidP="0039798A">
      <w:pPr>
        <w:tabs>
          <w:tab w:val="left" w:pos="270"/>
        </w:tabs>
        <w:jc w:val="both"/>
        <w:rPr>
          <w:rFonts w:ascii="Arial" w:hAnsi="Arial" w:cs="Arial"/>
          <w:b/>
          <w:sz w:val="18"/>
          <w:szCs w:val="18"/>
        </w:rPr>
      </w:pPr>
    </w:p>
    <w:p w14:paraId="4DEB8C87"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w:t>
      </w:r>
      <w:r w:rsidRPr="000454FD">
        <w:rPr>
          <w:rFonts w:ascii="Arial" w:hAnsi="Arial" w:cs="Arial"/>
          <w:b/>
          <w:sz w:val="18"/>
          <w:szCs w:val="18"/>
        </w:rPr>
        <w:tab/>
        <w:t>D&amp;D Standard Oil Abbreviator - Current Edition</w:t>
      </w:r>
    </w:p>
    <w:p w14:paraId="607AFE71" w14:textId="77777777" w:rsidR="00845552" w:rsidRPr="000454FD" w:rsidRDefault="00845552" w:rsidP="0039798A">
      <w:pPr>
        <w:tabs>
          <w:tab w:val="left" w:pos="270"/>
        </w:tabs>
        <w:ind w:left="270"/>
        <w:jc w:val="both"/>
        <w:rPr>
          <w:rFonts w:ascii="Arial" w:hAnsi="Arial" w:cs="Arial"/>
          <w:sz w:val="18"/>
          <w:szCs w:val="18"/>
        </w:rPr>
      </w:pPr>
      <w:r w:rsidRPr="000454FD">
        <w:rPr>
          <w:rFonts w:ascii="Arial" w:hAnsi="Arial" w:cs="Arial"/>
          <w:sz w:val="18"/>
          <w:szCs w:val="18"/>
        </w:rPr>
        <w:t>Authored by members of the Association, this book contains abbreviations used in the petroleum industry indexed alphabetically and by meaning, logging abbreviations, map symbols, and mi</w:t>
      </w:r>
      <w:r w:rsidR="00AB26CE" w:rsidRPr="000454FD">
        <w:rPr>
          <w:rFonts w:ascii="Arial" w:hAnsi="Arial" w:cs="Arial"/>
          <w:sz w:val="18"/>
          <w:szCs w:val="18"/>
        </w:rPr>
        <w:t xml:space="preserve">scellaneous useful information. </w:t>
      </w:r>
      <w:r w:rsidRPr="000454FD">
        <w:rPr>
          <w:rFonts w:ascii="Arial" w:hAnsi="Arial" w:cs="Arial"/>
          <w:sz w:val="18"/>
          <w:szCs w:val="18"/>
        </w:rPr>
        <w:t>Each club receives a fifteen percent (15%) discount on all purchases of ten or more copies shipped to one address. Orders must be processed through clubs and forwarded to PennWell Books (see address below).</w:t>
      </w:r>
    </w:p>
    <w:p w14:paraId="6980285D" w14:textId="77777777" w:rsidR="0070426E" w:rsidRPr="000454FD" w:rsidRDefault="0070426E" w:rsidP="0039798A">
      <w:pPr>
        <w:tabs>
          <w:tab w:val="left" w:pos="270"/>
        </w:tabs>
        <w:jc w:val="both"/>
        <w:rPr>
          <w:rFonts w:ascii="Arial" w:hAnsi="Arial" w:cs="Arial"/>
          <w:sz w:val="18"/>
          <w:szCs w:val="18"/>
        </w:rPr>
      </w:pPr>
    </w:p>
    <w:p w14:paraId="74996687"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B.</w:t>
      </w:r>
      <w:r w:rsidRPr="000454FD">
        <w:rPr>
          <w:rFonts w:ascii="Arial" w:hAnsi="Arial" w:cs="Arial"/>
          <w:b/>
          <w:sz w:val="18"/>
          <w:szCs w:val="18"/>
        </w:rPr>
        <w:tab/>
        <w:t>Illustrated Petroleum Reference Dictionary - Current Edition</w:t>
      </w:r>
    </w:p>
    <w:p w14:paraId="3BFF34B7" w14:textId="77777777" w:rsidR="00845552" w:rsidRPr="000454FD" w:rsidRDefault="00845552" w:rsidP="0039798A">
      <w:pPr>
        <w:tabs>
          <w:tab w:val="left" w:pos="270"/>
        </w:tabs>
        <w:ind w:left="270"/>
        <w:jc w:val="both"/>
        <w:rPr>
          <w:rFonts w:ascii="Arial" w:hAnsi="Arial" w:cs="Arial"/>
          <w:sz w:val="18"/>
          <w:szCs w:val="18"/>
        </w:rPr>
      </w:pPr>
      <w:r w:rsidRPr="000454FD">
        <w:rPr>
          <w:rFonts w:ascii="Arial" w:hAnsi="Arial" w:cs="Arial"/>
          <w:sz w:val="18"/>
          <w:szCs w:val="18"/>
        </w:rPr>
        <w:t>Complete reference that provides understandable, nontechnical definition and explanation for more than 3,500 subjects. It also contains Universal Conversion Factors and D&amp;D Abbreviator. Order from PennWell (see address below).</w:t>
      </w:r>
    </w:p>
    <w:p w14:paraId="48962B12"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b/>
      </w:r>
    </w:p>
    <w:p w14:paraId="43FF1C2B"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PennWell Books</w:t>
      </w:r>
      <w:r w:rsidRPr="000454FD">
        <w:rPr>
          <w:rFonts w:ascii="Arial" w:hAnsi="Arial" w:cs="Arial"/>
          <w:sz w:val="18"/>
          <w:szCs w:val="18"/>
        </w:rPr>
        <w:tab/>
        <w:t>(800)752-9764 Phone</w:t>
      </w:r>
    </w:p>
    <w:p w14:paraId="2CE8742A"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r>
      <w:smartTag w:uri="urn:schemas-microsoft-com:office:smarttags" w:element="address">
        <w:smartTag w:uri="urn:schemas-microsoft-com:office:smarttags" w:element="Street">
          <w:r w:rsidRPr="000454FD">
            <w:rPr>
              <w:rFonts w:ascii="Arial" w:hAnsi="Arial" w:cs="Arial"/>
              <w:sz w:val="18"/>
              <w:szCs w:val="18"/>
            </w:rPr>
            <w:t>PO Box</w:t>
          </w:r>
        </w:smartTag>
        <w:r w:rsidRPr="000454FD">
          <w:rPr>
            <w:rFonts w:ascii="Arial" w:hAnsi="Arial" w:cs="Arial"/>
            <w:sz w:val="18"/>
            <w:szCs w:val="18"/>
          </w:rPr>
          <w:t xml:space="preserve"> 21288</w:t>
        </w:r>
      </w:smartTag>
      <w:r w:rsidRPr="000454FD">
        <w:rPr>
          <w:rFonts w:ascii="Arial" w:hAnsi="Arial" w:cs="Arial"/>
          <w:sz w:val="18"/>
          <w:szCs w:val="18"/>
        </w:rPr>
        <w:tab/>
        <w:t>(918)831-9555 Fax</w:t>
      </w:r>
    </w:p>
    <w:p w14:paraId="6CBD413A"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r>
      <w:r w:rsidRPr="000454FD">
        <w:rPr>
          <w:rFonts w:ascii="Arial" w:hAnsi="Arial" w:cs="Arial"/>
          <w:sz w:val="18"/>
          <w:szCs w:val="18"/>
        </w:rPr>
        <w:tab/>
        <w:t>Tulsa</w:t>
      </w:r>
      <w:r w:rsidR="00155111">
        <w:rPr>
          <w:rFonts w:ascii="Arial" w:hAnsi="Arial" w:cs="Arial"/>
          <w:sz w:val="18"/>
          <w:szCs w:val="18"/>
        </w:rPr>
        <w:t>,</w:t>
      </w:r>
      <w:r w:rsidRPr="000454FD">
        <w:rPr>
          <w:rFonts w:ascii="Arial" w:hAnsi="Arial" w:cs="Arial"/>
          <w:sz w:val="18"/>
          <w:szCs w:val="18"/>
        </w:rPr>
        <w:t xml:space="preserve"> </w:t>
      </w:r>
      <w:smartTag w:uri="urn:schemas-microsoft-com:office:smarttags" w:element="State">
        <w:r w:rsidRPr="000454FD">
          <w:rPr>
            <w:rFonts w:ascii="Arial" w:hAnsi="Arial" w:cs="Arial"/>
            <w:sz w:val="18"/>
            <w:szCs w:val="18"/>
          </w:rPr>
          <w:t>OK</w:t>
        </w:r>
      </w:smartTag>
      <w:r w:rsidRPr="000454FD">
        <w:rPr>
          <w:rFonts w:ascii="Arial" w:hAnsi="Arial" w:cs="Arial"/>
          <w:sz w:val="18"/>
          <w:szCs w:val="18"/>
        </w:rPr>
        <w:t xml:space="preserve">  </w:t>
      </w:r>
      <w:smartTag w:uri="urn:schemas-microsoft-com:office:smarttags" w:element="PostalCode">
        <w:r w:rsidRPr="000454FD">
          <w:rPr>
            <w:rFonts w:ascii="Arial" w:hAnsi="Arial" w:cs="Arial"/>
            <w:sz w:val="18"/>
            <w:szCs w:val="18"/>
          </w:rPr>
          <w:t>74121</w:t>
        </w:r>
      </w:smartTag>
    </w:p>
    <w:p w14:paraId="337C4356" w14:textId="77777777" w:rsidR="00845552" w:rsidRPr="000454FD" w:rsidRDefault="00845552" w:rsidP="0039798A">
      <w:pPr>
        <w:tabs>
          <w:tab w:val="left" w:pos="270"/>
        </w:tabs>
        <w:jc w:val="both"/>
        <w:rPr>
          <w:rFonts w:ascii="Arial" w:hAnsi="Arial" w:cs="Arial"/>
          <w:sz w:val="18"/>
          <w:szCs w:val="18"/>
        </w:rPr>
      </w:pPr>
    </w:p>
    <w:p w14:paraId="412FF80F"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C.</w:t>
      </w:r>
      <w:r w:rsidRPr="000454FD">
        <w:rPr>
          <w:rFonts w:ascii="Arial" w:hAnsi="Arial" w:cs="Arial"/>
          <w:b/>
          <w:sz w:val="18"/>
          <w:szCs w:val="18"/>
        </w:rPr>
        <w:tab/>
        <w:t>Fundamentals of Petroleum - Current Edition</w:t>
      </w:r>
    </w:p>
    <w:p w14:paraId="684C2BAB" w14:textId="77777777" w:rsidR="00845552" w:rsidRPr="000454FD" w:rsidRDefault="00845552" w:rsidP="0039798A">
      <w:pPr>
        <w:tabs>
          <w:tab w:val="left" w:pos="270"/>
        </w:tabs>
        <w:ind w:left="270"/>
        <w:jc w:val="both"/>
        <w:rPr>
          <w:rFonts w:ascii="Arial" w:hAnsi="Arial" w:cs="Arial"/>
          <w:sz w:val="18"/>
          <w:szCs w:val="18"/>
        </w:rPr>
      </w:pPr>
      <w:r w:rsidRPr="000454FD">
        <w:rPr>
          <w:rFonts w:ascii="Arial" w:hAnsi="Arial" w:cs="Arial"/>
          <w:sz w:val="18"/>
          <w:szCs w:val="18"/>
        </w:rPr>
        <w:t>Published by the Petroleum Extension Service, University of Texas Austin (PETEX), this book was developed from an idea of a Desk and Derrick member and may be used as a reference or textbook for special study courses.</w:t>
      </w:r>
      <w:r w:rsidR="00380F5E" w:rsidRPr="000454FD">
        <w:rPr>
          <w:rFonts w:ascii="Arial" w:hAnsi="Arial" w:cs="Arial"/>
          <w:sz w:val="18"/>
          <w:szCs w:val="18"/>
        </w:rPr>
        <w:t xml:space="preserve">  Use the link to PETEX on the ADDC Web site for ordering information.</w:t>
      </w:r>
    </w:p>
    <w:p w14:paraId="4D341F41" w14:textId="77777777" w:rsidR="00845552" w:rsidRPr="000454FD" w:rsidRDefault="00845552" w:rsidP="0039798A">
      <w:pPr>
        <w:tabs>
          <w:tab w:val="left" w:pos="270"/>
        </w:tabs>
        <w:jc w:val="both"/>
        <w:rPr>
          <w:rFonts w:ascii="Arial" w:hAnsi="Arial" w:cs="Arial"/>
          <w:b/>
          <w:sz w:val="18"/>
          <w:szCs w:val="18"/>
        </w:rPr>
      </w:pPr>
    </w:p>
    <w:p w14:paraId="639FDC2C"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D.</w:t>
      </w:r>
      <w:r w:rsidRPr="000454FD">
        <w:rPr>
          <w:rFonts w:ascii="Arial" w:hAnsi="Arial" w:cs="Arial"/>
          <w:b/>
          <w:sz w:val="18"/>
          <w:szCs w:val="18"/>
        </w:rPr>
        <w:tab/>
        <w:t>Land and Leasing</w:t>
      </w:r>
    </w:p>
    <w:p w14:paraId="06CE82D7" w14:textId="77777777" w:rsidR="00845552" w:rsidRPr="000454FD" w:rsidRDefault="00845552" w:rsidP="0039798A">
      <w:pPr>
        <w:tabs>
          <w:tab w:val="left" w:pos="270"/>
        </w:tabs>
        <w:ind w:left="270"/>
        <w:jc w:val="both"/>
        <w:rPr>
          <w:rFonts w:ascii="Arial" w:hAnsi="Arial" w:cs="Arial"/>
          <w:sz w:val="18"/>
          <w:szCs w:val="18"/>
        </w:rPr>
      </w:pPr>
      <w:r w:rsidRPr="000454FD">
        <w:rPr>
          <w:rFonts w:ascii="Arial" w:hAnsi="Arial" w:cs="Arial"/>
          <w:sz w:val="18"/>
          <w:szCs w:val="18"/>
        </w:rPr>
        <w:t xml:space="preserve">A Comprehensive, understandable study of land ownership, transfer, and leasing that are basic to an understanding of that aspect of the petroleum industry. Published by PETEX. May be used as a reference or textbook for special study course. </w:t>
      </w:r>
      <w:r w:rsidR="00380F5E" w:rsidRPr="000454FD">
        <w:rPr>
          <w:rFonts w:ascii="Arial" w:hAnsi="Arial" w:cs="Arial"/>
          <w:sz w:val="18"/>
          <w:szCs w:val="18"/>
        </w:rPr>
        <w:t xml:space="preserve"> Use the link to PETEX on the ADDC Web site for ordering information.</w:t>
      </w:r>
    </w:p>
    <w:p w14:paraId="3B7E3970" w14:textId="77777777" w:rsidR="00845552" w:rsidRPr="000454FD" w:rsidRDefault="00845552" w:rsidP="0039798A">
      <w:pPr>
        <w:tabs>
          <w:tab w:val="left" w:pos="270"/>
        </w:tabs>
        <w:jc w:val="both"/>
        <w:rPr>
          <w:rFonts w:ascii="Arial" w:hAnsi="Arial" w:cs="Arial"/>
          <w:b/>
          <w:sz w:val="18"/>
          <w:szCs w:val="18"/>
        </w:rPr>
      </w:pPr>
    </w:p>
    <w:p w14:paraId="746E5487"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E.</w:t>
      </w:r>
      <w:r w:rsidRPr="000454FD">
        <w:rPr>
          <w:rFonts w:ascii="Arial" w:hAnsi="Arial" w:cs="Arial"/>
          <w:b/>
          <w:sz w:val="18"/>
          <w:szCs w:val="18"/>
        </w:rPr>
        <w:tab/>
        <w:t>Practical Petroleum Geology</w:t>
      </w:r>
    </w:p>
    <w:p w14:paraId="47ADACE3" w14:textId="77777777" w:rsidR="00845552" w:rsidRPr="000454FD" w:rsidRDefault="00845552" w:rsidP="00E30428">
      <w:pPr>
        <w:tabs>
          <w:tab w:val="left" w:pos="270"/>
          <w:tab w:val="left" w:pos="3150"/>
        </w:tabs>
        <w:ind w:left="270"/>
        <w:jc w:val="both"/>
        <w:rPr>
          <w:rFonts w:ascii="Arial" w:hAnsi="Arial" w:cs="Arial"/>
          <w:sz w:val="18"/>
          <w:szCs w:val="18"/>
        </w:rPr>
      </w:pPr>
      <w:r w:rsidRPr="000454FD">
        <w:rPr>
          <w:rFonts w:ascii="Arial" w:hAnsi="Arial" w:cs="Arial"/>
          <w:sz w:val="18"/>
          <w:szCs w:val="18"/>
        </w:rPr>
        <w:t xml:space="preserve">Reference or textbook presenting the scope and content of the field of petroleum geology from the standpoint of the practicing petroleum geologist. Published by PETEX. </w:t>
      </w:r>
      <w:r w:rsidR="00E578B7" w:rsidRPr="000454FD">
        <w:rPr>
          <w:rFonts w:ascii="Arial" w:hAnsi="Arial" w:cs="Arial"/>
          <w:sz w:val="18"/>
          <w:szCs w:val="18"/>
        </w:rPr>
        <w:t xml:space="preserve"> Use the link to PETEX on the ADDC Web site for ordering information.</w:t>
      </w:r>
    </w:p>
    <w:p w14:paraId="6CCE6564" w14:textId="77777777" w:rsidR="00A30181" w:rsidRDefault="00A30181" w:rsidP="0039798A">
      <w:pPr>
        <w:tabs>
          <w:tab w:val="left" w:pos="270"/>
        </w:tabs>
        <w:jc w:val="both"/>
        <w:rPr>
          <w:rFonts w:ascii="Arial" w:hAnsi="Arial" w:cs="Arial"/>
          <w:b/>
          <w:sz w:val="18"/>
          <w:szCs w:val="18"/>
        </w:rPr>
      </w:pPr>
    </w:p>
    <w:p w14:paraId="4514A0DE" w14:textId="77777777" w:rsidR="00845552" w:rsidRPr="000454FD" w:rsidRDefault="00005A1E" w:rsidP="0039798A">
      <w:pPr>
        <w:tabs>
          <w:tab w:val="left" w:pos="270"/>
        </w:tabs>
        <w:jc w:val="both"/>
        <w:rPr>
          <w:rFonts w:ascii="Arial" w:hAnsi="Arial" w:cs="Arial"/>
          <w:sz w:val="18"/>
          <w:szCs w:val="18"/>
        </w:rPr>
      </w:pPr>
      <w:r>
        <w:rPr>
          <w:rFonts w:ascii="Arial" w:hAnsi="Arial" w:cs="Arial"/>
          <w:b/>
          <w:sz w:val="18"/>
          <w:szCs w:val="18"/>
        </w:rPr>
        <w:t>VIII</w:t>
      </w:r>
      <w:r w:rsidR="00845552" w:rsidRPr="000454FD">
        <w:rPr>
          <w:rFonts w:ascii="Arial" w:hAnsi="Arial" w:cs="Arial"/>
          <w:b/>
          <w:sz w:val="18"/>
          <w:szCs w:val="18"/>
        </w:rPr>
        <w:t xml:space="preserve">. </w:t>
      </w:r>
      <w:smartTag w:uri="urn:schemas-microsoft-com:office:smarttags" w:element="City">
        <w:smartTag w:uri="urn:schemas-microsoft-com:office:smarttags" w:element="place">
          <w:r w:rsidR="004A149D" w:rsidRPr="000454FD">
            <w:rPr>
              <w:rFonts w:ascii="Arial" w:hAnsi="Arial" w:cs="Arial"/>
              <w:b/>
              <w:sz w:val="18"/>
              <w:szCs w:val="18"/>
            </w:rPr>
            <w:t>ADO</w:t>
          </w:r>
        </w:smartTag>
      </w:smartTag>
      <w:r w:rsidR="004A149D" w:rsidRPr="000454FD">
        <w:rPr>
          <w:rFonts w:ascii="Arial" w:hAnsi="Arial" w:cs="Arial"/>
          <w:b/>
          <w:sz w:val="18"/>
          <w:szCs w:val="18"/>
        </w:rPr>
        <w:t xml:space="preserve"> – Information, Videos and ADDC Display</w:t>
      </w:r>
    </w:p>
    <w:p w14:paraId="436C4216" w14:textId="77777777" w:rsidR="0077140E" w:rsidRPr="000454FD" w:rsidRDefault="0077140E" w:rsidP="004A149D">
      <w:pPr>
        <w:tabs>
          <w:tab w:val="left" w:pos="270"/>
        </w:tabs>
        <w:ind w:left="270" w:hanging="270"/>
        <w:jc w:val="both"/>
        <w:rPr>
          <w:rFonts w:ascii="Arial" w:hAnsi="Arial" w:cs="Arial"/>
          <w:sz w:val="18"/>
          <w:szCs w:val="18"/>
        </w:rPr>
      </w:pPr>
    </w:p>
    <w:p w14:paraId="2B300CE0" w14:textId="77777777" w:rsidR="004A149D" w:rsidRDefault="00845552" w:rsidP="004A149D">
      <w:pPr>
        <w:tabs>
          <w:tab w:val="left" w:pos="270"/>
        </w:tabs>
        <w:ind w:left="270" w:hanging="270"/>
        <w:jc w:val="both"/>
        <w:rPr>
          <w:rFonts w:ascii="Arial" w:hAnsi="Arial" w:cs="Arial"/>
          <w:sz w:val="18"/>
          <w:szCs w:val="18"/>
        </w:rPr>
      </w:pPr>
      <w:r w:rsidRPr="000454FD">
        <w:rPr>
          <w:rFonts w:ascii="Arial" w:hAnsi="Arial" w:cs="Arial"/>
          <w:sz w:val="18"/>
          <w:szCs w:val="18"/>
        </w:rPr>
        <w:t>A.</w:t>
      </w:r>
      <w:r w:rsidRPr="000454FD">
        <w:rPr>
          <w:rFonts w:ascii="Arial" w:hAnsi="Arial" w:cs="Arial"/>
          <w:sz w:val="18"/>
          <w:szCs w:val="18"/>
        </w:rPr>
        <w:tab/>
      </w:r>
      <w:r w:rsidR="004A149D" w:rsidRPr="000454FD">
        <w:rPr>
          <w:rFonts w:ascii="Arial" w:hAnsi="Arial" w:cs="Arial"/>
          <w:sz w:val="18"/>
          <w:szCs w:val="18"/>
        </w:rPr>
        <w:t xml:space="preserve">Forms and other helpful guidelines can be obtained from the ADDC Web site or by contacting the </w:t>
      </w:r>
      <w:smartTag w:uri="urn:schemas-microsoft-com:office:smarttags" w:element="City">
        <w:smartTag w:uri="urn:schemas-microsoft-com:office:smarttags" w:element="place">
          <w:r w:rsidR="004A149D" w:rsidRPr="000454FD">
            <w:rPr>
              <w:rFonts w:ascii="Arial" w:hAnsi="Arial" w:cs="Arial"/>
              <w:sz w:val="18"/>
              <w:szCs w:val="18"/>
            </w:rPr>
            <w:t>ADO</w:t>
          </w:r>
        </w:smartTag>
      </w:smartTag>
      <w:r w:rsidR="004A149D" w:rsidRPr="000454FD">
        <w:rPr>
          <w:rFonts w:ascii="Arial" w:hAnsi="Arial" w:cs="Arial"/>
          <w:sz w:val="18"/>
          <w:szCs w:val="18"/>
        </w:rPr>
        <w:t xml:space="preserve"> directly.</w:t>
      </w:r>
    </w:p>
    <w:p w14:paraId="6D6AC0C5" w14:textId="77777777" w:rsidR="0037046C" w:rsidRPr="000454FD" w:rsidRDefault="0037046C" w:rsidP="004A149D">
      <w:pPr>
        <w:tabs>
          <w:tab w:val="left" w:pos="270"/>
        </w:tabs>
        <w:ind w:left="270" w:hanging="270"/>
        <w:jc w:val="both"/>
        <w:rPr>
          <w:rFonts w:ascii="Arial" w:hAnsi="Arial" w:cs="Arial"/>
          <w:sz w:val="18"/>
          <w:szCs w:val="18"/>
        </w:rPr>
      </w:pPr>
    </w:p>
    <w:p w14:paraId="337225C7" w14:textId="77777777" w:rsidR="004A149D" w:rsidRPr="000454FD" w:rsidRDefault="00845552" w:rsidP="00165DAE">
      <w:pPr>
        <w:tabs>
          <w:tab w:val="left" w:pos="270"/>
        </w:tabs>
        <w:ind w:left="270" w:hanging="270"/>
        <w:jc w:val="both"/>
        <w:rPr>
          <w:rFonts w:ascii="Arial" w:hAnsi="Arial" w:cs="Arial"/>
          <w:sz w:val="18"/>
          <w:szCs w:val="18"/>
        </w:rPr>
      </w:pPr>
      <w:r w:rsidRPr="000454FD">
        <w:rPr>
          <w:rFonts w:ascii="Arial" w:hAnsi="Arial" w:cs="Arial"/>
          <w:sz w:val="18"/>
          <w:szCs w:val="18"/>
        </w:rPr>
        <w:t>B.</w:t>
      </w:r>
      <w:r w:rsidRPr="000454FD">
        <w:rPr>
          <w:rFonts w:ascii="Arial" w:hAnsi="Arial" w:cs="Arial"/>
          <w:sz w:val="18"/>
          <w:szCs w:val="18"/>
        </w:rPr>
        <w:tab/>
      </w:r>
      <w:r w:rsidR="004A149D" w:rsidRPr="000454FD">
        <w:rPr>
          <w:rFonts w:ascii="Arial" w:hAnsi="Arial" w:cs="Arial"/>
          <w:sz w:val="18"/>
          <w:szCs w:val="18"/>
        </w:rPr>
        <w:t xml:space="preserve">Videos, films and DVDs may be ordered through </w:t>
      </w:r>
      <w:smartTag w:uri="urn:schemas-microsoft-com:office:smarttags" w:element="City">
        <w:smartTag w:uri="urn:schemas-microsoft-com:office:smarttags" w:element="place">
          <w:r w:rsidR="004A149D" w:rsidRPr="000454FD">
            <w:rPr>
              <w:rFonts w:ascii="Arial" w:hAnsi="Arial" w:cs="Arial"/>
              <w:sz w:val="18"/>
              <w:szCs w:val="18"/>
            </w:rPr>
            <w:t>ADO</w:t>
          </w:r>
        </w:smartTag>
      </w:smartTag>
      <w:r w:rsidR="004A149D" w:rsidRPr="000454FD">
        <w:rPr>
          <w:rFonts w:ascii="Arial" w:hAnsi="Arial" w:cs="Arial"/>
          <w:sz w:val="18"/>
          <w:szCs w:val="18"/>
        </w:rPr>
        <w:t xml:space="preserve"> using the “Video Film Request” form. </w:t>
      </w:r>
      <w:smartTag w:uri="urn:schemas-microsoft-com:office:smarttags" w:element="City">
        <w:smartTag w:uri="urn:schemas-microsoft-com:office:smarttags" w:element="place">
          <w:r w:rsidR="004A149D" w:rsidRPr="000454FD">
            <w:rPr>
              <w:rFonts w:ascii="Arial" w:hAnsi="Arial" w:cs="Arial"/>
              <w:sz w:val="18"/>
              <w:szCs w:val="18"/>
            </w:rPr>
            <w:t>ADO</w:t>
          </w:r>
        </w:smartTag>
      </w:smartTag>
      <w:r w:rsidR="004A149D" w:rsidRPr="000454FD">
        <w:rPr>
          <w:rFonts w:ascii="Arial" w:hAnsi="Arial" w:cs="Arial"/>
          <w:sz w:val="18"/>
          <w:szCs w:val="18"/>
        </w:rPr>
        <w:t xml:space="preserve"> will send the orders “UPS Insured”, with an invoice to cover the UPS charges.</w:t>
      </w:r>
    </w:p>
    <w:p w14:paraId="3D1FFF76" w14:textId="77777777" w:rsidR="004A149D" w:rsidRPr="000454FD" w:rsidRDefault="004A149D" w:rsidP="004A149D">
      <w:pPr>
        <w:tabs>
          <w:tab w:val="left" w:pos="270"/>
        </w:tabs>
        <w:ind w:left="270" w:hanging="270"/>
        <w:jc w:val="both"/>
        <w:rPr>
          <w:rFonts w:ascii="Arial" w:hAnsi="Arial" w:cs="Arial"/>
          <w:sz w:val="18"/>
          <w:szCs w:val="18"/>
        </w:rPr>
      </w:pPr>
    </w:p>
    <w:p w14:paraId="0F98263D" w14:textId="77777777" w:rsidR="004A149D" w:rsidRPr="000454FD" w:rsidRDefault="004A149D" w:rsidP="004A149D">
      <w:pPr>
        <w:tabs>
          <w:tab w:val="left" w:pos="270"/>
        </w:tabs>
        <w:ind w:left="270" w:hanging="270"/>
        <w:jc w:val="both"/>
        <w:rPr>
          <w:rFonts w:ascii="Arial" w:hAnsi="Arial" w:cs="Arial"/>
          <w:sz w:val="18"/>
          <w:szCs w:val="18"/>
        </w:rPr>
      </w:pPr>
      <w:r w:rsidRPr="000454FD">
        <w:rPr>
          <w:rFonts w:ascii="Arial" w:hAnsi="Arial" w:cs="Arial"/>
          <w:sz w:val="18"/>
          <w:szCs w:val="18"/>
        </w:rPr>
        <w:t>C.</w:t>
      </w:r>
      <w:r w:rsidRPr="000454FD">
        <w:rPr>
          <w:rFonts w:ascii="Arial" w:hAnsi="Arial" w:cs="Arial"/>
          <w:sz w:val="18"/>
          <w:szCs w:val="18"/>
        </w:rPr>
        <w:tab/>
        <w:t xml:space="preserve">ADDC display materials (for trade shows, etc.) can be ordered through </w:t>
      </w:r>
      <w:smartTag w:uri="urn:schemas-microsoft-com:office:smarttags" w:element="City">
        <w:smartTag w:uri="urn:schemas-microsoft-com:office:smarttags" w:element="place">
          <w:r w:rsidRPr="000454FD">
            <w:rPr>
              <w:rFonts w:ascii="Arial" w:hAnsi="Arial" w:cs="Arial"/>
              <w:sz w:val="18"/>
              <w:szCs w:val="18"/>
            </w:rPr>
            <w:t>ADO</w:t>
          </w:r>
        </w:smartTag>
      </w:smartTag>
      <w:r w:rsidRPr="000454FD">
        <w:rPr>
          <w:rFonts w:ascii="Arial" w:hAnsi="Arial" w:cs="Arial"/>
          <w:sz w:val="18"/>
          <w:szCs w:val="18"/>
        </w:rPr>
        <w:t xml:space="preserve"> using the “ADDC Display Request” form.  </w:t>
      </w:r>
      <w:smartTag w:uri="urn:schemas-microsoft-com:office:smarttags" w:element="City">
        <w:smartTag w:uri="urn:schemas-microsoft-com:office:smarttags" w:element="place">
          <w:r w:rsidRPr="000454FD">
            <w:rPr>
              <w:rFonts w:ascii="Arial" w:hAnsi="Arial" w:cs="Arial"/>
              <w:sz w:val="18"/>
              <w:szCs w:val="18"/>
            </w:rPr>
            <w:t>ADO</w:t>
          </w:r>
        </w:smartTag>
      </w:smartTag>
      <w:r w:rsidRPr="000454FD">
        <w:rPr>
          <w:rFonts w:ascii="Arial" w:hAnsi="Arial" w:cs="Arial"/>
          <w:sz w:val="18"/>
          <w:szCs w:val="18"/>
        </w:rPr>
        <w:t xml:space="preserve"> will send the orders “UPS Insured”, with an invoice to cover the UPS charges.</w:t>
      </w:r>
    </w:p>
    <w:p w14:paraId="5AFFB9DD" w14:textId="77777777" w:rsidR="004A149D" w:rsidRPr="000454FD" w:rsidRDefault="004A149D" w:rsidP="004A149D">
      <w:pPr>
        <w:tabs>
          <w:tab w:val="left" w:pos="270"/>
        </w:tabs>
        <w:ind w:left="270" w:hanging="270"/>
        <w:jc w:val="both"/>
        <w:rPr>
          <w:rFonts w:ascii="Arial" w:hAnsi="Arial" w:cs="Arial"/>
          <w:sz w:val="18"/>
          <w:szCs w:val="18"/>
        </w:rPr>
      </w:pPr>
    </w:p>
    <w:p w14:paraId="1F8A4CF9" w14:textId="77777777" w:rsidR="004A149D" w:rsidRPr="000454FD" w:rsidRDefault="004A149D" w:rsidP="004A149D">
      <w:pPr>
        <w:tabs>
          <w:tab w:val="left" w:pos="270"/>
        </w:tabs>
        <w:jc w:val="both"/>
        <w:rPr>
          <w:rFonts w:ascii="Arial" w:hAnsi="Arial" w:cs="Arial"/>
          <w:sz w:val="18"/>
          <w:szCs w:val="18"/>
        </w:rPr>
      </w:pPr>
      <w:r w:rsidRPr="000454FD">
        <w:rPr>
          <w:rFonts w:ascii="Arial" w:hAnsi="Arial" w:cs="Arial"/>
          <w:sz w:val="18"/>
          <w:szCs w:val="18"/>
        </w:rPr>
        <w:t>All ADDC committees and clubs have access to the videos and display materials, so advance planning and requests are suggested.  Checks or money orders for shipping charges should be made payable to “Association of Desk and Derrick Clubs.”</w:t>
      </w:r>
    </w:p>
    <w:p w14:paraId="17B79F56" w14:textId="77777777" w:rsidR="003269A3" w:rsidRPr="000454FD" w:rsidRDefault="003269A3" w:rsidP="0039798A">
      <w:pPr>
        <w:jc w:val="both"/>
        <w:rPr>
          <w:rFonts w:ascii="Arial" w:hAnsi="Arial" w:cs="Arial"/>
          <w:b/>
          <w:bCs/>
          <w:sz w:val="18"/>
          <w:szCs w:val="18"/>
        </w:rPr>
      </w:pPr>
    </w:p>
    <w:p w14:paraId="7A686687" w14:textId="77777777" w:rsidR="00845552" w:rsidRPr="000454FD" w:rsidRDefault="00005A1E" w:rsidP="0039798A">
      <w:pPr>
        <w:jc w:val="both"/>
        <w:rPr>
          <w:rFonts w:ascii="Arial" w:hAnsi="Arial" w:cs="Arial"/>
          <w:b/>
          <w:bCs/>
          <w:sz w:val="18"/>
          <w:szCs w:val="18"/>
        </w:rPr>
      </w:pPr>
      <w:r>
        <w:rPr>
          <w:rFonts w:ascii="Arial" w:hAnsi="Arial" w:cs="Arial"/>
          <w:b/>
          <w:bCs/>
          <w:sz w:val="18"/>
          <w:szCs w:val="18"/>
        </w:rPr>
        <w:t>I</w:t>
      </w:r>
      <w:r w:rsidR="00845552" w:rsidRPr="000454FD">
        <w:rPr>
          <w:rFonts w:ascii="Arial" w:hAnsi="Arial" w:cs="Arial"/>
          <w:b/>
          <w:bCs/>
          <w:sz w:val="18"/>
          <w:szCs w:val="18"/>
        </w:rPr>
        <w:t>X. Desk and Derrick Awareness Month</w:t>
      </w:r>
    </w:p>
    <w:p w14:paraId="12324367" w14:textId="77777777" w:rsidR="00845552" w:rsidRPr="000454FD" w:rsidRDefault="00845552" w:rsidP="00610EFF">
      <w:pPr>
        <w:jc w:val="both"/>
        <w:rPr>
          <w:rFonts w:ascii="Arial" w:hAnsi="Arial" w:cs="Arial"/>
          <w:bCs/>
          <w:sz w:val="18"/>
          <w:szCs w:val="18"/>
        </w:rPr>
      </w:pPr>
      <w:r w:rsidRPr="000454FD">
        <w:rPr>
          <w:rFonts w:ascii="Arial" w:hAnsi="Arial" w:cs="Arial"/>
          <w:bCs/>
          <w:sz w:val="18"/>
          <w:szCs w:val="18"/>
        </w:rPr>
        <w:t xml:space="preserve">March of each year shall be celebrated as “Desk and Derrick Awareness Month.”  Clubs should use this opportunity to promote their club and the Association in their respective areas through various activities and the media, helping to build and retain a positive community image.  </w:t>
      </w:r>
    </w:p>
    <w:p w14:paraId="2D5091B9" w14:textId="0BDF476B" w:rsidR="00845552" w:rsidRDefault="00845552" w:rsidP="0039798A">
      <w:pPr>
        <w:tabs>
          <w:tab w:val="left" w:pos="270"/>
        </w:tabs>
        <w:jc w:val="both"/>
        <w:rPr>
          <w:rFonts w:ascii="Arial" w:hAnsi="Arial" w:cs="Arial"/>
          <w:b/>
          <w:sz w:val="18"/>
          <w:szCs w:val="18"/>
        </w:rPr>
      </w:pPr>
    </w:p>
    <w:p w14:paraId="0FC39044" w14:textId="5C82439D" w:rsidR="00152634" w:rsidRDefault="00152634" w:rsidP="0039798A">
      <w:pPr>
        <w:tabs>
          <w:tab w:val="left" w:pos="270"/>
        </w:tabs>
        <w:jc w:val="both"/>
        <w:rPr>
          <w:rFonts w:ascii="Arial" w:hAnsi="Arial" w:cs="Arial"/>
          <w:b/>
          <w:sz w:val="18"/>
          <w:szCs w:val="18"/>
        </w:rPr>
      </w:pPr>
    </w:p>
    <w:p w14:paraId="0C68BFBF" w14:textId="2990B078" w:rsidR="00152634" w:rsidRDefault="00152634" w:rsidP="0039798A">
      <w:pPr>
        <w:tabs>
          <w:tab w:val="left" w:pos="270"/>
        </w:tabs>
        <w:jc w:val="both"/>
        <w:rPr>
          <w:rFonts w:ascii="Arial" w:hAnsi="Arial" w:cs="Arial"/>
          <w:b/>
          <w:sz w:val="18"/>
          <w:szCs w:val="18"/>
        </w:rPr>
      </w:pPr>
    </w:p>
    <w:p w14:paraId="2ECEBA45" w14:textId="77777777" w:rsidR="00152634" w:rsidRPr="000454FD" w:rsidRDefault="00152634" w:rsidP="0039798A">
      <w:pPr>
        <w:tabs>
          <w:tab w:val="left" w:pos="270"/>
        </w:tabs>
        <w:jc w:val="both"/>
        <w:rPr>
          <w:rFonts w:ascii="Arial" w:hAnsi="Arial" w:cs="Arial"/>
          <w:b/>
          <w:sz w:val="18"/>
          <w:szCs w:val="18"/>
        </w:rPr>
      </w:pPr>
    </w:p>
    <w:p w14:paraId="06F32EBE" w14:textId="77777777" w:rsidR="00845552" w:rsidRPr="000454FD" w:rsidRDefault="00D6181A" w:rsidP="00D6181A">
      <w:pPr>
        <w:tabs>
          <w:tab w:val="left" w:pos="270"/>
        </w:tabs>
        <w:jc w:val="center"/>
        <w:rPr>
          <w:rFonts w:ascii="Arial" w:hAnsi="Arial" w:cs="Arial"/>
          <w:b/>
          <w:sz w:val="18"/>
          <w:szCs w:val="18"/>
        </w:rPr>
      </w:pPr>
      <w:r w:rsidRPr="000454FD">
        <w:rPr>
          <w:rFonts w:ascii="Arial" w:hAnsi="Arial" w:cs="Arial"/>
          <w:b/>
          <w:sz w:val="18"/>
          <w:szCs w:val="18"/>
        </w:rPr>
        <w:t>CLUB GENERAL INFORMATION SECTION</w:t>
      </w:r>
    </w:p>
    <w:p w14:paraId="3A54DBE8" w14:textId="77777777" w:rsidR="00D6181A" w:rsidRPr="000454FD" w:rsidRDefault="00D6181A" w:rsidP="00D6181A">
      <w:pPr>
        <w:tabs>
          <w:tab w:val="left" w:pos="270"/>
        </w:tabs>
        <w:jc w:val="center"/>
        <w:rPr>
          <w:rFonts w:ascii="Arial" w:hAnsi="Arial" w:cs="Arial"/>
          <w:sz w:val="18"/>
          <w:szCs w:val="18"/>
        </w:rPr>
      </w:pPr>
    </w:p>
    <w:p w14:paraId="6485258D"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b/>
          <w:sz w:val="18"/>
          <w:szCs w:val="18"/>
        </w:rPr>
        <w:t>I. Organization of a Club</w:t>
      </w:r>
    </w:p>
    <w:p w14:paraId="62FE7CFE" w14:textId="77777777" w:rsidR="000821CE" w:rsidRPr="000454FD" w:rsidRDefault="000821CE" w:rsidP="0039798A">
      <w:pPr>
        <w:tabs>
          <w:tab w:val="left" w:pos="270"/>
        </w:tabs>
        <w:ind w:left="270" w:hanging="270"/>
        <w:jc w:val="both"/>
        <w:rPr>
          <w:rFonts w:ascii="Arial" w:hAnsi="Arial" w:cs="Arial"/>
          <w:sz w:val="18"/>
          <w:szCs w:val="18"/>
        </w:rPr>
      </w:pPr>
    </w:p>
    <w:p w14:paraId="580E1641" w14:textId="77777777"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A.</w:t>
      </w:r>
      <w:r w:rsidRPr="000454FD">
        <w:rPr>
          <w:rFonts w:ascii="Arial" w:hAnsi="Arial" w:cs="Arial"/>
          <w:sz w:val="18"/>
          <w:szCs w:val="18"/>
        </w:rPr>
        <w:tab/>
        <w:t xml:space="preserve">It is the responsibility of the </w:t>
      </w:r>
      <w:r w:rsidR="00C670F5" w:rsidRPr="000454FD">
        <w:rPr>
          <w:rFonts w:ascii="Arial" w:hAnsi="Arial" w:cs="Arial"/>
          <w:sz w:val="18"/>
          <w:szCs w:val="18"/>
        </w:rPr>
        <w:t>r</w:t>
      </w:r>
      <w:r w:rsidRPr="000454FD">
        <w:rPr>
          <w:rFonts w:ascii="Arial" w:hAnsi="Arial" w:cs="Arial"/>
          <w:sz w:val="18"/>
          <w:szCs w:val="18"/>
        </w:rPr>
        <w:t xml:space="preserve">egional </w:t>
      </w:r>
      <w:r w:rsidR="00C670F5" w:rsidRPr="000454FD">
        <w:rPr>
          <w:rFonts w:ascii="Arial" w:hAnsi="Arial" w:cs="Arial"/>
          <w:sz w:val="18"/>
          <w:szCs w:val="18"/>
        </w:rPr>
        <w:t>d</w:t>
      </w:r>
      <w:r w:rsidRPr="000454FD">
        <w:rPr>
          <w:rFonts w:ascii="Arial" w:hAnsi="Arial" w:cs="Arial"/>
          <w:sz w:val="18"/>
          <w:szCs w:val="18"/>
        </w:rPr>
        <w:t xml:space="preserve">irectors to organize new clubs in the </w:t>
      </w:r>
      <w:smartTag w:uri="urn:schemas-microsoft-com:office:smarttags" w:element="country-region">
        <w:r w:rsidRPr="000454FD">
          <w:rPr>
            <w:rFonts w:ascii="Arial" w:hAnsi="Arial" w:cs="Arial"/>
            <w:sz w:val="18"/>
            <w:szCs w:val="18"/>
          </w:rPr>
          <w:t>United States</w:t>
        </w:r>
      </w:smartTag>
      <w:r w:rsidRPr="000454FD">
        <w:rPr>
          <w:rFonts w:ascii="Arial" w:hAnsi="Arial" w:cs="Arial"/>
          <w:sz w:val="18"/>
          <w:szCs w:val="18"/>
        </w:rPr>
        <w:t xml:space="preserve"> and </w:t>
      </w:r>
      <w:smartTag w:uri="urn:schemas-microsoft-com:office:smarttags" w:element="country-region">
        <w:smartTag w:uri="urn:schemas-microsoft-com:office:smarttags" w:element="place">
          <w:r w:rsidRPr="000454FD">
            <w:rPr>
              <w:rFonts w:ascii="Arial" w:hAnsi="Arial" w:cs="Arial"/>
              <w:sz w:val="18"/>
              <w:szCs w:val="18"/>
            </w:rPr>
            <w:t>Canada</w:t>
          </w:r>
        </w:smartTag>
      </w:smartTag>
      <w:r w:rsidRPr="000454FD">
        <w:rPr>
          <w:rFonts w:ascii="Arial" w:hAnsi="Arial" w:cs="Arial"/>
          <w:sz w:val="18"/>
          <w:szCs w:val="18"/>
        </w:rPr>
        <w:t xml:space="preserve">. When individual members or clubs are requested to assist in organizing a new club, such requests should be referred promptly to the </w:t>
      </w:r>
      <w:r w:rsidR="00392F32" w:rsidRPr="000454FD">
        <w:rPr>
          <w:rFonts w:ascii="Arial" w:hAnsi="Arial" w:cs="Arial"/>
          <w:sz w:val="18"/>
          <w:szCs w:val="18"/>
        </w:rPr>
        <w:t>r</w:t>
      </w:r>
      <w:r w:rsidRPr="000454FD">
        <w:rPr>
          <w:rFonts w:ascii="Arial" w:hAnsi="Arial" w:cs="Arial"/>
          <w:sz w:val="18"/>
          <w:szCs w:val="18"/>
        </w:rPr>
        <w:t xml:space="preserve">egional </w:t>
      </w:r>
      <w:r w:rsidR="00392F32" w:rsidRPr="000454FD">
        <w:rPr>
          <w:rFonts w:ascii="Arial" w:hAnsi="Arial" w:cs="Arial"/>
          <w:sz w:val="18"/>
          <w:szCs w:val="18"/>
        </w:rPr>
        <w:t>d</w:t>
      </w:r>
      <w:r w:rsidRPr="000454FD">
        <w:rPr>
          <w:rFonts w:ascii="Arial" w:hAnsi="Arial" w:cs="Arial"/>
          <w:sz w:val="18"/>
          <w:szCs w:val="18"/>
        </w:rPr>
        <w:t>irector. Neighboring clubs or members may also be asked to lend encouragement or visit the organizing group.</w:t>
      </w:r>
    </w:p>
    <w:p w14:paraId="2F78B0BA" w14:textId="77777777" w:rsidR="005E5CF4" w:rsidRPr="000454FD" w:rsidRDefault="005E5CF4" w:rsidP="0039798A">
      <w:pPr>
        <w:tabs>
          <w:tab w:val="left" w:pos="270"/>
        </w:tabs>
        <w:ind w:left="270" w:hanging="270"/>
        <w:jc w:val="both"/>
        <w:rPr>
          <w:rFonts w:ascii="Arial" w:hAnsi="Arial" w:cs="Arial"/>
          <w:sz w:val="18"/>
          <w:szCs w:val="18"/>
        </w:rPr>
      </w:pPr>
    </w:p>
    <w:p w14:paraId="4420A5BD" w14:textId="77777777"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B.</w:t>
      </w:r>
      <w:r w:rsidRPr="000454FD">
        <w:rPr>
          <w:rFonts w:ascii="Arial" w:hAnsi="Arial" w:cs="Arial"/>
          <w:sz w:val="18"/>
          <w:szCs w:val="18"/>
        </w:rPr>
        <w:tab/>
        <w:t xml:space="preserve">When a </w:t>
      </w:r>
      <w:r w:rsidR="00392F32" w:rsidRPr="000454FD">
        <w:rPr>
          <w:rFonts w:ascii="Arial" w:hAnsi="Arial" w:cs="Arial"/>
          <w:sz w:val="18"/>
          <w:szCs w:val="18"/>
        </w:rPr>
        <w:t>r</w:t>
      </w:r>
      <w:r w:rsidRPr="000454FD">
        <w:rPr>
          <w:rFonts w:ascii="Arial" w:hAnsi="Arial" w:cs="Arial"/>
          <w:sz w:val="18"/>
          <w:szCs w:val="18"/>
        </w:rPr>
        <w:t xml:space="preserve">egional </w:t>
      </w:r>
      <w:r w:rsidR="00392F32" w:rsidRPr="000454FD">
        <w:rPr>
          <w:rFonts w:ascii="Arial" w:hAnsi="Arial" w:cs="Arial"/>
          <w:sz w:val="18"/>
          <w:szCs w:val="18"/>
        </w:rPr>
        <w:t>d</w:t>
      </w:r>
      <w:r w:rsidRPr="000454FD">
        <w:rPr>
          <w:rFonts w:ascii="Arial" w:hAnsi="Arial" w:cs="Arial"/>
          <w:sz w:val="18"/>
          <w:szCs w:val="18"/>
        </w:rPr>
        <w:t xml:space="preserve">irector receives an inquiry, if the group is eligible for membership in Desk and Derrick, the </w:t>
      </w:r>
      <w:r w:rsidR="00392F32" w:rsidRPr="000454FD">
        <w:rPr>
          <w:rFonts w:ascii="Arial" w:hAnsi="Arial" w:cs="Arial"/>
          <w:sz w:val="18"/>
          <w:szCs w:val="18"/>
        </w:rPr>
        <w:t>d</w:t>
      </w:r>
      <w:r w:rsidRPr="000454FD">
        <w:rPr>
          <w:rFonts w:ascii="Arial" w:hAnsi="Arial" w:cs="Arial"/>
          <w:sz w:val="18"/>
          <w:szCs w:val="18"/>
        </w:rPr>
        <w:t xml:space="preserve">irector should request that ADO send </w:t>
      </w:r>
      <w:r w:rsidR="00554254">
        <w:rPr>
          <w:rFonts w:ascii="Arial" w:hAnsi="Arial" w:cs="Arial"/>
          <w:sz w:val="18"/>
          <w:szCs w:val="18"/>
        </w:rPr>
        <w:t xml:space="preserve">the </w:t>
      </w:r>
      <w:r w:rsidR="00554254" w:rsidRPr="00FE1A99">
        <w:rPr>
          <w:rFonts w:ascii="Arial" w:hAnsi="Arial" w:cs="Arial"/>
          <w:sz w:val="18"/>
          <w:szCs w:val="18"/>
        </w:rPr>
        <w:t>New Club Organization Guide</w:t>
      </w:r>
      <w:r w:rsidRPr="00FE1A99">
        <w:rPr>
          <w:rFonts w:ascii="Arial" w:hAnsi="Arial" w:cs="Arial"/>
          <w:color w:val="FF0000"/>
          <w:sz w:val="18"/>
          <w:szCs w:val="18"/>
        </w:rPr>
        <w:t>.</w:t>
      </w:r>
      <w:r w:rsidRPr="000454FD">
        <w:rPr>
          <w:rFonts w:ascii="Arial" w:hAnsi="Arial" w:cs="Arial"/>
          <w:sz w:val="18"/>
          <w:szCs w:val="18"/>
        </w:rPr>
        <w:t xml:space="preserve"> The </w:t>
      </w:r>
      <w:r w:rsidR="00392F32" w:rsidRPr="000454FD">
        <w:rPr>
          <w:rFonts w:ascii="Arial" w:hAnsi="Arial" w:cs="Arial"/>
          <w:sz w:val="18"/>
          <w:szCs w:val="18"/>
        </w:rPr>
        <w:t>d</w:t>
      </w:r>
      <w:r w:rsidRPr="000454FD">
        <w:rPr>
          <w:rFonts w:ascii="Arial" w:hAnsi="Arial" w:cs="Arial"/>
          <w:sz w:val="18"/>
          <w:szCs w:val="18"/>
        </w:rPr>
        <w:t xml:space="preserve">irector should also offer the group any assistance, as needed. If the membership potential is too small for a new club, interested individuals may be encouraged to join an existing club in a neighboring community. The </w:t>
      </w:r>
      <w:r w:rsidR="00392F32" w:rsidRPr="000454FD">
        <w:rPr>
          <w:rFonts w:ascii="Arial" w:hAnsi="Arial" w:cs="Arial"/>
          <w:sz w:val="18"/>
          <w:szCs w:val="18"/>
        </w:rPr>
        <w:t>d</w:t>
      </w:r>
      <w:r w:rsidRPr="000454FD">
        <w:rPr>
          <w:rFonts w:ascii="Arial" w:hAnsi="Arial" w:cs="Arial"/>
          <w:sz w:val="18"/>
          <w:szCs w:val="18"/>
        </w:rPr>
        <w:t xml:space="preserve">irector should keep in close contact with groups in order to maintain momentum and to answer questions about the Organization </w:t>
      </w:r>
      <w:r w:rsidR="00E55361">
        <w:rPr>
          <w:rFonts w:ascii="Arial" w:hAnsi="Arial" w:cs="Arial"/>
          <w:sz w:val="18"/>
          <w:szCs w:val="18"/>
        </w:rPr>
        <w:t>Guide</w:t>
      </w:r>
      <w:r w:rsidRPr="000454FD">
        <w:rPr>
          <w:rFonts w:ascii="Arial" w:hAnsi="Arial" w:cs="Arial"/>
          <w:sz w:val="18"/>
          <w:szCs w:val="18"/>
        </w:rPr>
        <w:t xml:space="preserve"> and procedures.</w:t>
      </w:r>
    </w:p>
    <w:p w14:paraId="33831928" w14:textId="77777777" w:rsidR="005E5CF4" w:rsidRPr="000454FD" w:rsidRDefault="005E5CF4" w:rsidP="0039798A">
      <w:pPr>
        <w:tabs>
          <w:tab w:val="left" w:pos="270"/>
        </w:tabs>
        <w:ind w:left="270" w:hanging="270"/>
        <w:jc w:val="both"/>
        <w:rPr>
          <w:rFonts w:ascii="Arial" w:hAnsi="Arial" w:cs="Arial"/>
          <w:sz w:val="18"/>
          <w:szCs w:val="18"/>
        </w:rPr>
      </w:pPr>
    </w:p>
    <w:p w14:paraId="4768D0AC" w14:textId="77777777"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C.</w:t>
      </w:r>
      <w:r w:rsidRPr="000454FD">
        <w:rPr>
          <w:rFonts w:ascii="Arial" w:hAnsi="Arial" w:cs="Arial"/>
          <w:sz w:val="18"/>
          <w:szCs w:val="18"/>
        </w:rPr>
        <w:tab/>
        <w:t>Formal procedures listed in Article V, Section 1 of the Association Bylaws should be followed</w:t>
      </w:r>
      <w:r w:rsidR="00155111">
        <w:rPr>
          <w:rFonts w:ascii="Arial" w:hAnsi="Arial" w:cs="Arial"/>
          <w:sz w:val="18"/>
          <w:szCs w:val="18"/>
        </w:rPr>
        <w:t>,</w:t>
      </w:r>
      <w:r w:rsidRPr="000454FD">
        <w:rPr>
          <w:rFonts w:ascii="Arial" w:hAnsi="Arial" w:cs="Arial"/>
          <w:sz w:val="18"/>
          <w:szCs w:val="18"/>
        </w:rPr>
        <w:t xml:space="preserve"> and documents must </w:t>
      </w:r>
      <w:r w:rsidR="00FE1A99">
        <w:rPr>
          <w:rFonts w:ascii="Arial" w:hAnsi="Arial" w:cs="Arial"/>
          <w:sz w:val="18"/>
          <w:szCs w:val="18"/>
        </w:rPr>
        <w:t>be submitted as outlined in the New Club Organization Guide</w:t>
      </w:r>
      <w:r w:rsidRPr="000454FD">
        <w:rPr>
          <w:rFonts w:ascii="Arial" w:hAnsi="Arial" w:cs="Arial"/>
          <w:sz w:val="18"/>
          <w:szCs w:val="18"/>
        </w:rPr>
        <w:t xml:space="preserve"> before a club may affiliate with the Association.</w:t>
      </w:r>
    </w:p>
    <w:p w14:paraId="1B1A38B8" w14:textId="77777777" w:rsidR="005E5CF4" w:rsidRPr="000454FD" w:rsidRDefault="005E5CF4" w:rsidP="0039798A">
      <w:pPr>
        <w:tabs>
          <w:tab w:val="left" w:pos="270"/>
        </w:tabs>
        <w:ind w:left="270" w:hanging="270"/>
        <w:jc w:val="both"/>
        <w:rPr>
          <w:rFonts w:ascii="Arial" w:hAnsi="Arial" w:cs="Arial"/>
          <w:sz w:val="18"/>
          <w:szCs w:val="18"/>
        </w:rPr>
      </w:pPr>
    </w:p>
    <w:p w14:paraId="57FEA357" w14:textId="77777777"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D.</w:t>
      </w:r>
      <w:r w:rsidRPr="000454FD">
        <w:rPr>
          <w:rFonts w:ascii="Arial" w:hAnsi="Arial" w:cs="Arial"/>
          <w:sz w:val="18"/>
          <w:szCs w:val="18"/>
        </w:rPr>
        <w:tab/>
        <w:t xml:space="preserve">Inquiries for groups outside the </w:t>
      </w:r>
      <w:smartTag w:uri="urn:schemas-microsoft-com:office:smarttags" w:element="country-region">
        <w:r w:rsidRPr="000454FD">
          <w:rPr>
            <w:rFonts w:ascii="Arial" w:hAnsi="Arial" w:cs="Arial"/>
            <w:sz w:val="18"/>
            <w:szCs w:val="18"/>
          </w:rPr>
          <w:t>United States</w:t>
        </w:r>
      </w:smartTag>
      <w:r w:rsidRPr="000454FD">
        <w:rPr>
          <w:rFonts w:ascii="Arial" w:hAnsi="Arial" w:cs="Arial"/>
          <w:sz w:val="18"/>
          <w:szCs w:val="18"/>
        </w:rPr>
        <w:t xml:space="preserve"> and </w:t>
      </w:r>
      <w:smartTag w:uri="urn:schemas-microsoft-com:office:smarttags" w:element="country-region">
        <w:smartTag w:uri="urn:schemas-microsoft-com:office:smarttags" w:element="place">
          <w:r w:rsidRPr="000454FD">
            <w:rPr>
              <w:rFonts w:ascii="Arial" w:hAnsi="Arial" w:cs="Arial"/>
              <w:sz w:val="18"/>
              <w:szCs w:val="18"/>
            </w:rPr>
            <w:t>Canada</w:t>
          </w:r>
        </w:smartTag>
      </w:smartTag>
      <w:r w:rsidRPr="000454FD">
        <w:rPr>
          <w:rFonts w:ascii="Arial" w:hAnsi="Arial" w:cs="Arial"/>
          <w:sz w:val="18"/>
          <w:szCs w:val="18"/>
        </w:rPr>
        <w:t xml:space="preserve"> concerning membership in the Association shall be referred to the Association President. Under authority of the Bylaws, any person or committee may be appointed to assist. If the group decides to form a Desk and Derrick Club, formal application must be made in accordance with Article V, Section 1(a)(2).</w:t>
      </w:r>
    </w:p>
    <w:p w14:paraId="5ECD18CB" w14:textId="77777777" w:rsidR="00845552" w:rsidRDefault="00845552" w:rsidP="0039798A">
      <w:pPr>
        <w:tabs>
          <w:tab w:val="left" w:pos="270"/>
        </w:tabs>
        <w:ind w:left="270" w:hanging="270"/>
        <w:jc w:val="both"/>
        <w:rPr>
          <w:rFonts w:ascii="Arial" w:hAnsi="Arial" w:cs="Arial"/>
          <w:sz w:val="18"/>
          <w:szCs w:val="18"/>
        </w:rPr>
      </w:pPr>
    </w:p>
    <w:p w14:paraId="7D3D1BED" w14:textId="77777777" w:rsidR="00845552" w:rsidRPr="000454FD" w:rsidRDefault="00845552" w:rsidP="0039798A">
      <w:pPr>
        <w:pStyle w:val="Heading1"/>
        <w:tabs>
          <w:tab w:val="left" w:pos="270"/>
        </w:tabs>
        <w:jc w:val="both"/>
        <w:rPr>
          <w:rFonts w:ascii="Arial" w:hAnsi="Arial" w:cs="Arial"/>
          <w:sz w:val="18"/>
          <w:szCs w:val="18"/>
        </w:rPr>
      </w:pPr>
      <w:bookmarkStart w:id="1" w:name="OLE_LINK1"/>
      <w:r w:rsidRPr="000454FD">
        <w:rPr>
          <w:rFonts w:ascii="Arial" w:hAnsi="Arial" w:cs="Arial"/>
          <w:sz w:val="18"/>
          <w:szCs w:val="18"/>
        </w:rPr>
        <w:t>II. BYLAWS</w:t>
      </w:r>
    </w:p>
    <w:p w14:paraId="2C6560CA" w14:textId="77777777" w:rsidR="00845552" w:rsidRPr="000454FD" w:rsidRDefault="00845552" w:rsidP="00A00ED2">
      <w:pPr>
        <w:rPr>
          <w:rFonts w:ascii="Arial" w:hAnsi="Arial" w:cs="Arial"/>
          <w:sz w:val="18"/>
          <w:szCs w:val="18"/>
        </w:rPr>
      </w:pPr>
    </w:p>
    <w:p w14:paraId="483EEB71" w14:textId="41B06F56" w:rsidR="00845552" w:rsidRPr="000454FD" w:rsidRDefault="00845552" w:rsidP="0039798A">
      <w:pPr>
        <w:pStyle w:val="BodyText2"/>
        <w:tabs>
          <w:tab w:val="left" w:pos="270"/>
        </w:tabs>
        <w:ind w:left="270" w:hanging="270"/>
        <w:jc w:val="both"/>
        <w:rPr>
          <w:rFonts w:ascii="Arial" w:hAnsi="Arial" w:cs="Arial"/>
          <w:sz w:val="18"/>
          <w:szCs w:val="18"/>
        </w:rPr>
      </w:pPr>
      <w:r w:rsidRPr="000454FD">
        <w:rPr>
          <w:rFonts w:ascii="Arial" w:hAnsi="Arial" w:cs="Arial"/>
          <w:sz w:val="18"/>
          <w:szCs w:val="18"/>
        </w:rPr>
        <w:t xml:space="preserve">A. </w:t>
      </w:r>
      <w:r w:rsidR="00CF0D19">
        <w:rPr>
          <w:rFonts w:ascii="Arial" w:hAnsi="Arial" w:cs="Arial"/>
          <w:sz w:val="18"/>
          <w:szCs w:val="18"/>
          <w:lang w:val="en-CA"/>
        </w:rPr>
        <w:t>A current electronic copy of all Region and Club Bylaws shall be maintained by the Club Bylaws/Guidelines Review Committee and by ADO.</w:t>
      </w:r>
    </w:p>
    <w:p w14:paraId="30DB2186" w14:textId="77777777" w:rsidR="005E5CF4" w:rsidRPr="000454FD" w:rsidRDefault="005E5CF4" w:rsidP="0039798A">
      <w:pPr>
        <w:pStyle w:val="BodyText2"/>
        <w:tabs>
          <w:tab w:val="left" w:pos="270"/>
        </w:tabs>
        <w:ind w:left="270" w:hanging="270"/>
        <w:jc w:val="both"/>
        <w:rPr>
          <w:rFonts w:ascii="Arial" w:hAnsi="Arial" w:cs="Arial"/>
          <w:sz w:val="18"/>
          <w:szCs w:val="18"/>
        </w:rPr>
      </w:pPr>
    </w:p>
    <w:bookmarkEnd w:id="1"/>
    <w:p w14:paraId="61A1D27E" w14:textId="68A90AE6" w:rsidR="00845552"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 xml:space="preserve">B. </w:t>
      </w:r>
      <w:r w:rsidR="00CF0D19">
        <w:rPr>
          <w:rFonts w:ascii="Arial" w:hAnsi="Arial" w:cs="Arial"/>
          <w:sz w:val="18"/>
          <w:szCs w:val="18"/>
        </w:rPr>
        <w:t>Region and Club Bylaws shall be submitted according to the Club Bylaws/Guidelines Review Committee guidelines at least once every four (4) years per the committee’s guideline procedures and Exhibit E</w:t>
      </w:r>
      <w:r w:rsidR="001A6A07">
        <w:rPr>
          <w:rFonts w:ascii="Arial" w:hAnsi="Arial" w:cs="Arial"/>
          <w:sz w:val="18"/>
          <w:szCs w:val="18"/>
        </w:rPr>
        <w:t>,</w:t>
      </w:r>
      <w:r w:rsidR="00CF0D19">
        <w:rPr>
          <w:rFonts w:ascii="Arial" w:hAnsi="Arial" w:cs="Arial"/>
          <w:sz w:val="18"/>
          <w:szCs w:val="18"/>
        </w:rPr>
        <w:t xml:space="preserve"> Bylaws Review Schedule spreadsheet.</w:t>
      </w:r>
    </w:p>
    <w:p w14:paraId="18150A30" w14:textId="77777777" w:rsidR="005E5CF4" w:rsidRPr="000454FD" w:rsidRDefault="005E5CF4" w:rsidP="0039798A">
      <w:pPr>
        <w:tabs>
          <w:tab w:val="left" w:pos="270"/>
        </w:tabs>
        <w:ind w:left="270" w:hanging="270"/>
        <w:jc w:val="both"/>
        <w:rPr>
          <w:rFonts w:ascii="Arial" w:hAnsi="Arial" w:cs="Arial"/>
          <w:sz w:val="18"/>
          <w:szCs w:val="18"/>
        </w:rPr>
      </w:pPr>
    </w:p>
    <w:p w14:paraId="7A3481D1" w14:textId="398CC687" w:rsidR="00A479F6" w:rsidRPr="00B33C33"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C</w:t>
      </w:r>
      <w:r w:rsidRPr="00C12252">
        <w:rPr>
          <w:rFonts w:ascii="Arial" w:hAnsi="Arial" w:cs="Arial"/>
          <w:sz w:val="18"/>
          <w:szCs w:val="18"/>
        </w:rPr>
        <w:t xml:space="preserve">. </w:t>
      </w:r>
      <w:r w:rsidR="00CF0D19">
        <w:rPr>
          <w:rFonts w:ascii="Arial" w:hAnsi="Arial" w:cs="Arial"/>
          <w:sz w:val="18"/>
          <w:szCs w:val="18"/>
        </w:rPr>
        <w:t>Clubs shall not be eligible to have a voting delegate at any Association meeting (Region or Convention) until</w:t>
      </w:r>
      <w:r w:rsidR="001A6A07">
        <w:rPr>
          <w:rFonts w:ascii="Arial" w:hAnsi="Arial" w:cs="Arial"/>
          <w:sz w:val="18"/>
          <w:szCs w:val="18"/>
        </w:rPr>
        <w:t xml:space="preserve"> the Club Bylaw/Guidelines Review Committee Chairman has confirmed compliance.</w:t>
      </w:r>
    </w:p>
    <w:p w14:paraId="4B651979" w14:textId="62E1F823" w:rsidR="00AB774B" w:rsidRPr="00B33C33" w:rsidRDefault="001A6A07" w:rsidP="0039798A">
      <w:pPr>
        <w:tabs>
          <w:tab w:val="left" w:pos="270"/>
        </w:tabs>
        <w:ind w:left="270" w:hanging="270"/>
        <w:jc w:val="both"/>
        <w:rPr>
          <w:rFonts w:ascii="Arial" w:hAnsi="Arial" w:cs="Arial"/>
          <w:sz w:val="18"/>
          <w:szCs w:val="18"/>
        </w:rPr>
      </w:pPr>
      <w:r>
        <w:rPr>
          <w:rFonts w:ascii="Arial" w:hAnsi="Arial" w:cs="Arial"/>
          <w:sz w:val="18"/>
          <w:szCs w:val="18"/>
        </w:rPr>
        <w:t xml:space="preserve"> </w:t>
      </w:r>
    </w:p>
    <w:p w14:paraId="008F1C30" w14:textId="706BD1C8" w:rsidR="00845552" w:rsidRDefault="00845552" w:rsidP="00A479F6">
      <w:pPr>
        <w:tabs>
          <w:tab w:val="left" w:pos="270"/>
        </w:tabs>
        <w:ind w:left="270" w:hanging="270"/>
        <w:jc w:val="both"/>
        <w:rPr>
          <w:rFonts w:ascii="Arial" w:hAnsi="Arial" w:cs="Arial"/>
          <w:sz w:val="18"/>
          <w:szCs w:val="18"/>
        </w:rPr>
      </w:pPr>
      <w:r w:rsidRPr="00B33C33">
        <w:rPr>
          <w:rFonts w:ascii="Arial" w:hAnsi="Arial" w:cs="Arial"/>
          <w:sz w:val="18"/>
          <w:szCs w:val="18"/>
        </w:rPr>
        <w:t>D.</w:t>
      </w:r>
      <w:r w:rsidRPr="00B33C33">
        <w:rPr>
          <w:rFonts w:ascii="Arial" w:hAnsi="Arial" w:cs="Arial"/>
          <w:sz w:val="18"/>
          <w:szCs w:val="18"/>
        </w:rPr>
        <w:tab/>
      </w:r>
      <w:r w:rsidR="001A6A07">
        <w:rPr>
          <w:rFonts w:ascii="Arial" w:hAnsi="Arial" w:cs="Arial"/>
          <w:sz w:val="18"/>
          <w:szCs w:val="18"/>
        </w:rPr>
        <w:t>Club Bylaws updated only to conform to updated ADDC Bylaws, Standing Rules, and Code of Ethics are not required to be reviewed beyond the scheduled period.</w:t>
      </w:r>
    </w:p>
    <w:p w14:paraId="735BD5AC" w14:textId="2521169B" w:rsidR="001A6A07" w:rsidRDefault="001A6A07" w:rsidP="00A479F6">
      <w:pPr>
        <w:tabs>
          <w:tab w:val="left" w:pos="270"/>
        </w:tabs>
        <w:ind w:left="270" w:hanging="270"/>
        <w:jc w:val="both"/>
        <w:rPr>
          <w:rFonts w:ascii="Arial" w:hAnsi="Arial" w:cs="Arial"/>
          <w:sz w:val="18"/>
          <w:szCs w:val="18"/>
        </w:rPr>
      </w:pPr>
    </w:p>
    <w:p w14:paraId="016CFA2D" w14:textId="34C40714" w:rsidR="001A6A07" w:rsidRDefault="001A6A07" w:rsidP="00A479F6">
      <w:pPr>
        <w:tabs>
          <w:tab w:val="left" w:pos="270"/>
        </w:tabs>
        <w:ind w:left="270" w:hanging="270"/>
        <w:jc w:val="both"/>
        <w:rPr>
          <w:rFonts w:ascii="Arial" w:hAnsi="Arial" w:cs="Arial"/>
          <w:sz w:val="18"/>
          <w:szCs w:val="18"/>
        </w:rPr>
      </w:pPr>
      <w:r>
        <w:rPr>
          <w:rFonts w:ascii="Arial" w:hAnsi="Arial" w:cs="Arial"/>
          <w:sz w:val="18"/>
          <w:szCs w:val="18"/>
        </w:rPr>
        <w:t>E.</w:t>
      </w:r>
      <w:r>
        <w:rPr>
          <w:rFonts w:ascii="Arial" w:hAnsi="Arial" w:cs="Arial"/>
          <w:sz w:val="18"/>
          <w:szCs w:val="18"/>
        </w:rPr>
        <w:tab/>
        <w:t>Club Bylaws amended for any other reason other than to conform to D. above must be reviewed in the year the amendments are approved by the club.</w:t>
      </w:r>
    </w:p>
    <w:p w14:paraId="0D392021" w14:textId="77777777" w:rsidR="00A479F6" w:rsidRDefault="00A479F6" w:rsidP="00A479F6">
      <w:pPr>
        <w:tabs>
          <w:tab w:val="left" w:pos="270"/>
        </w:tabs>
        <w:ind w:left="270" w:hanging="270"/>
        <w:jc w:val="both"/>
        <w:rPr>
          <w:rFonts w:ascii="Arial" w:hAnsi="Arial" w:cs="Arial"/>
          <w:sz w:val="18"/>
          <w:szCs w:val="18"/>
        </w:rPr>
      </w:pPr>
    </w:p>
    <w:p w14:paraId="6392386D" w14:textId="77777777" w:rsidR="00845552" w:rsidRPr="000454FD" w:rsidRDefault="00845552" w:rsidP="0039798A">
      <w:pPr>
        <w:pStyle w:val="Heading1"/>
        <w:tabs>
          <w:tab w:val="left" w:pos="270"/>
        </w:tabs>
        <w:jc w:val="both"/>
        <w:rPr>
          <w:rFonts w:ascii="Arial" w:hAnsi="Arial" w:cs="Arial"/>
          <w:sz w:val="18"/>
          <w:szCs w:val="18"/>
        </w:rPr>
      </w:pPr>
      <w:r w:rsidRPr="000454FD">
        <w:rPr>
          <w:rFonts w:ascii="Arial" w:hAnsi="Arial" w:cs="Arial"/>
          <w:sz w:val="18"/>
          <w:szCs w:val="18"/>
        </w:rPr>
        <w:t>III. Membership</w:t>
      </w:r>
    </w:p>
    <w:p w14:paraId="7B8B99E7" w14:textId="77777777" w:rsidR="00845552" w:rsidRPr="000454FD" w:rsidRDefault="00845552" w:rsidP="0039798A">
      <w:pPr>
        <w:rPr>
          <w:rFonts w:ascii="Arial" w:hAnsi="Arial" w:cs="Arial"/>
          <w:sz w:val="18"/>
          <w:szCs w:val="18"/>
        </w:rPr>
      </w:pPr>
    </w:p>
    <w:p w14:paraId="359C3572"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A.  Benefits for Members</w:t>
      </w:r>
    </w:p>
    <w:p w14:paraId="44BB1A13" w14:textId="77777777" w:rsidR="00845552" w:rsidRPr="000454FD" w:rsidRDefault="00845552" w:rsidP="0039798A">
      <w:pPr>
        <w:tabs>
          <w:tab w:val="left" w:pos="270"/>
        </w:tabs>
        <w:ind w:left="720" w:hanging="720"/>
        <w:jc w:val="both"/>
        <w:rPr>
          <w:rFonts w:ascii="Arial" w:hAnsi="Arial" w:cs="Arial"/>
          <w:sz w:val="18"/>
          <w:szCs w:val="18"/>
        </w:rPr>
      </w:pPr>
      <w:r w:rsidRPr="000454FD">
        <w:rPr>
          <w:rFonts w:ascii="Arial" w:hAnsi="Arial" w:cs="Arial"/>
          <w:sz w:val="18"/>
          <w:szCs w:val="18"/>
        </w:rPr>
        <w:tab/>
        <w:t>1.</w:t>
      </w:r>
      <w:r w:rsidRPr="000454FD">
        <w:rPr>
          <w:rFonts w:ascii="Arial" w:hAnsi="Arial" w:cs="Arial"/>
          <w:sz w:val="18"/>
          <w:szCs w:val="18"/>
        </w:rPr>
        <w:tab/>
        <w:t>Knowledge of petroleum, energy, and allied industries gained from programs, field trips, seminars, special study courses, conventions</w:t>
      </w:r>
      <w:r w:rsidR="00277A06">
        <w:rPr>
          <w:rFonts w:ascii="Arial" w:hAnsi="Arial" w:cs="Arial"/>
          <w:sz w:val="18"/>
          <w:szCs w:val="18"/>
        </w:rPr>
        <w:t>,</w:t>
      </w:r>
      <w:r w:rsidRPr="000454FD">
        <w:rPr>
          <w:rFonts w:ascii="Arial" w:hAnsi="Arial" w:cs="Arial"/>
          <w:sz w:val="18"/>
          <w:szCs w:val="18"/>
        </w:rPr>
        <w:t xml:space="preserve"> and regional meetings.</w:t>
      </w:r>
    </w:p>
    <w:p w14:paraId="58E42590" w14:textId="77777777" w:rsidR="00845552" w:rsidRPr="000454FD" w:rsidRDefault="00845552" w:rsidP="0039798A">
      <w:pPr>
        <w:pStyle w:val="BodyTextIndent2"/>
        <w:tabs>
          <w:tab w:val="clear" w:pos="360"/>
          <w:tab w:val="clear" w:pos="720"/>
          <w:tab w:val="clear" w:pos="1080"/>
          <w:tab w:val="left" w:pos="270"/>
        </w:tabs>
        <w:jc w:val="both"/>
        <w:rPr>
          <w:rFonts w:ascii="Arial" w:hAnsi="Arial" w:cs="Arial"/>
          <w:sz w:val="18"/>
          <w:szCs w:val="18"/>
        </w:rPr>
      </w:pPr>
      <w:r w:rsidRPr="000454FD">
        <w:rPr>
          <w:rFonts w:ascii="Arial" w:hAnsi="Arial" w:cs="Arial"/>
          <w:sz w:val="18"/>
          <w:szCs w:val="18"/>
        </w:rPr>
        <w:tab/>
      </w:r>
    </w:p>
    <w:p w14:paraId="4381FD46" w14:textId="77777777" w:rsidR="00845552" w:rsidRPr="000454FD" w:rsidRDefault="00845552" w:rsidP="0039798A">
      <w:pPr>
        <w:pStyle w:val="BodyTextIndent2"/>
        <w:tabs>
          <w:tab w:val="clear" w:pos="360"/>
          <w:tab w:val="clear" w:pos="720"/>
          <w:tab w:val="clear" w:pos="1080"/>
          <w:tab w:val="left" w:pos="270"/>
        </w:tabs>
        <w:jc w:val="both"/>
        <w:rPr>
          <w:rFonts w:ascii="Arial" w:hAnsi="Arial" w:cs="Arial"/>
          <w:sz w:val="18"/>
          <w:szCs w:val="18"/>
        </w:rPr>
      </w:pPr>
      <w:r w:rsidRPr="000454FD">
        <w:rPr>
          <w:rFonts w:ascii="Arial" w:hAnsi="Arial" w:cs="Arial"/>
          <w:sz w:val="18"/>
          <w:szCs w:val="18"/>
        </w:rPr>
        <w:tab/>
        <w:t>2.</w:t>
      </w:r>
      <w:r w:rsidRPr="000454FD">
        <w:rPr>
          <w:rFonts w:ascii="Arial" w:hAnsi="Arial" w:cs="Arial"/>
          <w:sz w:val="18"/>
          <w:szCs w:val="18"/>
        </w:rPr>
        <w:tab/>
        <w:t>Personal and business horizons expanded by contact with industry leaders and other employees.</w:t>
      </w:r>
    </w:p>
    <w:p w14:paraId="6CDE38D9" w14:textId="77777777" w:rsidR="005E5CF4" w:rsidRPr="000454FD" w:rsidRDefault="005E5CF4" w:rsidP="0039798A">
      <w:pPr>
        <w:pStyle w:val="BodyTextIndent2"/>
        <w:tabs>
          <w:tab w:val="clear" w:pos="360"/>
          <w:tab w:val="clear" w:pos="720"/>
          <w:tab w:val="clear" w:pos="1080"/>
          <w:tab w:val="left" w:pos="270"/>
        </w:tabs>
        <w:jc w:val="both"/>
        <w:rPr>
          <w:rFonts w:ascii="Arial" w:hAnsi="Arial" w:cs="Arial"/>
          <w:sz w:val="18"/>
          <w:szCs w:val="18"/>
        </w:rPr>
      </w:pPr>
    </w:p>
    <w:p w14:paraId="2437D58B" w14:textId="77777777" w:rsidR="00845552" w:rsidRPr="000454FD" w:rsidRDefault="00845552" w:rsidP="0039798A">
      <w:pPr>
        <w:tabs>
          <w:tab w:val="left" w:pos="270"/>
        </w:tabs>
        <w:ind w:left="720" w:hanging="720"/>
        <w:jc w:val="both"/>
        <w:rPr>
          <w:rFonts w:ascii="Arial" w:hAnsi="Arial" w:cs="Arial"/>
          <w:sz w:val="18"/>
          <w:szCs w:val="18"/>
        </w:rPr>
      </w:pPr>
      <w:r w:rsidRPr="000454FD">
        <w:rPr>
          <w:rFonts w:ascii="Arial" w:hAnsi="Arial" w:cs="Arial"/>
          <w:sz w:val="18"/>
          <w:szCs w:val="18"/>
        </w:rPr>
        <w:tab/>
        <w:t>3.</w:t>
      </w:r>
      <w:r w:rsidRPr="000454FD">
        <w:rPr>
          <w:rFonts w:ascii="Arial" w:hAnsi="Arial" w:cs="Arial"/>
          <w:sz w:val="18"/>
          <w:szCs w:val="18"/>
        </w:rPr>
        <w:tab/>
        <w:t>Development of public speaking talents and leadership ability through active participation.</w:t>
      </w:r>
    </w:p>
    <w:p w14:paraId="0D0800F4" w14:textId="77777777" w:rsidR="00845552" w:rsidRPr="000454FD" w:rsidRDefault="00845552" w:rsidP="0039798A">
      <w:pPr>
        <w:tabs>
          <w:tab w:val="left" w:pos="270"/>
        </w:tabs>
        <w:ind w:left="270"/>
        <w:jc w:val="both"/>
        <w:rPr>
          <w:rFonts w:ascii="Arial" w:hAnsi="Arial" w:cs="Arial"/>
          <w:b/>
          <w:sz w:val="18"/>
          <w:szCs w:val="18"/>
        </w:rPr>
      </w:pPr>
    </w:p>
    <w:p w14:paraId="071940C0" w14:textId="77777777" w:rsidR="003E0E44" w:rsidRPr="000454FD" w:rsidRDefault="00845552" w:rsidP="0039798A">
      <w:pPr>
        <w:tabs>
          <w:tab w:val="left" w:pos="270"/>
        </w:tabs>
        <w:ind w:left="270" w:hanging="270"/>
        <w:jc w:val="both"/>
        <w:rPr>
          <w:rFonts w:ascii="Arial" w:hAnsi="Arial" w:cs="Arial"/>
          <w:sz w:val="18"/>
          <w:szCs w:val="18"/>
        </w:rPr>
      </w:pPr>
      <w:r w:rsidRPr="000454FD">
        <w:rPr>
          <w:rFonts w:ascii="Arial" w:hAnsi="Arial" w:cs="Arial"/>
          <w:sz w:val="18"/>
          <w:szCs w:val="18"/>
        </w:rPr>
        <w:t>B.  Transfer of Membership</w:t>
      </w:r>
    </w:p>
    <w:p w14:paraId="428F7DB2" w14:textId="6FC68203" w:rsidR="00F446D8" w:rsidRPr="00F446D8" w:rsidRDefault="00F446D8" w:rsidP="00F446D8">
      <w:pPr>
        <w:pStyle w:val="NoSpacing"/>
        <w:ind w:left="270"/>
        <w:rPr>
          <w:sz w:val="18"/>
          <w:szCs w:val="18"/>
        </w:rPr>
      </w:pPr>
      <w:r w:rsidRPr="00F446D8">
        <w:rPr>
          <w:sz w:val="18"/>
          <w:szCs w:val="18"/>
        </w:rPr>
        <w:t xml:space="preserve">A member of any club may transfer to another club during the year without any exchange of dues. A letter of transfer (see the Clubs Forms </w:t>
      </w:r>
      <w:r w:rsidRPr="00362975">
        <w:rPr>
          <w:sz w:val="18"/>
          <w:szCs w:val="18"/>
        </w:rPr>
        <w:t>section on the ADDC website</w:t>
      </w:r>
      <w:r w:rsidRPr="00F446D8">
        <w:rPr>
          <w:sz w:val="18"/>
          <w:szCs w:val="18"/>
        </w:rPr>
        <w:t>), stating that the member is in good standing with the current club, may be requested of the current club president to be forwarded to the new club.</w:t>
      </w:r>
    </w:p>
    <w:p w14:paraId="15F6915A" w14:textId="48AE77ED" w:rsidR="00845552" w:rsidRPr="000454FD" w:rsidRDefault="00845552" w:rsidP="00F446D8">
      <w:pPr>
        <w:tabs>
          <w:tab w:val="left" w:pos="270"/>
        </w:tabs>
        <w:ind w:left="270" w:hanging="270"/>
        <w:jc w:val="both"/>
        <w:rPr>
          <w:rFonts w:ascii="Arial" w:hAnsi="Arial" w:cs="Arial"/>
          <w:b/>
          <w:sz w:val="18"/>
          <w:szCs w:val="18"/>
        </w:rPr>
      </w:pPr>
    </w:p>
    <w:p w14:paraId="2F32E710" w14:textId="77777777" w:rsidR="00845552" w:rsidRPr="000454FD" w:rsidRDefault="00845552" w:rsidP="0039798A">
      <w:pPr>
        <w:tabs>
          <w:tab w:val="left" w:pos="270"/>
        </w:tabs>
        <w:jc w:val="both"/>
        <w:rPr>
          <w:rFonts w:ascii="Arial" w:hAnsi="Arial" w:cs="Arial"/>
          <w:sz w:val="18"/>
          <w:szCs w:val="18"/>
        </w:rPr>
      </w:pPr>
      <w:r w:rsidRPr="000454FD">
        <w:rPr>
          <w:rFonts w:ascii="Arial" w:hAnsi="Arial" w:cs="Arial"/>
          <w:sz w:val="18"/>
          <w:szCs w:val="18"/>
        </w:rPr>
        <w:t>C.  Guidel</w:t>
      </w:r>
      <w:r w:rsidR="003E0E44" w:rsidRPr="000454FD">
        <w:rPr>
          <w:rFonts w:ascii="Arial" w:hAnsi="Arial" w:cs="Arial"/>
          <w:sz w:val="18"/>
          <w:szCs w:val="18"/>
        </w:rPr>
        <w:t>ines for Membership Eligibility</w:t>
      </w:r>
    </w:p>
    <w:p w14:paraId="4ED72196" w14:textId="77777777" w:rsidR="00845552" w:rsidRPr="000454FD" w:rsidRDefault="00845552" w:rsidP="0039798A">
      <w:pPr>
        <w:tabs>
          <w:tab w:val="left" w:pos="270"/>
        </w:tabs>
        <w:ind w:left="540" w:hanging="540"/>
        <w:jc w:val="both"/>
        <w:rPr>
          <w:rFonts w:ascii="Arial" w:hAnsi="Arial" w:cs="Arial"/>
          <w:sz w:val="18"/>
          <w:szCs w:val="18"/>
        </w:rPr>
      </w:pPr>
      <w:r w:rsidRPr="000454FD">
        <w:rPr>
          <w:rFonts w:ascii="Arial" w:hAnsi="Arial" w:cs="Arial"/>
          <w:sz w:val="18"/>
          <w:szCs w:val="18"/>
        </w:rPr>
        <w:tab/>
        <w:t>1.</w:t>
      </w:r>
      <w:r w:rsidRPr="000454FD">
        <w:rPr>
          <w:rFonts w:ascii="Arial" w:hAnsi="Arial" w:cs="Arial"/>
          <w:sz w:val="18"/>
          <w:szCs w:val="18"/>
        </w:rPr>
        <w:tab/>
        <w:t xml:space="preserve">The Membership Committee for the club shall investigate local circumstances and make recommendations concerning eligibility of applicants and of renewing members where eligibility may be questioned. The club's Board of Directors shall be empowered to make the final determination. If the Board of Directors is unable to make such determination, they may contact the </w:t>
      </w:r>
      <w:r w:rsidR="008E52BA" w:rsidRPr="000454FD">
        <w:rPr>
          <w:rFonts w:ascii="Arial" w:hAnsi="Arial" w:cs="Arial"/>
          <w:sz w:val="18"/>
          <w:szCs w:val="18"/>
        </w:rPr>
        <w:t>re</w:t>
      </w:r>
      <w:r w:rsidRPr="000454FD">
        <w:rPr>
          <w:rFonts w:ascii="Arial" w:hAnsi="Arial" w:cs="Arial"/>
          <w:sz w:val="18"/>
          <w:szCs w:val="18"/>
        </w:rPr>
        <w:t xml:space="preserve">gional </w:t>
      </w:r>
      <w:r w:rsidR="008E52BA" w:rsidRPr="000454FD">
        <w:rPr>
          <w:rFonts w:ascii="Arial" w:hAnsi="Arial" w:cs="Arial"/>
          <w:sz w:val="18"/>
          <w:szCs w:val="18"/>
        </w:rPr>
        <w:t>d</w:t>
      </w:r>
      <w:r w:rsidRPr="000454FD">
        <w:rPr>
          <w:rFonts w:ascii="Arial" w:hAnsi="Arial" w:cs="Arial"/>
          <w:sz w:val="18"/>
          <w:szCs w:val="18"/>
        </w:rPr>
        <w:t>irector who may request a ruling from the Association Rules Committee. Any ruling rendered by this committee, or by the Association Board of Directors upon appeal, is binding upon the club and failure to abide by such ruling could subject the club to disciplinary action or suspension as provided in Article V, Section 1 (d) of the Association Bylaws.</w:t>
      </w:r>
    </w:p>
    <w:p w14:paraId="2E3049FD" w14:textId="77777777" w:rsidR="005E5CF4" w:rsidRPr="000454FD" w:rsidRDefault="005E5CF4" w:rsidP="0039798A">
      <w:pPr>
        <w:tabs>
          <w:tab w:val="left" w:pos="270"/>
        </w:tabs>
        <w:ind w:left="540" w:hanging="540"/>
        <w:jc w:val="both"/>
        <w:rPr>
          <w:rFonts w:ascii="Arial" w:hAnsi="Arial" w:cs="Arial"/>
          <w:sz w:val="18"/>
          <w:szCs w:val="18"/>
        </w:rPr>
      </w:pPr>
    </w:p>
    <w:p w14:paraId="0D93483A" w14:textId="77777777" w:rsidR="00845552" w:rsidRPr="000454FD" w:rsidRDefault="00845552" w:rsidP="0039798A">
      <w:pPr>
        <w:tabs>
          <w:tab w:val="left" w:pos="270"/>
        </w:tabs>
        <w:ind w:left="540" w:hanging="540"/>
        <w:jc w:val="both"/>
        <w:rPr>
          <w:rFonts w:ascii="Arial" w:hAnsi="Arial" w:cs="Arial"/>
          <w:sz w:val="18"/>
          <w:szCs w:val="18"/>
        </w:rPr>
      </w:pPr>
      <w:r w:rsidRPr="000454FD">
        <w:rPr>
          <w:rFonts w:ascii="Arial" w:hAnsi="Arial" w:cs="Arial"/>
          <w:sz w:val="18"/>
          <w:szCs w:val="18"/>
        </w:rPr>
        <w:tab/>
        <w:t>2.</w:t>
      </w:r>
      <w:r w:rsidRPr="000454FD">
        <w:rPr>
          <w:rFonts w:ascii="Arial" w:hAnsi="Arial" w:cs="Arial"/>
          <w:sz w:val="18"/>
          <w:szCs w:val="18"/>
        </w:rPr>
        <w:tab/>
        <w:t>Descriptions of membership qualifications may not be all-inclusive. Check with the local club membership committee or the Association Rules Committee regarding specific interpretations.</w:t>
      </w:r>
    </w:p>
    <w:p w14:paraId="6646A053" w14:textId="77777777" w:rsidR="005E5CF4" w:rsidRPr="000454FD" w:rsidRDefault="005E5CF4" w:rsidP="0039798A">
      <w:pPr>
        <w:tabs>
          <w:tab w:val="left" w:pos="270"/>
        </w:tabs>
        <w:ind w:left="540" w:hanging="540"/>
        <w:jc w:val="both"/>
        <w:rPr>
          <w:rFonts w:ascii="Arial" w:hAnsi="Arial" w:cs="Arial"/>
          <w:sz w:val="18"/>
          <w:szCs w:val="18"/>
        </w:rPr>
      </w:pPr>
    </w:p>
    <w:p w14:paraId="3E818664" w14:textId="77777777" w:rsidR="00845552" w:rsidRPr="000454FD" w:rsidRDefault="00845552" w:rsidP="0039798A">
      <w:pPr>
        <w:tabs>
          <w:tab w:val="left" w:pos="1080"/>
        </w:tabs>
        <w:ind w:left="540" w:hanging="270"/>
        <w:jc w:val="both"/>
        <w:rPr>
          <w:rFonts w:ascii="Arial" w:hAnsi="Arial" w:cs="Arial"/>
          <w:sz w:val="18"/>
          <w:szCs w:val="18"/>
        </w:rPr>
      </w:pPr>
      <w:r w:rsidRPr="000454FD">
        <w:rPr>
          <w:rFonts w:ascii="Arial" w:hAnsi="Arial" w:cs="Arial"/>
          <w:sz w:val="18"/>
          <w:szCs w:val="18"/>
        </w:rPr>
        <w:t>a.</w:t>
      </w:r>
      <w:r w:rsidRPr="000454FD">
        <w:rPr>
          <w:rFonts w:ascii="Arial" w:hAnsi="Arial" w:cs="Arial"/>
          <w:sz w:val="18"/>
          <w:szCs w:val="18"/>
        </w:rPr>
        <w:tab/>
        <w:t>Membership may be granted to individuals actively employed in, affiliated with, or retired from the petroleum, energy, and allied industries</w:t>
      </w:r>
      <w:r w:rsidR="003A3DF2">
        <w:rPr>
          <w:rFonts w:ascii="Arial" w:hAnsi="Arial" w:cs="Arial"/>
          <w:sz w:val="18"/>
          <w:szCs w:val="18"/>
        </w:rPr>
        <w:t xml:space="preserve"> </w:t>
      </w:r>
      <w:r w:rsidR="003A3DF2" w:rsidRPr="00B160B8">
        <w:rPr>
          <w:rFonts w:ascii="Arial" w:hAnsi="Arial" w:cs="Arial"/>
          <w:sz w:val="18"/>
          <w:szCs w:val="18"/>
        </w:rPr>
        <w:t>as well as individuals interested in increasing their knowledge about these industries</w:t>
      </w:r>
      <w:r w:rsidRPr="000454FD">
        <w:rPr>
          <w:rFonts w:ascii="Arial" w:hAnsi="Arial" w:cs="Arial"/>
          <w:sz w:val="18"/>
          <w:szCs w:val="18"/>
        </w:rPr>
        <w:t>; to former Desk and Derrick members; and to individuals who are enrolled in an accredited course of study with a declared major in the petroleum, energy, and allied industries.</w:t>
      </w:r>
    </w:p>
    <w:p w14:paraId="0A0D75EF" w14:textId="77777777" w:rsidR="00845552" w:rsidRPr="000454FD" w:rsidRDefault="00845552" w:rsidP="0039798A">
      <w:pPr>
        <w:ind w:left="900" w:hanging="360"/>
        <w:jc w:val="both"/>
        <w:rPr>
          <w:rFonts w:ascii="Arial" w:hAnsi="Arial" w:cs="Arial"/>
          <w:sz w:val="18"/>
          <w:szCs w:val="18"/>
        </w:rPr>
      </w:pPr>
      <w:r w:rsidRPr="000454FD">
        <w:rPr>
          <w:rFonts w:ascii="Arial" w:hAnsi="Arial" w:cs="Arial"/>
          <w:sz w:val="18"/>
          <w:szCs w:val="18"/>
        </w:rPr>
        <w:t>(1)</w:t>
      </w:r>
      <w:r w:rsidRPr="000454FD">
        <w:rPr>
          <w:rFonts w:ascii="Arial" w:hAnsi="Arial" w:cs="Arial"/>
          <w:sz w:val="18"/>
          <w:szCs w:val="18"/>
        </w:rPr>
        <w:tab/>
        <w:t xml:space="preserve">Retirement is defined as when an individual has been </w:t>
      </w:r>
      <w:r w:rsidR="009D6042" w:rsidRPr="000454FD">
        <w:rPr>
          <w:rFonts w:ascii="Arial" w:hAnsi="Arial" w:cs="Arial"/>
          <w:sz w:val="18"/>
          <w:szCs w:val="18"/>
        </w:rPr>
        <w:t xml:space="preserve">  </w:t>
      </w:r>
      <w:r w:rsidRPr="000454FD">
        <w:rPr>
          <w:rFonts w:ascii="Arial" w:hAnsi="Arial" w:cs="Arial"/>
          <w:sz w:val="18"/>
          <w:szCs w:val="18"/>
        </w:rPr>
        <w:t>officially retired by the employer, having reached a specific age</w:t>
      </w:r>
      <w:r w:rsidR="006F270D">
        <w:rPr>
          <w:rFonts w:ascii="Arial" w:hAnsi="Arial" w:cs="Arial"/>
          <w:sz w:val="18"/>
          <w:szCs w:val="18"/>
        </w:rPr>
        <w:t>,</w:t>
      </w:r>
      <w:r w:rsidRPr="000454FD">
        <w:rPr>
          <w:rFonts w:ascii="Arial" w:hAnsi="Arial" w:cs="Arial"/>
          <w:sz w:val="18"/>
          <w:szCs w:val="18"/>
        </w:rPr>
        <w:t xml:space="preserve"> or having worked a specific number of years.</w:t>
      </w:r>
    </w:p>
    <w:p w14:paraId="41720FDD" w14:textId="77777777" w:rsidR="00845552" w:rsidRPr="000454FD" w:rsidRDefault="00845552" w:rsidP="0039798A">
      <w:pPr>
        <w:ind w:left="900" w:hanging="360"/>
        <w:jc w:val="both"/>
        <w:rPr>
          <w:rFonts w:ascii="Arial" w:hAnsi="Arial" w:cs="Arial"/>
          <w:sz w:val="18"/>
          <w:szCs w:val="18"/>
        </w:rPr>
      </w:pPr>
      <w:r w:rsidRPr="000454FD">
        <w:rPr>
          <w:rFonts w:ascii="Arial" w:hAnsi="Arial" w:cs="Arial"/>
          <w:sz w:val="18"/>
          <w:szCs w:val="18"/>
        </w:rPr>
        <w:t>(2)</w:t>
      </w:r>
      <w:r w:rsidRPr="000454FD">
        <w:rPr>
          <w:rFonts w:ascii="Arial" w:hAnsi="Arial" w:cs="Arial"/>
          <w:sz w:val="18"/>
          <w:szCs w:val="18"/>
        </w:rPr>
        <w:tab/>
        <w:t>An individual may also be considered retired when he or she is no longer working and is eligible for Social Security retirement income.</w:t>
      </w:r>
    </w:p>
    <w:p w14:paraId="1D433C98" w14:textId="77777777" w:rsidR="00845552" w:rsidRPr="000454FD" w:rsidRDefault="00845552" w:rsidP="0039798A">
      <w:pPr>
        <w:tabs>
          <w:tab w:val="left" w:pos="270"/>
          <w:tab w:val="left" w:pos="540"/>
        </w:tabs>
        <w:ind w:left="540" w:hanging="270"/>
        <w:jc w:val="both"/>
        <w:rPr>
          <w:rFonts w:ascii="Arial" w:hAnsi="Arial" w:cs="Arial"/>
          <w:sz w:val="18"/>
          <w:szCs w:val="18"/>
        </w:rPr>
      </w:pPr>
      <w:r w:rsidRPr="000454FD">
        <w:rPr>
          <w:rFonts w:ascii="Arial" w:hAnsi="Arial" w:cs="Arial"/>
          <w:sz w:val="18"/>
          <w:szCs w:val="18"/>
        </w:rPr>
        <w:t>b. Members of a club who work in or are retired from the petroleum, energy, and allied industries but have relocated to an area where there is no Desk and Derrick Club shall apply to the club of their choice.</w:t>
      </w:r>
    </w:p>
    <w:p w14:paraId="37784319" w14:textId="77777777" w:rsidR="00845552" w:rsidRPr="000454FD" w:rsidRDefault="00845552" w:rsidP="0039798A">
      <w:pPr>
        <w:tabs>
          <w:tab w:val="left" w:pos="270"/>
          <w:tab w:val="left" w:pos="540"/>
        </w:tabs>
        <w:ind w:left="540" w:hanging="270"/>
        <w:jc w:val="both"/>
        <w:rPr>
          <w:rFonts w:ascii="Arial" w:hAnsi="Arial" w:cs="Arial"/>
          <w:sz w:val="18"/>
          <w:szCs w:val="18"/>
        </w:rPr>
      </w:pPr>
      <w:r w:rsidRPr="000454FD">
        <w:rPr>
          <w:rFonts w:ascii="Arial" w:hAnsi="Arial" w:cs="Arial"/>
          <w:sz w:val="18"/>
          <w:szCs w:val="18"/>
        </w:rPr>
        <w:t xml:space="preserve">c. Individuals employed in or affiliated with the petroleum. energy, and allied industries who do not have a Desk and Derrick club in close proximity may submit an application to ADO, which will forward it to the </w:t>
      </w:r>
      <w:r w:rsidR="00BD211D" w:rsidRPr="000454FD">
        <w:rPr>
          <w:rFonts w:ascii="Arial" w:hAnsi="Arial" w:cs="Arial"/>
          <w:sz w:val="18"/>
          <w:szCs w:val="18"/>
        </w:rPr>
        <w:t>r</w:t>
      </w:r>
      <w:r w:rsidRPr="000454FD">
        <w:rPr>
          <w:rFonts w:ascii="Arial" w:hAnsi="Arial" w:cs="Arial"/>
          <w:sz w:val="18"/>
          <w:szCs w:val="18"/>
        </w:rPr>
        <w:t xml:space="preserve">egional </w:t>
      </w:r>
      <w:r w:rsidR="00BD211D" w:rsidRPr="000454FD">
        <w:rPr>
          <w:rFonts w:ascii="Arial" w:hAnsi="Arial" w:cs="Arial"/>
          <w:sz w:val="18"/>
          <w:szCs w:val="18"/>
        </w:rPr>
        <w:t>d</w:t>
      </w:r>
      <w:r w:rsidRPr="000454FD">
        <w:rPr>
          <w:rFonts w:ascii="Arial" w:hAnsi="Arial" w:cs="Arial"/>
          <w:sz w:val="18"/>
          <w:szCs w:val="18"/>
        </w:rPr>
        <w:t>irector for that area who will forward it to a club for application.</w:t>
      </w:r>
    </w:p>
    <w:p w14:paraId="1BB2F28C" w14:textId="77777777" w:rsidR="00845552" w:rsidRPr="000454FD" w:rsidRDefault="00845552" w:rsidP="0039798A">
      <w:pPr>
        <w:tabs>
          <w:tab w:val="left" w:pos="270"/>
          <w:tab w:val="left" w:pos="540"/>
        </w:tabs>
        <w:ind w:left="540" w:hanging="540"/>
        <w:jc w:val="both"/>
        <w:rPr>
          <w:rFonts w:ascii="Arial" w:hAnsi="Arial" w:cs="Arial"/>
          <w:sz w:val="18"/>
          <w:szCs w:val="18"/>
        </w:rPr>
      </w:pPr>
      <w:r w:rsidRPr="000454FD">
        <w:rPr>
          <w:rFonts w:ascii="Arial" w:hAnsi="Arial" w:cs="Arial"/>
          <w:sz w:val="18"/>
          <w:szCs w:val="18"/>
        </w:rPr>
        <w:tab/>
        <w:t>d.</w:t>
      </w:r>
      <w:r w:rsidRPr="000454FD">
        <w:rPr>
          <w:rFonts w:ascii="Arial" w:hAnsi="Arial" w:cs="Arial"/>
          <w:sz w:val="18"/>
          <w:szCs w:val="18"/>
        </w:rPr>
        <w:tab/>
        <w:t>Members of a club which has disbanded and who live in an area where there is no Desk and Derrick Club shall apply to the club of their choice, located within their geographic region. If disbandment occurs in the current year, the application shall be handled as a transfer of membership.</w:t>
      </w:r>
    </w:p>
    <w:p w14:paraId="3B0F9DE1" w14:textId="77777777" w:rsidR="00845552" w:rsidRPr="000454FD" w:rsidRDefault="00845552" w:rsidP="0039798A">
      <w:pPr>
        <w:tabs>
          <w:tab w:val="left" w:pos="270"/>
          <w:tab w:val="left" w:pos="540"/>
        </w:tabs>
        <w:ind w:left="540" w:hanging="540"/>
        <w:jc w:val="both"/>
        <w:rPr>
          <w:rFonts w:ascii="Arial" w:hAnsi="Arial" w:cs="Arial"/>
          <w:sz w:val="18"/>
          <w:szCs w:val="18"/>
        </w:rPr>
      </w:pPr>
      <w:r w:rsidRPr="000454FD">
        <w:rPr>
          <w:rFonts w:ascii="Arial" w:hAnsi="Arial" w:cs="Arial"/>
          <w:sz w:val="18"/>
          <w:szCs w:val="18"/>
        </w:rPr>
        <w:tab/>
        <w:t>e.</w:t>
      </w:r>
      <w:r w:rsidRPr="000454FD">
        <w:rPr>
          <w:rFonts w:ascii="Arial" w:hAnsi="Arial" w:cs="Arial"/>
          <w:sz w:val="18"/>
          <w:szCs w:val="18"/>
        </w:rPr>
        <w:tab/>
        <w:t>Students enrolled in an accredited course of study with a declared major in the petroleum, energy, or allied industries may apply to the nearest Desk and Derrick Club for membership.</w:t>
      </w:r>
    </w:p>
    <w:p w14:paraId="6128A358" w14:textId="77777777" w:rsidR="00845552" w:rsidRPr="000454FD" w:rsidRDefault="00845552" w:rsidP="0039798A">
      <w:pPr>
        <w:tabs>
          <w:tab w:val="left" w:pos="270"/>
          <w:tab w:val="left" w:pos="540"/>
        </w:tabs>
        <w:ind w:left="540" w:hanging="540"/>
        <w:jc w:val="both"/>
        <w:rPr>
          <w:rFonts w:ascii="Arial" w:hAnsi="Arial" w:cs="Arial"/>
          <w:sz w:val="18"/>
          <w:szCs w:val="18"/>
        </w:rPr>
      </w:pPr>
      <w:r w:rsidRPr="000454FD">
        <w:rPr>
          <w:rFonts w:ascii="Arial" w:hAnsi="Arial" w:cs="Arial"/>
          <w:sz w:val="18"/>
          <w:szCs w:val="18"/>
        </w:rPr>
        <w:tab/>
        <w:t>f.</w:t>
      </w:r>
      <w:r w:rsidRPr="000454FD">
        <w:rPr>
          <w:rFonts w:ascii="Arial" w:hAnsi="Arial" w:cs="Arial"/>
          <w:sz w:val="18"/>
          <w:szCs w:val="18"/>
        </w:rPr>
        <w:tab/>
        <w:t>Former members who left the Association in good standing are eligible for membership at any time.</w:t>
      </w:r>
    </w:p>
    <w:p w14:paraId="6F0F424E" w14:textId="77777777" w:rsidR="00D47A6A" w:rsidRPr="000454FD" w:rsidRDefault="00D47A6A" w:rsidP="0039798A">
      <w:pPr>
        <w:tabs>
          <w:tab w:val="left" w:pos="270"/>
          <w:tab w:val="left" w:pos="540"/>
        </w:tabs>
        <w:ind w:left="540" w:hanging="540"/>
        <w:jc w:val="both"/>
        <w:rPr>
          <w:rFonts w:ascii="Arial" w:hAnsi="Arial" w:cs="Arial"/>
          <w:sz w:val="18"/>
          <w:szCs w:val="18"/>
        </w:rPr>
      </w:pPr>
      <w:r w:rsidRPr="000454FD">
        <w:rPr>
          <w:rFonts w:ascii="Arial" w:hAnsi="Arial" w:cs="Arial"/>
          <w:sz w:val="18"/>
          <w:szCs w:val="18"/>
        </w:rPr>
        <w:tab/>
        <w:t>g.</w:t>
      </w:r>
      <w:r w:rsidRPr="000454FD">
        <w:rPr>
          <w:rFonts w:ascii="Arial" w:hAnsi="Arial" w:cs="Arial"/>
          <w:sz w:val="18"/>
          <w:szCs w:val="18"/>
        </w:rPr>
        <w:tab/>
        <w:t>Former members who rejoin must have five (5) consecutive years of membership in good standing for previous years to be considered toward total service years.</w:t>
      </w:r>
    </w:p>
    <w:p w14:paraId="376F9449" w14:textId="38B1F13E" w:rsidR="005E5CF4" w:rsidRDefault="005E5CF4" w:rsidP="0039798A">
      <w:pPr>
        <w:tabs>
          <w:tab w:val="left" w:pos="270"/>
          <w:tab w:val="left" w:pos="540"/>
        </w:tabs>
        <w:ind w:left="540" w:hanging="540"/>
        <w:jc w:val="both"/>
        <w:rPr>
          <w:rFonts w:ascii="Arial" w:hAnsi="Arial" w:cs="Arial"/>
          <w:sz w:val="18"/>
          <w:szCs w:val="18"/>
        </w:rPr>
      </w:pPr>
    </w:p>
    <w:p w14:paraId="1D80ABD2" w14:textId="6C4C5806" w:rsidR="00362975" w:rsidRDefault="00362975" w:rsidP="0039798A">
      <w:pPr>
        <w:tabs>
          <w:tab w:val="left" w:pos="270"/>
          <w:tab w:val="left" w:pos="540"/>
        </w:tabs>
        <w:ind w:left="540" w:hanging="540"/>
        <w:jc w:val="both"/>
        <w:rPr>
          <w:rFonts w:ascii="Arial" w:hAnsi="Arial" w:cs="Arial"/>
          <w:sz w:val="18"/>
          <w:szCs w:val="18"/>
        </w:rPr>
      </w:pPr>
    </w:p>
    <w:p w14:paraId="47D9DBFC" w14:textId="0BD92B7E" w:rsidR="00362975" w:rsidRDefault="00362975" w:rsidP="0039798A">
      <w:pPr>
        <w:tabs>
          <w:tab w:val="left" w:pos="270"/>
          <w:tab w:val="left" w:pos="540"/>
        </w:tabs>
        <w:ind w:left="540" w:hanging="540"/>
        <w:jc w:val="both"/>
        <w:rPr>
          <w:rFonts w:ascii="Arial" w:hAnsi="Arial" w:cs="Arial"/>
          <w:sz w:val="18"/>
          <w:szCs w:val="18"/>
        </w:rPr>
      </w:pPr>
    </w:p>
    <w:p w14:paraId="25662531" w14:textId="77777777" w:rsidR="00362975" w:rsidRPr="000454FD" w:rsidRDefault="00362975" w:rsidP="0039798A">
      <w:pPr>
        <w:tabs>
          <w:tab w:val="left" w:pos="270"/>
          <w:tab w:val="left" w:pos="540"/>
        </w:tabs>
        <w:ind w:left="540" w:hanging="540"/>
        <w:jc w:val="both"/>
        <w:rPr>
          <w:rFonts w:ascii="Arial" w:hAnsi="Arial" w:cs="Arial"/>
          <w:sz w:val="18"/>
          <w:szCs w:val="18"/>
        </w:rPr>
      </w:pPr>
    </w:p>
    <w:p w14:paraId="4E98885D" w14:textId="77777777" w:rsidR="00845552" w:rsidRPr="000454FD" w:rsidRDefault="00845552" w:rsidP="000E2338">
      <w:pPr>
        <w:tabs>
          <w:tab w:val="left" w:pos="270"/>
          <w:tab w:val="left" w:pos="540"/>
        </w:tabs>
        <w:ind w:left="270" w:hanging="270"/>
        <w:jc w:val="both"/>
        <w:rPr>
          <w:rFonts w:ascii="Arial" w:hAnsi="Arial" w:cs="Arial"/>
          <w:sz w:val="18"/>
          <w:szCs w:val="18"/>
        </w:rPr>
      </w:pPr>
      <w:r w:rsidRPr="000454FD">
        <w:rPr>
          <w:rFonts w:ascii="Arial" w:hAnsi="Arial" w:cs="Arial"/>
          <w:sz w:val="18"/>
          <w:szCs w:val="18"/>
        </w:rPr>
        <w:tab/>
        <w:t>3.  Honorary Membership</w:t>
      </w:r>
    </w:p>
    <w:p w14:paraId="395927DB" w14:textId="77777777" w:rsidR="00845552" w:rsidRPr="000454FD" w:rsidRDefault="00845552" w:rsidP="0039798A">
      <w:pPr>
        <w:tabs>
          <w:tab w:val="left" w:pos="270"/>
        </w:tabs>
        <w:ind w:left="540" w:hanging="540"/>
        <w:jc w:val="both"/>
        <w:rPr>
          <w:rFonts w:ascii="Arial" w:hAnsi="Arial" w:cs="Arial"/>
          <w:sz w:val="18"/>
          <w:szCs w:val="18"/>
        </w:rPr>
      </w:pPr>
      <w:r w:rsidRPr="000454FD">
        <w:rPr>
          <w:rFonts w:ascii="Arial" w:hAnsi="Arial" w:cs="Arial"/>
          <w:sz w:val="18"/>
          <w:szCs w:val="18"/>
        </w:rPr>
        <w:tab/>
        <w:t xml:space="preserve">a.  </w:t>
      </w:r>
      <w:r w:rsidRPr="000454FD">
        <w:rPr>
          <w:rFonts w:ascii="Arial" w:hAnsi="Arial" w:cs="Arial"/>
          <w:sz w:val="18"/>
          <w:szCs w:val="18"/>
        </w:rPr>
        <w:tab/>
        <w:t>Honorary membership may be granted to an individual by a club but should be granted only for distinguished service to the club. Membership in Desk and Derrick is not a requirement for this type of membership.</w:t>
      </w:r>
    </w:p>
    <w:p w14:paraId="2C5AD32D" w14:textId="77777777" w:rsidR="00845552" w:rsidRPr="000454FD" w:rsidRDefault="00845552" w:rsidP="0039798A">
      <w:pPr>
        <w:tabs>
          <w:tab w:val="left" w:pos="270"/>
          <w:tab w:val="left" w:pos="540"/>
          <w:tab w:val="left" w:pos="810"/>
        </w:tabs>
        <w:ind w:left="810" w:hanging="81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(1)</w:t>
      </w:r>
      <w:r w:rsidRPr="000454FD">
        <w:rPr>
          <w:rFonts w:ascii="Arial" w:hAnsi="Arial" w:cs="Arial"/>
          <w:sz w:val="18"/>
          <w:szCs w:val="18"/>
        </w:rPr>
        <w:tab/>
        <w:t>Such Honorary membership is perpetual unless rescinded or qualified by the club's bylaws.</w:t>
      </w:r>
    </w:p>
    <w:p w14:paraId="33643E4A" w14:textId="77777777" w:rsidR="00845552" w:rsidRPr="000454FD" w:rsidRDefault="00845552" w:rsidP="0039798A">
      <w:pPr>
        <w:tabs>
          <w:tab w:val="left" w:pos="270"/>
          <w:tab w:val="left" w:pos="540"/>
          <w:tab w:val="left" w:pos="810"/>
        </w:tabs>
        <w:ind w:left="810" w:hanging="810"/>
        <w:jc w:val="both"/>
        <w:rPr>
          <w:rFonts w:ascii="Arial" w:hAnsi="Arial" w:cs="Arial"/>
          <w:sz w:val="18"/>
          <w:szCs w:val="18"/>
        </w:rPr>
      </w:pPr>
      <w:r w:rsidRPr="000454FD">
        <w:rPr>
          <w:rFonts w:ascii="Arial" w:hAnsi="Arial" w:cs="Arial"/>
          <w:sz w:val="18"/>
          <w:szCs w:val="18"/>
        </w:rPr>
        <w:tab/>
      </w:r>
      <w:r w:rsidRPr="000454FD">
        <w:rPr>
          <w:rFonts w:ascii="Arial" w:hAnsi="Arial" w:cs="Arial"/>
          <w:sz w:val="18"/>
          <w:szCs w:val="18"/>
        </w:rPr>
        <w:tab/>
        <w:t>(2)</w:t>
      </w:r>
      <w:r w:rsidRPr="000454FD">
        <w:rPr>
          <w:rFonts w:ascii="Arial" w:hAnsi="Arial" w:cs="Arial"/>
          <w:sz w:val="18"/>
          <w:szCs w:val="18"/>
        </w:rPr>
        <w:tab/>
        <w:t>The Honorary member title is a complimentary title in the granting club only. It does not confer membership in Desk and Derrick but grants only the privilege of attending meetings of the club and speaking on pending questions.</w:t>
      </w:r>
    </w:p>
    <w:p w14:paraId="27B667AA" w14:textId="77777777" w:rsidR="00845552" w:rsidRPr="000454FD" w:rsidRDefault="00845552" w:rsidP="0039798A">
      <w:pPr>
        <w:tabs>
          <w:tab w:val="left" w:pos="270"/>
          <w:tab w:val="left" w:pos="540"/>
        </w:tabs>
        <w:ind w:left="540" w:hanging="540"/>
        <w:jc w:val="both"/>
        <w:rPr>
          <w:rFonts w:ascii="Arial" w:hAnsi="Arial" w:cs="Arial"/>
          <w:sz w:val="18"/>
          <w:szCs w:val="18"/>
        </w:rPr>
      </w:pPr>
      <w:r w:rsidRPr="000454FD">
        <w:rPr>
          <w:rFonts w:ascii="Arial" w:hAnsi="Arial" w:cs="Arial"/>
          <w:sz w:val="18"/>
          <w:szCs w:val="18"/>
        </w:rPr>
        <w:tab/>
        <w:t>b.</w:t>
      </w:r>
      <w:r w:rsidRPr="000454FD">
        <w:rPr>
          <w:rFonts w:ascii="Arial" w:hAnsi="Arial" w:cs="Arial"/>
          <w:sz w:val="18"/>
          <w:szCs w:val="18"/>
        </w:rPr>
        <w:tab/>
        <w:t>A majority vote of the club's membership should be required to award Honorary membership.</w:t>
      </w:r>
    </w:p>
    <w:p w14:paraId="1BB3A2E0" w14:textId="77777777" w:rsidR="00845552" w:rsidRPr="000454FD" w:rsidRDefault="00845552" w:rsidP="0039798A">
      <w:pPr>
        <w:tabs>
          <w:tab w:val="left" w:pos="270"/>
          <w:tab w:val="left" w:pos="540"/>
        </w:tabs>
        <w:ind w:left="540" w:hanging="540"/>
        <w:jc w:val="both"/>
        <w:rPr>
          <w:rFonts w:ascii="Arial" w:hAnsi="Arial" w:cs="Arial"/>
          <w:b/>
          <w:sz w:val="18"/>
          <w:szCs w:val="18"/>
        </w:rPr>
      </w:pPr>
      <w:r w:rsidRPr="000454FD">
        <w:rPr>
          <w:rFonts w:ascii="Arial" w:hAnsi="Arial" w:cs="Arial"/>
          <w:sz w:val="18"/>
          <w:szCs w:val="18"/>
        </w:rPr>
        <w:tab/>
        <w:t xml:space="preserve">c. </w:t>
      </w:r>
      <w:r w:rsidRPr="000454FD">
        <w:rPr>
          <w:rFonts w:ascii="Arial" w:hAnsi="Arial" w:cs="Arial"/>
          <w:sz w:val="18"/>
          <w:szCs w:val="18"/>
        </w:rPr>
        <w:tab/>
        <w:t>Association dues are not required for a person holding only Honorary membership; however, if the granting club desires to have the Honorary member receive the Association mailings and publication, the current Association dues must be remitted for the Honorary member.</w:t>
      </w:r>
    </w:p>
    <w:p w14:paraId="557C351A" w14:textId="77777777" w:rsidR="00845552" w:rsidRDefault="00845552" w:rsidP="0039798A">
      <w:pPr>
        <w:tabs>
          <w:tab w:val="left" w:pos="540"/>
        </w:tabs>
        <w:ind w:left="540" w:hanging="270"/>
        <w:jc w:val="both"/>
        <w:rPr>
          <w:rFonts w:ascii="Arial" w:hAnsi="Arial" w:cs="Arial"/>
          <w:sz w:val="18"/>
          <w:szCs w:val="18"/>
        </w:rPr>
      </w:pPr>
      <w:r w:rsidRPr="000454FD">
        <w:rPr>
          <w:rFonts w:ascii="Arial" w:hAnsi="Arial" w:cs="Arial"/>
          <w:sz w:val="18"/>
          <w:szCs w:val="18"/>
        </w:rPr>
        <w:t>d.</w:t>
      </w:r>
      <w:r w:rsidRPr="000454FD">
        <w:rPr>
          <w:rFonts w:ascii="Arial" w:hAnsi="Arial" w:cs="Arial"/>
          <w:sz w:val="18"/>
          <w:szCs w:val="18"/>
        </w:rPr>
        <w:tab/>
        <w:t>If the title of Honorary member is granted to a current member, the club has the right, but not the obligation, to vote to pay all or a part of the honoree's dues. It is recommended that this decision be made at the time Honorary membership is granted.</w:t>
      </w:r>
    </w:p>
    <w:p w14:paraId="190E1C76" w14:textId="77777777" w:rsidR="003A3DF2" w:rsidRDefault="003A3DF2" w:rsidP="0039798A">
      <w:pPr>
        <w:tabs>
          <w:tab w:val="left" w:pos="540"/>
        </w:tabs>
        <w:ind w:left="540" w:hanging="270"/>
        <w:jc w:val="both"/>
        <w:rPr>
          <w:rFonts w:ascii="Arial" w:hAnsi="Arial" w:cs="Arial"/>
          <w:sz w:val="18"/>
          <w:szCs w:val="18"/>
        </w:rPr>
      </w:pPr>
    </w:p>
    <w:p w14:paraId="4D669190" w14:textId="77777777" w:rsidR="00353569" w:rsidRPr="00B160B8" w:rsidRDefault="003A3DF2" w:rsidP="00353569">
      <w:pPr>
        <w:tabs>
          <w:tab w:val="left" w:pos="270"/>
          <w:tab w:val="left" w:pos="540"/>
        </w:tabs>
        <w:ind w:left="270"/>
        <w:jc w:val="both"/>
        <w:rPr>
          <w:rFonts w:ascii="Arial" w:hAnsi="Arial" w:cs="Arial"/>
          <w:sz w:val="18"/>
          <w:szCs w:val="18"/>
        </w:rPr>
      </w:pPr>
      <w:r w:rsidRPr="00B160B8">
        <w:rPr>
          <w:rFonts w:ascii="Arial" w:hAnsi="Arial" w:cs="Arial"/>
          <w:sz w:val="18"/>
          <w:szCs w:val="18"/>
        </w:rPr>
        <w:t xml:space="preserve">4.  A Member-At-Large membership may only be conveyed by </w:t>
      </w:r>
      <w:r w:rsidR="00353569" w:rsidRPr="00B160B8">
        <w:rPr>
          <w:rFonts w:ascii="Arial" w:hAnsi="Arial" w:cs="Arial"/>
          <w:sz w:val="18"/>
          <w:szCs w:val="18"/>
        </w:rPr>
        <w:t xml:space="preserve"> </w:t>
      </w:r>
    </w:p>
    <w:p w14:paraId="72EB3214" w14:textId="77777777" w:rsidR="00353569" w:rsidRPr="00B160B8" w:rsidRDefault="00353569" w:rsidP="00353569">
      <w:pPr>
        <w:tabs>
          <w:tab w:val="left" w:pos="270"/>
          <w:tab w:val="left" w:pos="540"/>
        </w:tabs>
        <w:ind w:left="270"/>
        <w:jc w:val="both"/>
        <w:rPr>
          <w:rFonts w:ascii="Arial" w:hAnsi="Arial" w:cs="Arial"/>
          <w:sz w:val="18"/>
          <w:szCs w:val="18"/>
        </w:rPr>
      </w:pPr>
      <w:r w:rsidRPr="00B160B8">
        <w:rPr>
          <w:rFonts w:ascii="Arial" w:hAnsi="Arial" w:cs="Arial"/>
          <w:sz w:val="18"/>
          <w:szCs w:val="18"/>
        </w:rPr>
        <w:t xml:space="preserve">    </w:t>
      </w:r>
      <w:r w:rsidR="003A3DF2" w:rsidRPr="00B160B8">
        <w:rPr>
          <w:rFonts w:ascii="Arial" w:hAnsi="Arial" w:cs="Arial"/>
          <w:sz w:val="18"/>
          <w:szCs w:val="18"/>
        </w:rPr>
        <w:t>the ADDC Board of Directors</w:t>
      </w:r>
      <w:r w:rsidRPr="00B160B8">
        <w:rPr>
          <w:rFonts w:ascii="Arial" w:hAnsi="Arial" w:cs="Arial"/>
          <w:sz w:val="18"/>
          <w:szCs w:val="18"/>
        </w:rPr>
        <w:t xml:space="preserve">. (See ADDC Bylaws Article V, </w:t>
      </w:r>
    </w:p>
    <w:p w14:paraId="43ED1144" w14:textId="77777777" w:rsidR="00845552" w:rsidRPr="00B160B8" w:rsidRDefault="00353569" w:rsidP="00353569">
      <w:pPr>
        <w:tabs>
          <w:tab w:val="left" w:pos="270"/>
          <w:tab w:val="left" w:pos="540"/>
        </w:tabs>
        <w:ind w:left="270"/>
        <w:jc w:val="both"/>
        <w:rPr>
          <w:rFonts w:ascii="Arial" w:hAnsi="Arial" w:cs="Arial"/>
          <w:sz w:val="18"/>
          <w:szCs w:val="18"/>
        </w:rPr>
      </w:pPr>
      <w:r w:rsidRPr="00B160B8">
        <w:rPr>
          <w:rFonts w:ascii="Arial" w:hAnsi="Arial" w:cs="Arial"/>
          <w:sz w:val="18"/>
          <w:szCs w:val="18"/>
        </w:rPr>
        <w:t xml:space="preserve">    Section 2</w:t>
      </w:r>
      <w:r w:rsidR="003A3DF2" w:rsidRPr="00B160B8">
        <w:rPr>
          <w:rFonts w:ascii="Arial" w:hAnsi="Arial" w:cs="Arial"/>
          <w:sz w:val="18"/>
          <w:szCs w:val="18"/>
        </w:rPr>
        <w:t>.</w:t>
      </w:r>
      <w:r w:rsidRPr="00B160B8">
        <w:rPr>
          <w:rFonts w:ascii="Arial" w:hAnsi="Arial" w:cs="Arial"/>
          <w:sz w:val="18"/>
          <w:szCs w:val="18"/>
        </w:rPr>
        <w:t>)</w:t>
      </w:r>
    </w:p>
    <w:p w14:paraId="16D3999A" w14:textId="77777777" w:rsidR="00165DAE" w:rsidRPr="00B160B8" w:rsidRDefault="00165DAE" w:rsidP="003A3DF2">
      <w:pPr>
        <w:tabs>
          <w:tab w:val="left" w:pos="270"/>
          <w:tab w:val="left" w:pos="540"/>
        </w:tabs>
        <w:ind w:left="270"/>
        <w:jc w:val="both"/>
        <w:rPr>
          <w:rFonts w:ascii="Arial" w:hAnsi="Arial" w:cs="Arial"/>
          <w:sz w:val="18"/>
          <w:szCs w:val="18"/>
        </w:rPr>
      </w:pPr>
    </w:p>
    <w:p w14:paraId="4EB87539" w14:textId="77777777" w:rsidR="00845552" w:rsidRPr="000454FD" w:rsidRDefault="00CC3172" w:rsidP="0039798A">
      <w:pPr>
        <w:tabs>
          <w:tab w:val="left" w:pos="270"/>
          <w:tab w:val="left" w:pos="540"/>
        </w:tabs>
        <w:ind w:left="270" w:hanging="270"/>
        <w:jc w:val="both"/>
        <w:rPr>
          <w:rFonts w:ascii="Arial" w:hAnsi="Arial" w:cs="Arial"/>
          <w:sz w:val="18"/>
          <w:szCs w:val="18"/>
        </w:rPr>
      </w:pPr>
      <w:r w:rsidRPr="000454FD">
        <w:rPr>
          <w:rFonts w:ascii="Arial" w:hAnsi="Arial" w:cs="Arial"/>
          <w:b/>
          <w:sz w:val="18"/>
          <w:szCs w:val="18"/>
        </w:rPr>
        <w:t>IV.</w:t>
      </w:r>
      <w:r w:rsidR="00845552" w:rsidRPr="000454FD">
        <w:rPr>
          <w:rFonts w:ascii="Arial" w:hAnsi="Arial" w:cs="Arial"/>
          <w:b/>
          <w:sz w:val="18"/>
          <w:szCs w:val="18"/>
        </w:rPr>
        <w:t xml:space="preserve"> Educational Program Guidelines</w:t>
      </w:r>
    </w:p>
    <w:p w14:paraId="1575E21A" w14:textId="77777777" w:rsidR="00845552" w:rsidRPr="000454FD" w:rsidRDefault="00845552" w:rsidP="0039798A">
      <w:pPr>
        <w:tabs>
          <w:tab w:val="left" w:pos="270"/>
          <w:tab w:val="left" w:pos="540"/>
        </w:tabs>
        <w:ind w:left="270" w:hanging="270"/>
        <w:jc w:val="both"/>
        <w:rPr>
          <w:rFonts w:ascii="Arial" w:hAnsi="Arial" w:cs="Arial"/>
          <w:sz w:val="18"/>
          <w:szCs w:val="18"/>
        </w:rPr>
      </w:pPr>
    </w:p>
    <w:p w14:paraId="666FC37A" w14:textId="77777777" w:rsidR="009D6042" w:rsidRPr="00B33C33" w:rsidRDefault="009D6042" w:rsidP="00ED0269">
      <w:pPr>
        <w:ind w:left="270" w:hanging="360"/>
        <w:jc w:val="both"/>
        <w:rPr>
          <w:rFonts w:ascii="Arial" w:hAnsi="Arial" w:cs="Arial"/>
          <w:sz w:val="18"/>
          <w:szCs w:val="18"/>
        </w:rPr>
      </w:pPr>
      <w:r w:rsidRPr="000454FD">
        <w:rPr>
          <w:rFonts w:ascii="Arial" w:hAnsi="Arial" w:cs="Arial"/>
          <w:sz w:val="18"/>
          <w:szCs w:val="18"/>
        </w:rPr>
        <w:t xml:space="preserve">  A. </w:t>
      </w:r>
      <w:r w:rsidR="00ED0269" w:rsidRPr="00B33C33">
        <w:rPr>
          <w:rFonts w:ascii="Arial" w:hAnsi="Arial" w:cs="Arial"/>
          <w:sz w:val="18"/>
          <w:szCs w:val="18"/>
        </w:rPr>
        <w:t xml:space="preserve">A minimum of </w:t>
      </w:r>
      <w:r w:rsidR="001F4DAF" w:rsidRPr="00B33C33">
        <w:rPr>
          <w:rFonts w:ascii="Arial" w:hAnsi="Arial" w:cs="Arial"/>
          <w:sz w:val="18"/>
          <w:szCs w:val="18"/>
        </w:rPr>
        <w:t>five</w:t>
      </w:r>
      <w:r w:rsidR="00ED0269" w:rsidRPr="00B33C33">
        <w:rPr>
          <w:rFonts w:ascii="Arial" w:hAnsi="Arial" w:cs="Arial"/>
          <w:sz w:val="18"/>
          <w:szCs w:val="18"/>
        </w:rPr>
        <w:t xml:space="preserve"> p</w:t>
      </w:r>
      <w:r w:rsidRPr="00B33C33">
        <w:rPr>
          <w:rFonts w:ascii="Arial" w:hAnsi="Arial" w:cs="Arial"/>
          <w:sz w:val="18"/>
          <w:szCs w:val="18"/>
        </w:rPr>
        <w:t>rogram presentations shall be at</w:t>
      </w:r>
      <w:r w:rsidR="00ED0269" w:rsidRPr="00B33C33">
        <w:rPr>
          <w:rFonts w:ascii="Arial" w:hAnsi="Arial" w:cs="Arial"/>
          <w:sz w:val="18"/>
          <w:szCs w:val="18"/>
        </w:rPr>
        <w:t xml:space="preserve"> </w:t>
      </w:r>
      <w:r w:rsidRPr="00B33C33">
        <w:rPr>
          <w:rFonts w:ascii="Arial" w:hAnsi="Arial" w:cs="Arial"/>
          <w:sz w:val="18"/>
          <w:szCs w:val="18"/>
        </w:rPr>
        <w:t xml:space="preserve">membership meetings, field trips or seminars. </w:t>
      </w:r>
      <w:r w:rsidR="001F4DAF" w:rsidRPr="00B33C33">
        <w:rPr>
          <w:rFonts w:ascii="Arial" w:hAnsi="Arial" w:cs="Arial"/>
          <w:sz w:val="18"/>
          <w:szCs w:val="18"/>
        </w:rPr>
        <w:t>Four programs</w:t>
      </w:r>
      <w:r w:rsidRPr="00B33C33">
        <w:rPr>
          <w:rFonts w:ascii="Arial" w:hAnsi="Arial" w:cs="Arial"/>
          <w:sz w:val="18"/>
          <w:szCs w:val="18"/>
        </w:rPr>
        <w:t xml:space="preserve"> shall be devoted to the petroleum, energy, or allied industries.   (Desk and Derrick Club members </w:t>
      </w:r>
      <w:r w:rsidR="00ED0269" w:rsidRPr="00B33C33">
        <w:rPr>
          <w:rFonts w:ascii="Arial" w:hAnsi="Arial" w:cs="Arial"/>
          <w:sz w:val="18"/>
          <w:szCs w:val="18"/>
        </w:rPr>
        <w:t>a</w:t>
      </w:r>
      <w:r w:rsidRPr="00B33C33">
        <w:rPr>
          <w:rFonts w:ascii="Arial" w:hAnsi="Arial" w:cs="Arial"/>
          <w:sz w:val="18"/>
          <w:szCs w:val="18"/>
        </w:rPr>
        <w:t>re encouraged to present these programs, whenever feasible.)</w:t>
      </w:r>
    </w:p>
    <w:p w14:paraId="68AB1CD3" w14:textId="77777777" w:rsidR="0093520A" w:rsidRPr="00B33C33" w:rsidRDefault="0093520A" w:rsidP="0039798A">
      <w:pPr>
        <w:tabs>
          <w:tab w:val="left" w:pos="270"/>
          <w:tab w:val="left" w:pos="540"/>
        </w:tabs>
        <w:ind w:left="270" w:hanging="270"/>
        <w:jc w:val="both"/>
        <w:rPr>
          <w:rFonts w:ascii="Arial" w:hAnsi="Arial" w:cs="Arial"/>
          <w:sz w:val="18"/>
          <w:szCs w:val="18"/>
        </w:rPr>
      </w:pPr>
    </w:p>
    <w:p w14:paraId="077DAE03" w14:textId="77777777" w:rsidR="00845552" w:rsidRPr="000454FD" w:rsidRDefault="00CC3172" w:rsidP="001F4DAF">
      <w:pPr>
        <w:tabs>
          <w:tab w:val="left" w:pos="270"/>
          <w:tab w:val="left" w:pos="540"/>
        </w:tabs>
        <w:ind w:left="270" w:hanging="270"/>
        <w:jc w:val="both"/>
        <w:rPr>
          <w:rFonts w:ascii="Arial" w:hAnsi="Arial" w:cs="Arial"/>
          <w:sz w:val="18"/>
          <w:szCs w:val="18"/>
        </w:rPr>
      </w:pPr>
      <w:r w:rsidRPr="00B33C33">
        <w:rPr>
          <w:rFonts w:ascii="Arial" w:hAnsi="Arial" w:cs="Arial"/>
          <w:sz w:val="18"/>
          <w:szCs w:val="18"/>
        </w:rPr>
        <w:t>B</w:t>
      </w:r>
      <w:r w:rsidR="00845552" w:rsidRPr="00B33C33">
        <w:rPr>
          <w:rFonts w:ascii="Arial" w:hAnsi="Arial" w:cs="Arial"/>
          <w:sz w:val="18"/>
          <w:szCs w:val="18"/>
        </w:rPr>
        <w:t>.</w:t>
      </w:r>
      <w:r w:rsidR="00845552" w:rsidRPr="00B33C33">
        <w:rPr>
          <w:rFonts w:ascii="Arial" w:hAnsi="Arial" w:cs="Arial"/>
          <w:sz w:val="18"/>
          <w:szCs w:val="18"/>
        </w:rPr>
        <w:tab/>
      </w:r>
      <w:r w:rsidR="001F4DAF" w:rsidRPr="00B33C33">
        <w:rPr>
          <w:rFonts w:ascii="Arial" w:hAnsi="Arial" w:cs="Arial"/>
          <w:sz w:val="18"/>
          <w:szCs w:val="18"/>
        </w:rPr>
        <w:t xml:space="preserve">The remaining presentation may be on Desk and Derrick </w:t>
      </w:r>
      <w:r w:rsidR="00845552" w:rsidRPr="00B33C33">
        <w:rPr>
          <w:rFonts w:ascii="Arial" w:hAnsi="Arial" w:cs="Arial"/>
          <w:sz w:val="18"/>
          <w:szCs w:val="18"/>
        </w:rPr>
        <w:t>Orientation</w:t>
      </w:r>
      <w:r w:rsidR="001F4DAF" w:rsidRPr="00B33C33">
        <w:rPr>
          <w:rFonts w:ascii="Arial" w:hAnsi="Arial" w:cs="Arial"/>
          <w:sz w:val="18"/>
          <w:szCs w:val="18"/>
        </w:rPr>
        <w:t>, Bylaws, socio-economic responsibilities, or professional self-development</w:t>
      </w:r>
      <w:r w:rsidR="00845552" w:rsidRPr="00B33C33">
        <w:rPr>
          <w:rFonts w:ascii="Arial" w:hAnsi="Arial" w:cs="Arial"/>
          <w:sz w:val="18"/>
          <w:szCs w:val="18"/>
        </w:rPr>
        <w:t xml:space="preserve"> Clubs may choose to combine orientation with an industry-related program or conduct orientation at another time.</w:t>
      </w:r>
    </w:p>
    <w:p w14:paraId="7B895705" w14:textId="77777777" w:rsidR="0093520A" w:rsidRPr="000454FD" w:rsidRDefault="0093520A" w:rsidP="0039798A">
      <w:pPr>
        <w:tabs>
          <w:tab w:val="left" w:pos="270"/>
          <w:tab w:val="left" w:pos="540"/>
        </w:tabs>
        <w:ind w:left="270" w:hanging="270"/>
        <w:jc w:val="both"/>
        <w:rPr>
          <w:rFonts w:ascii="Arial" w:hAnsi="Arial" w:cs="Arial"/>
          <w:sz w:val="18"/>
          <w:szCs w:val="18"/>
        </w:rPr>
      </w:pPr>
    </w:p>
    <w:p w14:paraId="5EDC41EB" w14:textId="77777777" w:rsidR="00845552" w:rsidRPr="000454FD" w:rsidRDefault="001F4DAF" w:rsidP="0039798A">
      <w:pPr>
        <w:tabs>
          <w:tab w:val="left" w:pos="270"/>
          <w:tab w:val="left" w:pos="540"/>
        </w:tabs>
        <w:ind w:left="270" w:hanging="270"/>
        <w:jc w:val="both"/>
        <w:rPr>
          <w:rFonts w:ascii="Arial" w:hAnsi="Arial" w:cs="Arial"/>
          <w:sz w:val="18"/>
          <w:szCs w:val="18"/>
        </w:rPr>
      </w:pPr>
      <w:r>
        <w:rPr>
          <w:rFonts w:ascii="Arial" w:hAnsi="Arial" w:cs="Arial"/>
          <w:sz w:val="18"/>
          <w:szCs w:val="18"/>
        </w:rPr>
        <w:t>C</w:t>
      </w:r>
      <w:r w:rsidR="00845552" w:rsidRPr="000454FD">
        <w:rPr>
          <w:rFonts w:ascii="Arial" w:hAnsi="Arial" w:cs="Arial"/>
          <w:sz w:val="18"/>
          <w:szCs w:val="18"/>
        </w:rPr>
        <w:t>.</w:t>
      </w:r>
      <w:r w:rsidR="00845552" w:rsidRPr="000454FD">
        <w:rPr>
          <w:rFonts w:ascii="Arial" w:hAnsi="Arial" w:cs="Arial"/>
          <w:sz w:val="18"/>
          <w:szCs w:val="18"/>
        </w:rPr>
        <w:tab/>
        <w:t>Presentations which are made by or on behalf of a company to its employees qualify as educational programs.</w:t>
      </w:r>
    </w:p>
    <w:p w14:paraId="42D9ABD0" w14:textId="77777777" w:rsidR="0093520A" w:rsidRPr="000454FD" w:rsidRDefault="0093520A" w:rsidP="0039798A">
      <w:pPr>
        <w:tabs>
          <w:tab w:val="left" w:pos="270"/>
          <w:tab w:val="left" w:pos="540"/>
        </w:tabs>
        <w:ind w:left="270" w:hanging="270"/>
        <w:jc w:val="both"/>
        <w:rPr>
          <w:rFonts w:ascii="Arial" w:hAnsi="Arial" w:cs="Arial"/>
          <w:sz w:val="18"/>
          <w:szCs w:val="18"/>
        </w:rPr>
      </w:pPr>
    </w:p>
    <w:p w14:paraId="33A1236E" w14:textId="77777777" w:rsidR="00845552" w:rsidRPr="000454FD" w:rsidRDefault="001F4DAF" w:rsidP="0039798A">
      <w:pPr>
        <w:tabs>
          <w:tab w:val="left" w:pos="270"/>
        </w:tabs>
        <w:ind w:left="270" w:hanging="270"/>
        <w:jc w:val="both"/>
        <w:rPr>
          <w:rFonts w:ascii="Arial" w:hAnsi="Arial" w:cs="Arial"/>
          <w:sz w:val="18"/>
          <w:szCs w:val="18"/>
        </w:rPr>
      </w:pPr>
      <w:r>
        <w:rPr>
          <w:rFonts w:ascii="Arial" w:hAnsi="Arial" w:cs="Arial"/>
          <w:sz w:val="18"/>
          <w:szCs w:val="18"/>
        </w:rPr>
        <w:t>D</w:t>
      </w:r>
      <w:r w:rsidR="00845552" w:rsidRPr="000454FD">
        <w:rPr>
          <w:rFonts w:ascii="Arial" w:hAnsi="Arial" w:cs="Arial"/>
          <w:sz w:val="18"/>
          <w:szCs w:val="18"/>
        </w:rPr>
        <w:t>.</w:t>
      </w:r>
      <w:r w:rsidR="00845552" w:rsidRPr="000454FD">
        <w:rPr>
          <w:rFonts w:ascii="Arial" w:hAnsi="Arial" w:cs="Arial"/>
          <w:sz w:val="18"/>
          <w:szCs w:val="18"/>
        </w:rPr>
        <w:tab/>
        <w:t>Installation of officers and Industry Recognition Nights by themselves are not within the educational requirements of the Association; however, they are acceptable if presented in conjunction with an industry-related program.</w:t>
      </w:r>
    </w:p>
    <w:p w14:paraId="47D8F6C5" w14:textId="77777777" w:rsidR="0093520A" w:rsidRPr="000454FD" w:rsidRDefault="0093520A" w:rsidP="0039798A">
      <w:pPr>
        <w:tabs>
          <w:tab w:val="left" w:pos="270"/>
        </w:tabs>
        <w:ind w:left="270" w:hanging="270"/>
        <w:jc w:val="both"/>
        <w:rPr>
          <w:rFonts w:ascii="Arial" w:hAnsi="Arial" w:cs="Arial"/>
          <w:sz w:val="18"/>
          <w:szCs w:val="18"/>
        </w:rPr>
      </w:pPr>
    </w:p>
    <w:p w14:paraId="697FCC2A" w14:textId="77777777" w:rsidR="00845552" w:rsidRPr="000454FD" w:rsidRDefault="001F4DAF" w:rsidP="0039798A">
      <w:pPr>
        <w:pStyle w:val="BodyText2"/>
        <w:tabs>
          <w:tab w:val="left" w:pos="270"/>
        </w:tabs>
        <w:ind w:left="270" w:hanging="270"/>
        <w:jc w:val="both"/>
        <w:rPr>
          <w:rFonts w:ascii="Arial" w:hAnsi="Arial" w:cs="Arial"/>
          <w:sz w:val="18"/>
          <w:szCs w:val="18"/>
        </w:rPr>
      </w:pPr>
      <w:r>
        <w:rPr>
          <w:rFonts w:ascii="Arial" w:hAnsi="Arial" w:cs="Arial"/>
          <w:sz w:val="18"/>
          <w:szCs w:val="18"/>
          <w:lang w:val="en-CA"/>
        </w:rPr>
        <w:t>E</w:t>
      </w:r>
      <w:r w:rsidR="00845552" w:rsidRPr="000454FD">
        <w:rPr>
          <w:rFonts w:ascii="Arial" w:hAnsi="Arial" w:cs="Arial"/>
          <w:sz w:val="18"/>
          <w:szCs w:val="18"/>
        </w:rPr>
        <w:t>.</w:t>
      </w:r>
      <w:r w:rsidR="00845552" w:rsidRPr="000454FD">
        <w:rPr>
          <w:rFonts w:ascii="Arial" w:hAnsi="Arial" w:cs="Arial"/>
          <w:sz w:val="18"/>
          <w:szCs w:val="18"/>
        </w:rPr>
        <w:tab/>
        <w:t>Program reports shall be submitted monthly per instructions shown on the ADDC Program Report form.</w:t>
      </w:r>
    </w:p>
    <w:p w14:paraId="66C856F9" w14:textId="77777777" w:rsidR="00B91710" w:rsidRPr="000454FD" w:rsidRDefault="00B91710" w:rsidP="0039798A">
      <w:pPr>
        <w:tabs>
          <w:tab w:val="left" w:pos="270"/>
        </w:tabs>
        <w:jc w:val="both"/>
        <w:rPr>
          <w:rFonts w:ascii="Arial" w:hAnsi="Arial" w:cs="Arial"/>
          <w:b/>
          <w:sz w:val="18"/>
          <w:szCs w:val="18"/>
        </w:rPr>
      </w:pPr>
    </w:p>
    <w:p w14:paraId="2EBD87FE" w14:textId="77777777" w:rsidR="00845552" w:rsidRPr="000454FD" w:rsidRDefault="00CC3172" w:rsidP="0039798A">
      <w:pPr>
        <w:tabs>
          <w:tab w:val="left" w:pos="270"/>
        </w:tabs>
        <w:jc w:val="both"/>
        <w:rPr>
          <w:rFonts w:ascii="Arial" w:hAnsi="Arial" w:cs="Arial"/>
          <w:sz w:val="18"/>
          <w:szCs w:val="18"/>
        </w:rPr>
      </w:pPr>
      <w:r w:rsidRPr="000454FD">
        <w:rPr>
          <w:rFonts w:ascii="Arial" w:hAnsi="Arial" w:cs="Arial"/>
          <w:b/>
          <w:sz w:val="18"/>
          <w:szCs w:val="18"/>
        </w:rPr>
        <w:t>V</w:t>
      </w:r>
      <w:r w:rsidR="00845552" w:rsidRPr="000454FD">
        <w:rPr>
          <w:rFonts w:ascii="Arial" w:hAnsi="Arial" w:cs="Arial"/>
          <w:b/>
          <w:sz w:val="18"/>
          <w:szCs w:val="18"/>
        </w:rPr>
        <w:t>. Club Social, Welfare, Civic and Other Activities</w:t>
      </w:r>
    </w:p>
    <w:p w14:paraId="3816E694" w14:textId="77777777" w:rsidR="00845552" w:rsidRPr="000454FD" w:rsidRDefault="00845552" w:rsidP="0039798A">
      <w:pPr>
        <w:tabs>
          <w:tab w:val="left" w:pos="270"/>
        </w:tabs>
        <w:ind w:left="270" w:hanging="270"/>
        <w:jc w:val="both"/>
        <w:rPr>
          <w:rFonts w:ascii="Arial" w:hAnsi="Arial" w:cs="Arial"/>
          <w:sz w:val="18"/>
          <w:szCs w:val="18"/>
        </w:rPr>
      </w:pPr>
    </w:p>
    <w:p w14:paraId="6198844B" w14:textId="77777777" w:rsidR="00845552" w:rsidRPr="000454FD" w:rsidRDefault="002B0B7C" w:rsidP="0039798A">
      <w:pPr>
        <w:tabs>
          <w:tab w:val="left" w:pos="270"/>
        </w:tabs>
        <w:ind w:left="270" w:hanging="270"/>
        <w:jc w:val="both"/>
        <w:rPr>
          <w:rFonts w:ascii="Arial" w:hAnsi="Arial" w:cs="Arial"/>
          <w:sz w:val="18"/>
          <w:szCs w:val="18"/>
        </w:rPr>
      </w:pPr>
      <w:r w:rsidRPr="000454FD">
        <w:rPr>
          <w:rFonts w:ascii="Arial" w:hAnsi="Arial" w:cs="Arial"/>
          <w:sz w:val="18"/>
          <w:szCs w:val="18"/>
        </w:rPr>
        <w:t>A</w:t>
      </w:r>
      <w:r w:rsidR="00845552" w:rsidRPr="000454FD">
        <w:rPr>
          <w:rFonts w:ascii="Arial" w:hAnsi="Arial" w:cs="Arial"/>
          <w:sz w:val="18"/>
          <w:szCs w:val="18"/>
        </w:rPr>
        <w:t>.</w:t>
      </w:r>
      <w:r w:rsidR="00845552" w:rsidRPr="000454FD">
        <w:rPr>
          <w:rFonts w:ascii="Arial" w:hAnsi="Arial" w:cs="Arial"/>
          <w:sz w:val="18"/>
          <w:szCs w:val="18"/>
        </w:rPr>
        <w:tab/>
        <w:t>Desk and Derrick clubs are encouraged to seek opportunities within their respective communities and states/provinces to foster a better understanding of the industry through educational programs which will promote the contributions of the industry. By reaching out through social, civic and charitable organizations and community affairs programs, we will meet that goal and expand our membership through a positive image. Participation in community affairs on the club level should not interfere with the purpose of the Association. Individual participation by club members, of course, is not prohibited.</w:t>
      </w:r>
    </w:p>
    <w:p w14:paraId="33182ADB" w14:textId="77777777" w:rsidR="0093520A" w:rsidRPr="000454FD" w:rsidRDefault="0093520A" w:rsidP="0039798A">
      <w:pPr>
        <w:tabs>
          <w:tab w:val="left" w:pos="270"/>
        </w:tabs>
        <w:ind w:left="270" w:hanging="270"/>
        <w:jc w:val="both"/>
        <w:rPr>
          <w:rFonts w:ascii="Arial" w:hAnsi="Arial" w:cs="Arial"/>
          <w:sz w:val="18"/>
          <w:szCs w:val="18"/>
        </w:rPr>
      </w:pPr>
    </w:p>
    <w:p w14:paraId="4130E5D5" w14:textId="77777777" w:rsidR="00B147AD" w:rsidRPr="000454FD" w:rsidRDefault="002B0B7C" w:rsidP="0039798A">
      <w:pPr>
        <w:tabs>
          <w:tab w:val="left" w:pos="270"/>
        </w:tabs>
        <w:ind w:left="270" w:hanging="270"/>
        <w:jc w:val="both"/>
        <w:rPr>
          <w:rFonts w:ascii="Arial" w:hAnsi="Arial" w:cs="Arial"/>
          <w:sz w:val="18"/>
          <w:szCs w:val="18"/>
        </w:rPr>
      </w:pPr>
      <w:r w:rsidRPr="000454FD">
        <w:rPr>
          <w:rFonts w:ascii="Arial" w:hAnsi="Arial" w:cs="Arial"/>
          <w:sz w:val="18"/>
          <w:szCs w:val="18"/>
        </w:rPr>
        <w:t>B.</w:t>
      </w:r>
      <w:r w:rsidR="00845552" w:rsidRPr="000454FD">
        <w:rPr>
          <w:rFonts w:ascii="Arial" w:hAnsi="Arial" w:cs="Arial"/>
          <w:sz w:val="18"/>
          <w:szCs w:val="18"/>
        </w:rPr>
        <w:t xml:space="preserve"> </w:t>
      </w:r>
      <w:r w:rsidR="00845552" w:rsidRPr="000454FD">
        <w:rPr>
          <w:rFonts w:ascii="Arial" w:hAnsi="Arial" w:cs="Arial"/>
          <w:sz w:val="18"/>
          <w:szCs w:val="18"/>
        </w:rPr>
        <w:tab/>
        <w:t>Fund raising is permissible where necessary to further the Association's educational purpose. Proper records and reporting must be maintained and filed in accordance with the tax-exempt status of the Association</w:t>
      </w:r>
      <w:r w:rsidR="001D4185">
        <w:rPr>
          <w:rFonts w:ascii="Arial" w:hAnsi="Arial" w:cs="Arial"/>
          <w:sz w:val="18"/>
          <w:szCs w:val="18"/>
        </w:rPr>
        <w:t xml:space="preserve"> and clubs. (See Standing Rule 9</w:t>
      </w:r>
      <w:r w:rsidR="00845552" w:rsidRPr="000454FD">
        <w:rPr>
          <w:rFonts w:ascii="Arial" w:hAnsi="Arial" w:cs="Arial"/>
          <w:sz w:val="18"/>
          <w:szCs w:val="18"/>
        </w:rPr>
        <w:t xml:space="preserve">, </w:t>
      </w:r>
    </w:p>
    <w:p w14:paraId="0BEDE0CB" w14:textId="77777777" w:rsidR="00845552" w:rsidRPr="000454FD" w:rsidRDefault="00B147AD" w:rsidP="0006021F">
      <w:pPr>
        <w:tabs>
          <w:tab w:val="left" w:pos="270"/>
        </w:tabs>
        <w:ind w:left="270" w:hanging="270"/>
        <w:jc w:val="both"/>
        <w:rPr>
          <w:rFonts w:ascii="Arial" w:hAnsi="Arial" w:cs="Arial"/>
          <w:sz w:val="18"/>
          <w:szCs w:val="18"/>
        </w:rPr>
      </w:pPr>
      <w:r w:rsidRPr="000454FD">
        <w:rPr>
          <w:rFonts w:ascii="Arial" w:hAnsi="Arial" w:cs="Arial"/>
          <w:sz w:val="18"/>
          <w:szCs w:val="18"/>
        </w:rPr>
        <w:tab/>
      </w:r>
      <w:r w:rsidR="00845552" w:rsidRPr="000454FD">
        <w:rPr>
          <w:rFonts w:ascii="Arial" w:hAnsi="Arial" w:cs="Arial"/>
          <w:sz w:val="18"/>
          <w:szCs w:val="18"/>
        </w:rPr>
        <w:t>a through</w:t>
      </w:r>
      <w:r w:rsidRPr="000454FD">
        <w:rPr>
          <w:rFonts w:ascii="Arial" w:hAnsi="Arial" w:cs="Arial"/>
          <w:sz w:val="18"/>
          <w:szCs w:val="18"/>
        </w:rPr>
        <w:t xml:space="preserve"> </w:t>
      </w:r>
      <w:r w:rsidR="00845552" w:rsidRPr="000454FD">
        <w:rPr>
          <w:rFonts w:ascii="Arial" w:hAnsi="Arial" w:cs="Arial"/>
          <w:sz w:val="18"/>
          <w:szCs w:val="18"/>
        </w:rPr>
        <w:t>d, for additional information on fund-raising requirements.)</w:t>
      </w:r>
    </w:p>
    <w:p w14:paraId="3FD57901" w14:textId="77777777" w:rsidR="0093520A" w:rsidRPr="000454FD" w:rsidRDefault="0093520A" w:rsidP="0039798A">
      <w:pPr>
        <w:tabs>
          <w:tab w:val="left" w:pos="270"/>
        </w:tabs>
        <w:ind w:left="270" w:hanging="270"/>
        <w:jc w:val="both"/>
        <w:rPr>
          <w:rFonts w:ascii="Arial" w:hAnsi="Arial" w:cs="Arial"/>
          <w:sz w:val="18"/>
          <w:szCs w:val="18"/>
        </w:rPr>
      </w:pPr>
    </w:p>
    <w:p w14:paraId="7B8FEA1C" w14:textId="77777777" w:rsidR="00845552" w:rsidRPr="000454FD" w:rsidRDefault="002B0B7C" w:rsidP="0039798A">
      <w:pPr>
        <w:tabs>
          <w:tab w:val="left" w:pos="270"/>
        </w:tabs>
        <w:ind w:left="270" w:hanging="270"/>
        <w:jc w:val="both"/>
        <w:rPr>
          <w:rFonts w:ascii="Arial" w:hAnsi="Arial" w:cs="Arial"/>
          <w:sz w:val="18"/>
          <w:szCs w:val="18"/>
        </w:rPr>
      </w:pPr>
      <w:r w:rsidRPr="000454FD">
        <w:rPr>
          <w:rFonts w:ascii="Arial" w:hAnsi="Arial" w:cs="Arial"/>
          <w:sz w:val="18"/>
          <w:szCs w:val="18"/>
        </w:rPr>
        <w:t>C</w:t>
      </w:r>
      <w:r w:rsidR="00845552" w:rsidRPr="000454FD">
        <w:rPr>
          <w:rFonts w:ascii="Arial" w:hAnsi="Arial" w:cs="Arial"/>
          <w:sz w:val="18"/>
          <w:szCs w:val="18"/>
        </w:rPr>
        <w:t>. Clubs should use discretion in the operation of Employment Committees and caution should be exercised in describing the functions of this committee in club bulletins.</w:t>
      </w:r>
    </w:p>
    <w:p w14:paraId="5B1530B4" w14:textId="77777777" w:rsidR="0093520A" w:rsidRPr="000454FD" w:rsidRDefault="0093520A" w:rsidP="0039798A">
      <w:pPr>
        <w:tabs>
          <w:tab w:val="left" w:pos="270"/>
        </w:tabs>
        <w:ind w:left="270" w:hanging="270"/>
        <w:jc w:val="both"/>
        <w:rPr>
          <w:rFonts w:ascii="Arial" w:hAnsi="Arial" w:cs="Arial"/>
          <w:sz w:val="18"/>
          <w:szCs w:val="18"/>
        </w:rPr>
      </w:pPr>
    </w:p>
    <w:p w14:paraId="56FA3F08" w14:textId="77777777" w:rsidR="005B0846" w:rsidRDefault="002B0B7C" w:rsidP="00F431EB">
      <w:pPr>
        <w:tabs>
          <w:tab w:val="left" w:pos="270"/>
        </w:tabs>
        <w:ind w:left="270" w:hanging="270"/>
        <w:jc w:val="both"/>
        <w:rPr>
          <w:rFonts w:ascii="Arial" w:hAnsi="Arial" w:cs="Arial"/>
          <w:sz w:val="18"/>
          <w:szCs w:val="18"/>
        </w:rPr>
      </w:pPr>
      <w:r w:rsidRPr="000454FD">
        <w:rPr>
          <w:rFonts w:ascii="Arial" w:hAnsi="Arial" w:cs="Arial"/>
          <w:sz w:val="18"/>
          <w:szCs w:val="18"/>
        </w:rPr>
        <w:t>D</w:t>
      </w:r>
      <w:r w:rsidR="005B0846" w:rsidRPr="000454FD">
        <w:rPr>
          <w:rFonts w:ascii="Arial" w:hAnsi="Arial" w:cs="Arial"/>
          <w:sz w:val="18"/>
          <w:szCs w:val="18"/>
        </w:rPr>
        <w:t>.  Donations may be made by a club to a charitable organization.  If the organization is not a well know</w:t>
      </w:r>
      <w:r w:rsidR="0027457C" w:rsidRPr="000454FD">
        <w:rPr>
          <w:rFonts w:ascii="Arial" w:hAnsi="Arial" w:cs="Arial"/>
          <w:sz w:val="18"/>
          <w:szCs w:val="18"/>
        </w:rPr>
        <w:t>n</w:t>
      </w:r>
      <w:r w:rsidR="005B0846" w:rsidRPr="000454FD">
        <w:rPr>
          <w:rFonts w:ascii="Arial" w:hAnsi="Arial" w:cs="Arial"/>
          <w:sz w:val="18"/>
          <w:szCs w:val="18"/>
        </w:rPr>
        <w:t xml:space="preserve"> National or International charitable organization (i.e. American Red Cross), the organization needs to provide a copy of its exemption letter from a governing agency (i.e. Internal Revenue Service) and verify in writing that the funds will be used for charitable purposes as intended.  This information should be maintained in a file at the </w:t>
      </w:r>
      <w:smartTag w:uri="urn:schemas-microsoft-com:office:smarttags" w:element="City">
        <w:smartTag w:uri="urn:schemas-microsoft-com:office:smarttags" w:element="place">
          <w:r w:rsidR="005B0846" w:rsidRPr="000454FD">
            <w:rPr>
              <w:rFonts w:ascii="Arial" w:hAnsi="Arial" w:cs="Arial"/>
              <w:sz w:val="18"/>
              <w:szCs w:val="18"/>
            </w:rPr>
            <w:t>ADO</w:t>
          </w:r>
        </w:smartTag>
      </w:smartTag>
      <w:r w:rsidR="005B0846" w:rsidRPr="000454FD">
        <w:rPr>
          <w:rFonts w:ascii="Arial" w:hAnsi="Arial" w:cs="Arial"/>
          <w:sz w:val="18"/>
          <w:szCs w:val="18"/>
        </w:rPr>
        <w:t>.</w:t>
      </w:r>
    </w:p>
    <w:p w14:paraId="59510759" w14:textId="77777777" w:rsidR="00C4625D" w:rsidRPr="000454FD" w:rsidRDefault="00C4625D" w:rsidP="00F431EB">
      <w:pPr>
        <w:tabs>
          <w:tab w:val="left" w:pos="270"/>
        </w:tabs>
        <w:ind w:left="270" w:hanging="270"/>
        <w:jc w:val="both"/>
        <w:rPr>
          <w:rFonts w:ascii="Arial" w:hAnsi="Arial" w:cs="Arial"/>
          <w:sz w:val="18"/>
          <w:szCs w:val="18"/>
        </w:rPr>
      </w:pPr>
    </w:p>
    <w:p w14:paraId="1493BB53" w14:textId="77777777" w:rsidR="002B0B7C" w:rsidRPr="000454FD" w:rsidRDefault="002B0B7C" w:rsidP="0039798A">
      <w:pPr>
        <w:tabs>
          <w:tab w:val="left" w:pos="270"/>
        </w:tabs>
        <w:ind w:left="270" w:hanging="270"/>
        <w:jc w:val="both"/>
        <w:rPr>
          <w:rFonts w:ascii="Arial" w:hAnsi="Arial" w:cs="Arial"/>
          <w:b/>
          <w:sz w:val="18"/>
          <w:szCs w:val="18"/>
        </w:rPr>
      </w:pPr>
      <w:r w:rsidRPr="000454FD">
        <w:rPr>
          <w:rFonts w:ascii="Arial" w:hAnsi="Arial" w:cs="Arial"/>
          <w:b/>
          <w:sz w:val="18"/>
          <w:szCs w:val="18"/>
        </w:rPr>
        <w:t>VI.</w:t>
      </w:r>
      <w:r w:rsidRPr="000454FD">
        <w:rPr>
          <w:rFonts w:ascii="Arial" w:hAnsi="Arial" w:cs="Arial"/>
          <w:b/>
          <w:sz w:val="18"/>
          <w:szCs w:val="18"/>
        </w:rPr>
        <w:tab/>
        <w:t>Scholarship Guidelines</w:t>
      </w:r>
    </w:p>
    <w:p w14:paraId="02861867" w14:textId="77777777" w:rsidR="002B0B7C" w:rsidRPr="000454FD" w:rsidRDefault="002B0B7C" w:rsidP="0039798A">
      <w:pPr>
        <w:tabs>
          <w:tab w:val="left" w:pos="270"/>
        </w:tabs>
        <w:ind w:left="270" w:hanging="270"/>
        <w:jc w:val="both"/>
        <w:rPr>
          <w:rFonts w:ascii="Arial" w:hAnsi="Arial" w:cs="Arial"/>
          <w:b/>
          <w:sz w:val="18"/>
          <w:szCs w:val="18"/>
        </w:rPr>
      </w:pPr>
    </w:p>
    <w:p w14:paraId="6D62D233" w14:textId="77777777" w:rsidR="00F431EB" w:rsidRPr="000454FD" w:rsidRDefault="00F431EB" w:rsidP="002B0B7C">
      <w:pPr>
        <w:ind w:left="720" w:hanging="720"/>
        <w:jc w:val="both"/>
        <w:rPr>
          <w:rFonts w:ascii="Arial" w:hAnsi="Arial" w:cs="Arial"/>
          <w:sz w:val="18"/>
          <w:szCs w:val="18"/>
        </w:rPr>
      </w:pPr>
      <w:r w:rsidRPr="000454FD">
        <w:rPr>
          <w:rFonts w:ascii="Arial" w:hAnsi="Arial" w:cs="Arial"/>
          <w:sz w:val="18"/>
          <w:szCs w:val="18"/>
        </w:rPr>
        <w:t xml:space="preserve">A. </w:t>
      </w:r>
      <w:r w:rsidR="002B0B7C" w:rsidRPr="000454FD">
        <w:rPr>
          <w:rFonts w:ascii="Arial" w:hAnsi="Arial" w:cs="Arial"/>
          <w:sz w:val="18"/>
          <w:szCs w:val="18"/>
        </w:rPr>
        <w:t xml:space="preserve">The Association of Desk and Derrick Clubs (“ADDC”) </w:t>
      </w:r>
      <w:r w:rsidRPr="000454FD">
        <w:rPr>
          <w:rFonts w:ascii="Arial" w:hAnsi="Arial" w:cs="Arial"/>
          <w:sz w:val="18"/>
          <w:szCs w:val="18"/>
        </w:rPr>
        <w:t xml:space="preserve">and </w:t>
      </w:r>
    </w:p>
    <w:p w14:paraId="0326E3DF" w14:textId="77777777" w:rsidR="00FE4A0A" w:rsidRPr="000454FD" w:rsidRDefault="00F431EB" w:rsidP="00F431EB">
      <w:pPr>
        <w:ind w:left="270" w:hanging="270"/>
        <w:jc w:val="both"/>
        <w:rPr>
          <w:rFonts w:ascii="Arial" w:hAnsi="Arial" w:cs="Arial"/>
          <w:sz w:val="18"/>
          <w:szCs w:val="18"/>
        </w:rPr>
      </w:pPr>
      <w:r w:rsidRPr="000454FD">
        <w:rPr>
          <w:rFonts w:ascii="Arial" w:hAnsi="Arial" w:cs="Arial"/>
          <w:sz w:val="18"/>
          <w:szCs w:val="18"/>
        </w:rPr>
        <w:t xml:space="preserve">     </w:t>
      </w:r>
      <w:r w:rsidR="002B0B7C" w:rsidRPr="000454FD">
        <w:rPr>
          <w:rFonts w:ascii="Arial" w:hAnsi="Arial" w:cs="Arial"/>
          <w:sz w:val="18"/>
          <w:szCs w:val="18"/>
        </w:rPr>
        <w:t xml:space="preserve">member Clubs in the </w:t>
      </w:r>
      <w:smartTag w:uri="urn:schemas-microsoft-com:office:smarttags" w:element="country-region">
        <w:smartTag w:uri="urn:schemas-microsoft-com:office:smarttags" w:element="place">
          <w:r w:rsidR="002B0B7C" w:rsidRPr="000454FD">
            <w:rPr>
              <w:rFonts w:ascii="Arial" w:hAnsi="Arial" w:cs="Arial"/>
              <w:sz w:val="18"/>
              <w:szCs w:val="18"/>
            </w:rPr>
            <w:t>United States</w:t>
          </w:r>
        </w:smartTag>
      </w:smartTag>
      <w:r w:rsidR="002B0B7C" w:rsidRPr="000454FD">
        <w:rPr>
          <w:rFonts w:ascii="Arial" w:hAnsi="Arial" w:cs="Arial"/>
          <w:sz w:val="18"/>
          <w:szCs w:val="18"/>
        </w:rPr>
        <w:t xml:space="preserve"> operate under Internal Revenue Tax</w:t>
      </w:r>
      <w:r w:rsidRPr="000454FD">
        <w:rPr>
          <w:rFonts w:ascii="Arial" w:hAnsi="Arial" w:cs="Arial"/>
          <w:sz w:val="18"/>
          <w:szCs w:val="18"/>
        </w:rPr>
        <w:t xml:space="preserve"> </w:t>
      </w:r>
      <w:r w:rsidR="002B0B7C" w:rsidRPr="000454FD">
        <w:rPr>
          <w:rFonts w:ascii="Arial" w:hAnsi="Arial" w:cs="Arial"/>
          <w:sz w:val="18"/>
          <w:szCs w:val="18"/>
        </w:rPr>
        <w:t>Code Section 501(c)(6), a Business League designation.</w:t>
      </w:r>
      <w:r w:rsidR="002B0B7C" w:rsidRPr="000454FD">
        <w:rPr>
          <w:rFonts w:ascii="Arial" w:hAnsi="Arial" w:cs="Arial"/>
          <w:sz w:val="18"/>
          <w:szCs w:val="18"/>
        </w:rPr>
        <w:tab/>
      </w:r>
    </w:p>
    <w:p w14:paraId="06009771" w14:textId="77777777" w:rsidR="00FE4A0A" w:rsidRPr="000454FD" w:rsidRDefault="00FE4A0A" w:rsidP="00F431EB">
      <w:pPr>
        <w:ind w:left="270" w:hanging="270"/>
        <w:jc w:val="both"/>
        <w:rPr>
          <w:rFonts w:ascii="Arial" w:hAnsi="Arial" w:cs="Arial"/>
          <w:sz w:val="18"/>
          <w:szCs w:val="18"/>
        </w:rPr>
      </w:pPr>
    </w:p>
    <w:p w14:paraId="5FBE6AB8" w14:textId="77777777" w:rsidR="002B0B7C" w:rsidRPr="000454FD" w:rsidRDefault="002B0B7C" w:rsidP="00FE4A0A">
      <w:pPr>
        <w:ind w:left="270"/>
        <w:jc w:val="both"/>
        <w:rPr>
          <w:rFonts w:ascii="Arial" w:hAnsi="Arial" w:cs="Arial"/>
          <w:sz w:val="18"/>
          <w:szCs w:val="18"/>
        </w:rPr>
      </w:pPr>
      <w:r w:rsidRPr="000454FD">
        <w:rPr>
          <w:rFonts w:ascii="Arial" w:hAnsi="Arial" w:cs="Arial"/>
          <w:sz w:val="18"/>
          <w:szCs w:val="18"/>
        </w:rPr>
        <w:t>Contributions to section 501(c)(6) organizations are not deductible as charitable contributions on the donor’s federal income tax return. They may be deductible as trade or business expenses if ordi</w:t>
      </w:r>
      <w:r w:rsidRPr="000454FD">
        <w:rPr>
          <w:rFonts w:ascii="Arial" w:hAnsi="Arial" w:cs="Arial"/>
          <w:sz w:val="18"/>
          <w:szCs w:val="18"/>
        </w:rPr>
        <w:softHyphen/>
        <w:t xml:space="preserve">nary and necessary in the conduct of the taxpayer’s business. </w:t>
      </w:r>
    </w:p>
    <w:p w14:paraId="27110D2C" w14:textId="77777777" w:rsidR="00646DB3" w:rsidRPr="000454FD" w:rsidRDefault="00646DB3" w:rsidP="00FE4A0A">
      <w:pPr>
        <w:ind w:left="270"/>
        <w:jc w:val="both"/>
        <w:rPr>
          <w:rFonts w:ascii="Arial" w:hAnsi="Arial" w:cs="Arial"/>
          <w:sz w:val="18"/>
          <w:szCs w:val="18"/>
        </w:rPr>
      </w:pPr>
    </w:p>
    <w:p w14:paraId="54331099" w14:textId="77777777" w:rsidR="002B0B7C" w:rsidRPr="000454FD" w:rsidRDefault="00F431EB" w:rsidP="00F431EB">
      <w:pPr>
        <w:pStyle w:val="NormalWeb"/>
        <w:tabs>
          <w:tab w:val="left" w:pos="274"/>
          <w:tab w:val="left" w:pos="547"/>
        </w:tabs>
        <w:ind w:left="270" w:hanging="270"/>
        <w:jc w:val="both"/>
        <w:rPr>
          <w:rFonts w:ascii="Arial" w:hAnsi="Arial" w:cs="Arial"/>
          <w:sz w:val="18"/>
          <w:szCs w:val="18"/>
        </w:rPr>
      </w:pPr>
      <w:r w:rsidRPr="000454FD">
        <w:rPr>
          <w:rFonts w:ascii="Arial" w:hAnsi="Arial" w:cs="Arial"/>
          <w:sz w:val="18"/>
          <w:szCs w:val="18"/>
        </w:rPr>
        <w:t xml:space="preserve">B. </w:t>
      </w:r>
      <w:r w:rsidRPr="000454FD">
        <w:rPr>
          <w:rFonts w:ascii="Arial" w:hAnsi="Arial" w:cs="Arial"/>
          <w:sz w:val="18"/>
          <w:szCs w:val="18"/>
        </w:rPr>
        <w:tab/>
      </w:r>
      <w:r w:rsidR="002B0B7C" w:rsidRPr="000454FD">
        <w:rPr>
          <w:rFonts w:ascii="Arial" w:hAnsi="Arial" w:cs="Arial"/>
          <w:sz w:val="18"/>
          <w:szCs w:val="18"/>
        </w:rPr>
        <w:t>Since Section 6113 of the Internal Revenue Code provides that</w:t>
      </w:r>
      <w:r w:rsidRPr="000454FD">
        <w:rPr>
          <w:rFonts w:ascii="Arial" w:hAnsi="Arial" w:cs="Arial"/>
          <w:sz w:val="18"/>
          <w:szCs w:val="18"/>
        </w:rPr>
        <w:t xml:space="preserve"> </w:t>
      </w:r>
      <w:r w:rsidR="002B0B7C" w:rsidRPr="000454FD">
        <w:rPr>
          <w:rFonts w:ascii="Arial" w:hAnsi="Arial" w:cs="Arial"/>
          <w:sz w:val="18"/>
          <w:szCs w:val="18"/>
        </w:rPr>
        <w:t>certain tax-exempt organizations that are not eligible to receive tax deductible charitable contributions must disclose, in any *</w:t>
      </w:r>
      <w:r w:rsidR="002B0B7C" w:rsidRPr="000454FD">
        <w:rPr>
          <w:rStyle w:val="Emphasis"/>
          <w:rFonts w:ascii="Arial" w:hAnsi="Arial" w:cs="Arial"/>
          <w:sz w:val="18"/>
          <w:szCs w:val="18"/>
        </w:rPr>
        <w:t>fundraising solicitation</w:t>
      </w:r>
      <w:r w:rsidR="002B0B7C" w:rsidRPr="000454FD">
        <w:rPr>
          <w:rFonts w:ascii="Arial" w:hAnsi="Arial" w:cs="Arial"/>
          <w:sz w:val="18"/>
          <w:szCs w:val="18"/>
        </w:rPr>
        <w:t xml:space="preserve"> (see below), "an express statement (in a conspicuous and easily recognizable format)" that contributions to the organization are not deductible for federal income tax purposes as charitable contributions. </w:t>
      </w:r>
    </w:p>
    <w:p w14:paraId="46109F97" w14:textId="77777777" w:rsidR="00C66CF5" w:rsidRPr="000454FD" w:rsidRDefault="00F431EB" w:rsidP="00C66CF5">
      <w:pPr>
        <w:pStyle w:val="NormalWeb"/>
        <w:tabs>
          <w:tab w:val="left" w:pos="274"/>
        </w:tabs>
        <w:ind w:left="270"/>
        <w:jc w:val="both"/>
        <w:rPr>
          <w:rFonts w:ascii="Arial" w:hAnsi="Arial" w:cs="Arial"/>
          <w:sz w:val="18"/>
          <w:szCs w:val="18"/>
        </w:rPr>
      </w:pPr>
      <w:r w:rsidRPr="000454FD">
        <w:rPr>
          <w:rFonts w:ascii="Arial" w:hAnsi="Arial" w:cs="Arial"/>
          <w:sz w:val="18"/>
          <w:szCs w:val="18"/>
        </w:rPr>
        <w:tab/>
      </w:r>
      <w:r w:rsidR="002B0B7C" w:rsidRPr="000454FD">
        <w:rPr>
          <w:rFonts w:ascii="Arial" w:hAnsi="Arial" w:cs="Arial"/>
          <w:sz w:val="18"/>
          <w:szCs w:val="18"/>
        </w:rPr>
        <w:t xml:space="preserve">*A </w:t>
      </w:r>
      <w:r w:rsidR="002B0B7C" w:rsidRPr="000454FD">
        <w:rPr>
          <w:rStyle w:val="Emphasis"/>
          <w:rFonts w:ascii="Arial" w:hAnsi="Arial" w:cs="Arial"/>
          <w:sz w:val="18"/>
          <w:szCs w:val="18"/>
        </w:rPr>
        <w:t>fundraising solicitation</w:t>
      </w:r>
      <w:r w:rsidR="002B0B7C" w:rsidRPr="000454FD">
        <w:rPr>
          <w:rFonts w:ascii="Arial" w:hAnsi="Arial" w:cs="Arial"/>
          <w:sz w:val="18"/>
          <w:szCs w:val="18"/>
        </w:rPr>
        <w:t xml:space="preserve"> is any solicitation of contributions or gifts made in written or printed form or by television, radio, or telephone.  </w:t>
      </w:r>
    </w:p>
    <w:p w14:paraId="06C72DD0" w14:textId="77777777" w:rsidR="00C66CF5" w:rsidRPr="000454FD" w:rsidRDefault="00C66CF5" w:rsidP="00C66CF5">
      <w:pPr>
        <w:pStyle w:val="NormalWeb"/>
        <w:tabs>
          <w:tab w:val="left" w:pos="274"/>
        </w:tabs>
        <w:jc w:val="both"/>
        <w:rPr>
          <w:rFonts w:ascii="Arial" w:hAnsi="Arial" w:cs="Arial"/>
          <w:sz w:val="18"/>
          <w:szCs w:val="18"/>
        </w:rPr>
      </w:pPr>
    </w:p>
    <w:p w14:paraId="223542C1" w14:textId="77777777" w:rsidR="00C66CF5" w:rsidRPr="000454FD" w:rsidRDefault="00C66CF5" w:rsidP="00C66CF5">
      <w:pPr>
        <w:pStyle w:val="NormalWeb"/>
        <w:tabs>
          <w:tab w:val="left" w:pos="274"/>
        </w:tabs>
        <w:jc w:val="both"/>
        <w:rPr>
          <w:rFonts w:ascii="Arial" w:hAnsi="Arial" w:cs="Arial"/>
          <w:sz w:val="18"/>
          <w:szCs w:val="18"/>
        </w:rPr>
      </w:pPr>
      <w:r w:rsidRPr="000454FD">
        <w:rPr>
          <w:rFonts w:ascii="Arial" w:hAnsi="Arial" w:cs="Arial"/>
          <w:sz w:val="18"/>
          <w:szCs w:val="18"/>
        </w:rPr>
        <w:t xml:space="preserve">C. </w:t>
      </w:r>
      <w:r w:rsidR="00F431EB" w:rsidRPr="000454FD">
        <w:rPr>
          <w:rFonts w:ascii="Arial" w:hAnsi="Arial" w:cs="Arial"/>
          <w:sz w:val="18"/>
          <w:szCs w:val="18"/>
        </w:rPr>
        <w:t>The use of the term “scholarships” is discouraged for fundraising</w:t>
      </w:r>
    </w:p>
    <w:p w14:paraId="704EB6CF" w14:textId="77777777" w:rsidR="00F431EB" w:rsidRPr="000454FD" w:rsidRDefault="00F431EB" w:rsidP="00C66CF5">
      <w:pPr>
        <w:pStyle w:val="NormalWeb"/>
        <w:tabs>
          <w:tab w:val="left" w:pos="274"/>
        </w:tabs>
        <w:ind w:left="274"/>
        <w:jc w:val="both"/>
        <w:rPr>
          <w:rFonts w:ascii="Arial" w:hAnsi="Arial" w:cs="Arial"/>
          <w:sz w:val="18"/>
          <w:szCs w:val="18"/>
        </w:rPr>
      </w:pPr>
      <w:r w:rsidRPr="000454FD">
        <w:rPr>
          <w:rFonts w:ascii="Arial" w:hAnsi="Arial" w:cs="Arial"/>
          <w:sz w:val="18"/>
          <w:szCs w:val="18"/>
        </w:rPr>
        <w:t xml:space="preserve">solicitation unless the </w:t>
      </w:r>
      <w:r w:rsidRPr="000454FD">
        <w:rPr>
          <w:rFonts w:ascii="Arial" w:hAnsi="Arial" w:cs="Arial"/>
          <w:sz w:val="18"/>
          <w:szCs w:val="18"/>
          <w:u w:val="single"/>
        </w:rPr>
        <w:t>total amount</w:t>
      </w:r>
      <w:r w:rsidRPr="000454FD">
        <w:rPr>
          <w:rFonts w:ascii="Arial" w:hAnsi="Arial" w:cs="Arial"/>
          <w:sz w:val="18"/>
          <w:szCs w:val="18"/>
        </w:rPr>
        <w:t xml:space="preserve"> of the monies received is designated to be used exclusively for scholarship grants.  You might consider “benefitting scholarships and educational programs” or “benefitting students and educational programs”.</w:t>
      </w:r>
    </w:p>
    <w:p w14:paraId="16C81518" w14:textId="77777777" w:rsidR="00F431EB" w:rsidRPr="000454FD" w:rsidRDefault="00F431EB" w:rsidP="00C66CF5">
      <w:pPr>
        <w:pStyle w:val="NormalWeb"/>
        <w:tabs>
          <w:tab w:val="left" w:pos="274"/>
          <w:tab w:val="left" w:pos="547"/>
        </w:tabs>
        <w:ind w:left="720" w:hanging="450"/>
        <w:rPr>
          <w:rFonts w:ascii="Arial" w:hAnsi="Arial" w:cs="Arial"/>
          <w:sz w:val="18"/>
          <w:szCs w:val="18"/>
        </w:rPr>
      </w:pPr>
    </w:p>
    <w:p w14:paraId="14DDF0CB" w14:textId="77777777" w:rsidR="00F431EB" w:rsidRPr="000454FD" w:rsidRDefault="00C66CF5" w:rsidP="00684871">
      <w:pPr>
        <w:pStyle w:val="NormalWeb"/>
        <w:tabs>
          <w:tab w:val="left" w:pos="274"/>
          <w:tab w:val="left" w:pos="547"/>
        </w:tabs>
        <w:ind w:left="270" w:hanging="270"/>
        <w:jc w:val="both"/>
        <w:rPr>
          <w:rFonts w:ascii="Arial" w:hAnsi="Arial" w:cs="Arial"/>
          <w:sz w:val="18"/>
          <w:szCs w:val="18"/>
        </w:rPr>
      </w:pPr>
      <w:r w:rsidRPr="000454FD">
        <w:rPr>
          <w:rFonts w:ascii="Arial" w:hAnsi="Arial" w:cs="Arial"/>
          <w:sz w:val="18"/>
          <w:szCs w:val="18"/>
        </w:rPr>
        <w:t>D.</w:t>
      </w:r>
      <w:r w:rsidRPr="000454FD">
        <w:rPr>
          <w:rFonts w:ascii="Arial" w:hAnsi="Arial" w:cs="Arial"/>
          <w:sz w:val="18"/>
          <w:szCs w:val="18"/>
        </w:rPr>
        <w:tab/>
      </w:r>
      <w:r w:rsidR="00F431EB" w:rsidRPr="000454FD">
        <w:rPr>
          <w:rFonts w:ascii="Arial" w:hAnsi="Arial" w:cs="Arial"/>
          <w:sz w:val="18"/>
          <w:szCs w:val="18"/>
        </w:rPr>
        <w:t>All solicitations, whether verbal</w:t>
      </w:r>
      <w:r w:rsidRPr="000454FD">
        <w:rPr>
          <w:rFonts w:ascii="Arial" w:hAnsi="Arial" w:cs="Arial"/>
          <w:sz w:val="18"/>
          <w:szCs w:val="18"/>
        </w:rPr>
        <w:t xml:space="preserve"> or written, should include the </w:t>
      </w:r>
      <w:r w:rsidRPr="000454FD">
        <w:rPr>
          <w:rFonts w:ascii="Arial" w:hAnsi="Arial" w:cs="Arial"/>
          <w:sz w:val="18"/>
          <w:szCs w:val="18"/>
        </w:rPr>
        <w:tab/>
      </w:r>
      <w:r w:rsidR="00F431EB" w:rsidRPr="000454FD">
        <w:rPr>
          <w:rFonts w:ascii="Arial" w:hAnsi="Arial" w:cs="Arial"/>
          <w:sz w:val="18"/>
          <w:szCs w:val="18"/>
        </w:rPr>
        <w:t>following statement: “The Associ</w:t>
      </w:r>
      <w:r w:rsidRPr="000454FD">
        <w:rPr>
          <w:rFonts w:ascii="Arial" w:hAnsi="Arial" w:cs="Arial"/>
          <w:sz w:val="18"/>
          <w:szCs w:val="18"/>
        </w:rPr>
        <w:t xml:space="preserve">ation of Desk and Derrick Clubs </w:t>
      </w:r>
      <w:r w:rsidR="00F431EB" w:rsidRPr="000454FD">
        <w:rPr>
          <w:rFonts w:ascii="Arial" w:hAnsi="Arial" w:cs="Arial"/>
          <w:sz w:val="18"/>
          <w:szCs w:val="18"/>
        </w:rPr>
        <w:t>and all member clubs operate under Internal Revenue Tax Code</w:t>
      </w:r>
      <w:r w:rsidR="00684871" w:rsidRPr="000454FD">
        <w:rPr>
          <w:rFonts w:ascii="Arial" w:hAnsi="Arial" w:cs="Arial"/>
          <w:sz w:val="18"/>
          <w:szCs w:val="18"/>
        </w:rPr>
        <w:t xml:space="preserve"> </w:t>
      </w:r>
      <w:r w:rsidR="00F431EB" w:rsidRPr="000454FD">
        <w:rPr>
          <w:rFonts w:ascii="Arial" w:hAnsi="Arial" w:cs="Arial"/>
          <w:sz w:val="18"/>
          <w:szCs w:val="18"/>
        </w:rPr>
        <w:t>Section 501(c)(6), a Business League designation.  Contributions are not deductible for federal income tax purposes as charitable contributions however they may qualify as a trade or business deduction.  Contact your tax advisor to determine whether a contribution may be deducted as a trade or business expense.”</w:t>
      </w:r>
    </w:p>
    <w:p w14:paraId="216B62A1" w14:textId="77777777" w:rsidR="00F431EB" w:rsidRPr="000454FD" w:rsidRDefault="00F431EB" w:rsidP="00C66CF5">
      <w:pPr>
        <w:pStyle w:val="NormalWeb"/>
        <w:tabs>
          <w:tab w:val="left" w:pos="274"/>
          <w:tab w:val="left" w:pos="547"/>
        </w:tabs>
        <w:ind w:left="720" w:hanging="450"/>
        <w:jc w:val="both"/>
        <w:rPr>
          <w:rFonts w:ascii="Arial" w:hAnsi="Arial" w:cs="Arial"/>
          <w:sz w:val="18"/>
          <w:szCs w:val="18"/>
        </w:rPr>
      </w:pPr>
    </w:p>
    <w:p w14:paraId="2FB38DE3" w14:textId="77777777" w:rsidR="00F431EB" w:rsidRPr="000454FD" w:rsidRDefault="00C66CF5" w:rsidP="00684871">
      <w:pPr>
        <w:pStyle w:val="NormalWeb"/>
        <w:tabs>
          <w:tab w:val="left" w:pos="274"/>
          <w:tab w:val="left" w:pos="547"/>
        </w:tabs>
        <w:ind w:left="270" w:hanging="270"/>
        <w:jc w:val="both"/>
        <w:rPr>
          <w:rFonts w:ascii="Arial" w:hAnsi="Arial" w:cs="Arial"/>
          <w:sz w:val="18"/>
          <w:szCs w:val="18"/>
        </w:rPr>
      </w:pPr>
      <w:r w:rsidRPr="000454FD">
        <w:rPr>
          <w:rFonts w:ascii="Arial" w:hAnsi="Arial" w:cs="Arial"/>
          <w:sz w:val="18"/>
          <w:szCs w:val="18"/>
        </w:rPr>
        <w:t>E.</w:t>
      </w:r>
      <w:r w:rsidRPr="000454FD">
        <w:rPr>
          <w:rFonts w:ascii="Arial" w:hAnsi="Arial" w:cs="Arial"/>
          <w:sz w:val="18"/>
          <w:szCs w:val="18"/>
        </w:rPr>
        <w:tab/>
      </w:r>
      <w:r w:rsidR="00F431EB" w:rsidRPr="000454FD">
        <w:rPr>
          <w:rFonts w:ascii="Arial" w:hAnsi="Arial" w:cs="Arial"/>
          <w:sz w:val="18"/>
          <w:szCs w:val="18"/>
        </w:rPr>
        <w:t>Guidelines for the application and awarding of scholarship</w:t>
      </w:r>
      <w:r w:rsidR="00684871" w:rsidRPr="000454FD">
        <w:rPr>
          <w:rFonts w:ascii="Arial" w:hAnsi="Arial" w:cs="Arial"/>
          <w:sz w:val="18"/>
          <w:szCs w:val="18"/>
        </w:rPr>
        <w:t xml:space="preserve"> </w:t>
      </w:r>
      <w:r w:rsidR="00F431EB" w:rsidRPr="000454FD">
        <w:rPr>
          <w:rFonts w:ascii="Arial" w:hAnsi="Arial" w:cs="Arial"/>
          <w:sz w:val="18"/>
          <w:szCs w:val="18"/>
        </w:rPr>
        <w:t>grants</w:t>
      </w:r>
      <w:r w:rsidR="00684871" w:rsidRPr="000454FD">
        <w:rPr>
          <w:rFonts w:ascii="Arial" w:hAnsi="Arial" w:cs="Arial"/>
          <w:sz w:val="18"/>
          <w:szCs w:val="18"/>
        </w:rPr>
        <w:t xml:space="preserve"> </w:t>
      </w:r>
      <w:r w:rsidR="00F431EB" w:rsidRPr="000454FD">
        <w:rPr>
          <w:rFonts w:ascii="Arial" w:hAnsi="Arial" w:cs="Arial"/>
          <w:sz w:val="18"/>
          <w:szCs w:val="18"/>
        </w:rPr>
        <w:t xml:space="preserve">(scholarship program) should be established in a written format whether a committee appointed by the club or an outside source reviews and selects the recipient(s) of the grants.  </w:t>
      </w:r>
    </w:p>
    <w:p w14:paraId="1656F750" w14:textId="77777777" w:rsidR="003466EB" w:rsidRPr="000454FD" w:rsidRDefault="003466EB" w:rsidP="00C66CF5">
      <w:pPr>
        <w:pStyle w:val="NormalWeb"/>
        <w:tabs>
          <w:tab w:val="left" w:pos="274"/>
          <w:tab w:val="left" w:pos="547"/>
        </w:tabs>
        <w:ind w:left="450" w:hanging="450"/>
        <w:jc w:val="both"/>
        <w:rPr>
          <w:rFonts w:ascii="Arial" w:hAnsi="Arial" w:cs="Arial"/>
          <w:sz w:val="18"/>
          <w:szCs w:val="18"/>
        </w:rPr>
      </w:pPr>
    </w:p>
    <w:p w14:paraId="215A743B" w14:textId="77777777" w:rsidR="003466EB" w:rsidRPr="000454FD" w:rsidRDefault="003466EB" w:rsidP="00C66CF5">
      <w:pPr>
        <w:pStyle w:val="NormalWeb"/>
        <w:tabs>
          <w:tab w:val="left" w:pos="274"/>
          <w:tab w:val="left" w:pos="547"/>
        </w:tabs>
        <w:ind w:left="450" w:hanging="450"/>
        <w:jc w:val="both"/>
        <w:rPr>
          <w:rFonts w:ascii="Arial" w:hAnsi="Arial" w:cs="Arial"/>
          <w:sz w:val="18"/>
          <w:szCs w:val="18"/>
        </w:rPr>
      </w:pPr>
      <w:r w:rsidRPr="000454FD">
        <w:rPr>
          <w:rFonts w:ascii="Arial" w:hAnsi="Arial" w:cs="Arial"/>
          <w:sz w:val="18"/>
          <w:szCs w:val="18"/>
        </w:rPr>
        <w:tab/>
        <w:t>Some points that should be included:</w:t>
      </w:r>
    </w:p>
    <w:p w14:paraId="2629CFCE" w14:textId="77777777" w:rsidR="00CF3FA0" w:rsidRPr="000454FD" w:rsidRDefault="00CF3FA0" w:rsidP="00C66CF5">
      <w:pPr>
        <w:pStyle w:val="NormalWeb"/>
        <w:tabs>
          <w:tab w:val="left" w:pos="274"/>
          <w:tab w:val="left" w:pos="547"/>
        </w:tabs>
        <w:ind w:left="450" w:hanging="450"/>
        <w:jc w:val="both"/>
        <w:rPr>
          <w:rFonts w:ascii="Arial" w:hAnsi="Arial" w:cs="Arial"/>
          <w:sz w:val="18"/>
          <w:szCs w:val="18"/>
        </w:rPr>
      </w:pPr>
    </w:p>
    <w:p w14:paraId="2D15D98B" w14:textId="77777777" w:rsidR="003466EB" w:rsidRPr="000454FD" w:rsidRDefault="003466EB" w:rsidP="00CF3FA0">
      <w:pPr>
        <w:pStyle w:val="NormalWeb"/>
        <w:tabs>
          <w:tab w:val="left" w:pos="274"/>
          <w:tab w:val="left" w:pos="547"/>
        </w:tabs>
        <w:ind w:left="544" w:hanging="270"/>
        <w:jc w:val="both"/>
        <w:rPr>
          <w:rFonts w:ascii="Arial" w:hAnsi="Arial" w:cs="Arial"/>
          <w:sz w:val="18"/>
          <w:szCs w:val="18"/>
        </w:rPr>
      </w:pPr>
      <w:r w:rsidRPr="000454FD">
        <w:rPr>
          <w:rFonts w:ascii="Arial" w:hAnsi="Arial" w:cs="Arial"/>
          <w:sz w:val="18"/>
          <w:szCs w:val="18"/>
        </w:rPr>
        <w:t>1.</w:t>
      </w:r>
      <w:r w:rsidRPr="000454FD">
        <w:rPr>
          <w:rFonts w:ascii="Arial" w:hAnsi="Arial" w:cs="Arial"/>
          <w:sz w:val="18"/>
          <w:szCs w:val="18"/>
        </w:rPr>
        <w:tab/>
      </w:r>
      <w:r w:rsidR="00CF3FA0" w:rsidRPr="000454FD">
        <w:rPr>
          <w:rFonts w:ascii="Arial" w:hAnsi="Arial" w:cs="Arial"/>
          <w:sz w:val="18"/>
          <w:szCs w:val="18"/>
        </w:rPr>
        <w:tab/>
      </w:r>
      <w:r w:rsidRPr="000454FD">
        <w:rPr>
          <w:rFonts w:ascii="Arial" w:hAnsi="Arial" w:cs="Arial"/>
          <w:sz w:val="18"/>
          <w:szCs w:val="18"/>
        </w:rPr>
        <w:t xml:space="preserve">The scholarship program shall be conducted in an objective and nondiscriminatory basis. </w:t>
      </w:r>
    </w:p>
    <w:p w14:paraId="3A477CD1" w14:textId="77777777" w:rsidR="00CF3FA0" w:rsidRPr="000454FD" w:rsidRDefault="00CF3FA0" w:rsidP="003466EB">
      <w:pPr>
        <w:pStyle w:val="NormalWeb"/>
        <w:tabs>
          <w:tab w:val="left" w:pos="274"/>
          <w:tab w:val="left" w:pos="547"/>
        </w:tabs>
        <w:ind w:left="450" w:hanging="176"/>
        <w:jc w:val="both"/>
        <w:rPr>
          <w:rFonts w:ascii="Arial" w:hAnsi="Arial" w:cs="Arial"/>
          <w:sz w:val="18"/>
          <w:szCs w:val="18"/>
        </w:rPr>
      </w:pPr>
    </w:p>
    <w:p w14:paraId="638C372A" w14:textId="77777777" w:rsidR="00CF3FA0" w:rsidRPr="000454FD" w:rsidRDefault="00CF3FA0" w:rsidP="00CF3FA0">
      <w:pPr>
        <w:pStyle w:val="NormalWeb"/>
        <w:tabs>
          <w:tab w:val="left" w:pos="274"/>
          <w:tab w:val="left" w:pos="547"/>
        </w:tabs>
        <w:ind w:left="450" w:hanging="176"/>
        <w:jc w:val="both"/>
        <w:rPr>
          <w:rFonts w:ascii="Arial" w:hAnsi="Arial" w:cs="Arial"/>
          <w:sz w:val="18"/>
          <w:szCs w:val="18"/>
        </w:rPr>
      </w:pPr>
      <w:r w:rsidRPr="000454FD">
        <w:rPr>
          <w:rFonts w:ascii="Arial" w:hAnsi="Arial" w:cs="Arial"/>
          <w:sz w:val="18"/>
          <w:szCs w:val="18"/>
        </w:rPr>
        <w:t>2.</w:t>
      </w:r>
      <w:r w:rsidRPr="000454FD">
        <w:rPr>
          <w:rFonts w:ascii="Arial" w:hAnsi="Arial" w:cs="Arial"/>
          <w:sz w:val="18"/>
          <w:szCs w:val="18"/>
        </w:rPr>
        <w:tab/>
      </w:r>
      <w:r w:rsidRPr="000454FD">
        <w:rPr>
          <w:rFonts w:ascii="Arial" w:hAnsi="Arial" w:cs="Arial"/>
          <w:sz w:val="18"/>
          <w:szCs w:val="18"/>
        </w:rPr>
        <w:tab/>
      </w:r>
      <w:r w:rsidR="003466EB" w:rsidRPr="000454FD">
        <w:rPr>
          <w:rFonts w:ascii="Arial" w:hAnsi="Arial" w:cs="Arial"/>
          <w:sz w:val="18"/>
          <w:szCs w:val="18"/>
        </w:rPr>
        <w:t>A description of the eligibility requirements for scholarships.</w:t>
      </w:r>
    </w:p>
    <w:p w14:paraId="152D2CEA" w14:textId="77777777" w:rsidR="00CF3FA0" w:rsidRPr="000454FD" w:rsidRDefault="00CF3FA0" w:rsidP="00CF3FA0">
      <w:pPr>
        <w:pStyle w:val="NormalWeb"/>
        <w:tabs>
          <w:tab w:val="left" w:pos="274"/>
          <w:tab w:val="left" w:pos="547"/>
        </w:tabs>
        <w:ind w:left="450" w:hanging="176"/>
        <w:jc w:val="both"/>
        <w:rPr>
          <w:rFonts w:ascii="Arial" w:hAnsi="Arial" w:cs="Arial"/>
          <w:sz w:val="18"/>
          <w:szCs w:val="18"/>
        </w:rPr>
      </w:pPr>
    </w:p>
    <w:p w14:paraId="0120BAA5" w14:textId="77777777" w:rsidR="003466EB" w:rsidRPr="000454FD" w:rsidRDefault="00CF3FA0" w:rsidP="00CF3FA0">
      <w:pPr>
        <w:pStyle w:val="NormalWeb"/>
        <w:tabs>
          <w:tab w:val="left" w:pos="274"/>
          <w:tab w:val="left" w:pos="547"/>
        </w:tabs>
        <w:ind w:left="544" w:hanging="270"/>
        <w:jc w:val="both"/>
        <w:rPr>
          <w:rFonts w:ascii="Arial" w:hAnsi="Arial" w:cs="Arial"/>
          <w:sz w:val="18"/>
          <w:szCs w:val="18"/>
        </w:rPr>
      </w:pPr>
      <w:r w:rsidRPr="000454FD">
        <w:rPr>
          <w:rFonts w:ascii="Arial" w:hAnsi="Arial" w:cs="Arial"/>
          <w:sz w:val="18"/>
          <w:szCs w:val="18"/>
        </w:rPr>
        <w:t>3.</w:t>
      </w:r>
      <w:r w:rsidRPr="000454FD">
        <w:rPr>
          <w:rFonts w:ascii="Arial" w:hAnsi="Arial" w:cs="Arial"/>
          <w:sz w:val="18"/>
          <w:szCs w:val="18"/>
        </w:rPr>
        <w:tab/>
      </w:r>
      <w:r w:rsidRPr="000454FD">
        <w:rPr>
          <w:rFonts w:ascii="Arial" w:hAnsi="Arial" w:cs="Arial"/>
          <w:sz w:val="18"/>
          <w:szCs w:val="18"/>
        </w:rPr>
        <w:tab/>
      </w:r>
      <w:r w:rsidR="003466EB" w:rsidRPr="000454FD">
        <w:rPr>
          <w:rFonts w:ascii="Arial" w:hAnsi="Arial" w:cs="Arial"/>
          <w:sz w:val="18"/>
          <w:szCs w:val="18"/>
        </w:rPr>
        <w:t>The items that will be considered in selecting scholarship recipient(s) (</w:t>
      </w:r>
      <w:r w:rsidR="00FE4A0A" w:rsidRPr="000454FD">
        <w:rPr>
          <w:rFonts w:ascii="Arial" w:hAnsi="Arial" w:cs="Arial"/>
          <w:sz w:val="18"/>
          <w:szCs w:val="18"/>
        </w:rPr>
        <w:t>e.g.</w:t>
      </w:r>
      <w:r w:rsidR="003466EB" w:rsidRPr="000454FD">
        <w:rPr>
          <w:rFonts w:ascii="Arial" w:hAnsi="Arial" w:cs="Arial"/>
          <w:sz w:val="18"/>
          <w:szCs w:val="18"/>
        </w:rPr>
        <w:t xml:space="preserve"> the judging criteria which may include academic performance, performance on tests designed to measure ability and aptitude, recommendations from instructors, financial need, and conclusions the selection committee may draw from a personal interview or essay as to an individual’s potential ability and personal character).</w:t>
      </w:r>
    </w:p>
    <w:p w14:paraId="5FA4F0CE" w14:textId="77777777" w:rsidR="00CF3FA0" w:rsidRPr="000454FD" w:rsidRDefault="00CF3FA0" w:rsidP="00CF3FA0">
      <w:pPr>
        <w:pStyle w:val="NormalWeb"/>
        <w:tabs>
          <w:tab w:val="left" w:pos="274"/>
          <w:tab w:val="left" w:pos="547"/>
        </w:tabs>
        <w:ind w:left="450" w:hanging="176"/>
        <w:jc w:val="both"/>
        <w:rPr>
          <w:rFonts w:ascii="Arial" w:hAnsi="Arial" w:cs="Arial"/>
          <w:sz w:val="18"/>
          <w:szCs w:val="18"/>
        </w:rPr>
      </w:pPr>
    </w:p>
    <w:p w14:paraId="55B6F6C3" w14:textId="77777777" w:rsidR="003466EB" w:rsidRPr="000454FD" w:rsidRDefault="00CF3FA0" w:rsidP="00CF3FA0">
      <w:pPr>
        <w:pStyle w:val="NormalWeb"/>
        <w:tabs>
          <w:tab w:val="left" w:pos="274"/>
          <w:tab w:val="left" w:pos="547"/>
        </w:tabs>
        <w:ind w:left="540" w:hanging="540"/>
        <w:jc w:val="both"/>
        <w:rPr>
          <w:rFonts w:ascii="Arial" w:hAnsi="Arial" w:cs="Arial"/>
          <w:sz w:val="18"/>
          <w:szCs w:val="18"/>
        </w:rPr>
      </w:pPr>
      <w:r w:rsidRPr="000454FD">
        <w:rPr>
          <w:rFonts w:ascii="Arial" w:hAnsi="Arial" w:cs="Arial"/>
          <w:sz w:val="18"/>
          <w:szCs w:val="18"/>
        </w:rPr>
        <w:tab/>
        <w:t>4.</w:t>
      </w:r>
      <w:r w:rsidRPr="000454FD">
        <w:rPr>
          <w:rFonts w:ascii="Arial" w:hAnsi="Arial" w:cs="Arial"/>
          <w:sz w:val="18"/>
          <w:szCs w:val="18"/>
        </w:rPr>
        <w:tab/>
      </w:r>
      <w:r w:rsidRPr="000454FD">
        <w:rPr>
          <w:rFonts w:ascii="Arial" w:hAnsi="Arial" w:cs="Arial"/>
          <w:sz w:val="18"/>
          <w:szCs w:val="18"/>
        </w:rPr>
        <w:tab/>
      </w:r>
      <w:r w:rsidR="003466EB" w:rsidRPr="000454FD">
        <w:rPr>
          <w:rFonts w:ascii="Arial" w:hAnsi="Arial" w:cs="Arial"/>
          <w:sz w:val="18"/>
          <w:szCs w:val="18"/>
        </w:rPr>
        <w:t>A description of how the scholarship program is advertised to eligible individuals.</w:t>
      </w:r>
    </w:p>
    <w:p w14:paraId="672579AB" w14:textId="77777777" w:rsidR="00CF3FA0" w:rsidRPr="000454FD" w:rsidRDefault="00CF3FA0" w:rsidP="00CF3FA0">
      <w:pPr>
        <w:pStyle w:val="NormalWeb"/>
        <w:tabs>
          <w:tab w:val="left" w:pos="274"/>
          <w:tab w:val="left" w:pos="547"/>
        </w:tabs>
        <w:jc w:val="both"/>
        <w:rPr>
          <w:rFonts w:ascii="Arial" w:hAnsi="Arial" w:cs="Arial"/>
          <w:sz w:val="18"/>
          <w:szCs w:val="18"/>
        </w:rPr>
      </w:pPr>
    </w:p>
    <w:p w14:paraId="23B9855E" w14:textId="77777777" w:rsidR="003466EB" w:rsidRPr="000454FD" w:rsidRDefault="00CF3FA0" w:rsidP="00CF3FA0">
      <w:pPr>
        <w:pStyle w:val="NormalWeb"/>
        <w:tabs>
          <w:tab w:val="left" w:pos="274"/>
          <w:tab w:val="left" w:pos="547"/>
        </w:tabs>
        <w:ind w:left="540" w:hanging="540"/>
        <w:jc w:val="both"/>
        <w:rPr>
          <w:rFonts w:ascii="Arial" w:hAnsi="Arial" w:cs="Arial"/>
          <w:sz w:val="18"/>
          <w:szCs w:val="18"/>
        </w:rPr>
      </w:pPr>
      <w:r w:rsidRPr="000454FD">
        <w:rPr>
          <w:rFonts w:ascii="Arial" w:hAnsi="Arial" w:cs="Arial"/>
          <w:sz w:val="18"/>
          <w:szCs w:val="18"/>
        </w:rPr>
        <w:tab/>
        <w:t>5.</w:t>
      </w:r>
      <w:r w:rsidRPr="000454FD">
        <w:rPr>
          <w:rFonts w:ascii="Arial" w:hAnsi="Arial" w:cs="Arial"/>
          <w:sz w:val="18"/>
          <w:szCs w:val="18"/>
        </w:rPr>
        <w:tab/>
      </w:r>
      <w:r w:rsidR="003466EB" w:rsidRPr="000454FD">
        <w:rPr>
          <w:rFonts w:ascii="Arial" w:hAnsi="Arial" w:cs="Arial"/>
          <w:sz w:val="18"/>
          <w:szCs w:val="18"/>
        </w:rPr>
        <w:t>The amount of each scholarship and the number of scholarships to be awarded each year.</w:t>
      </w:r>
    </w:p>
    <w:p w14:paraId="1F3E1E5F" w14:textId="77777777" w:rsidR="00CF3FA0" w:rsidRPr="000454FD" w:rsidRDefault="00CF3FA0" w:rsidP="00CF3FA0">
      <w:pPr>
        <w:pStyle w:val="NormalWeb"/>
        <w:tabs>
          <w:tab w:val="left" w:pos="274"/>
          <w:tab w:val="left" w:pos="547"/>
        </w:tabs>
        <w:ind w:left="540" w:hanging="540"/>
        <w:jc w:val="both"/>
        <w:rPr>
          <w:rFonts w:ascii="Arial" w:hAnsi="Arial" w:cs="Arial"/>
          <w:sz w:val="18"/>
          <w:szCs w:val="18"/>
        </w:rPr>
      </w:pPr>
    </w:p>
    <w:p w14:paraId="2D1FF755" w14:textId="77777777" w:rsidR="003466EB" w:rsidRPr="000454FD" w:rsidRDefault="00CF3FA0" w:rsidP="00CF3FA0">
      <w:pPr>
        <w:pStyle w:val="NormalWeb"/>
        <w:tabs>
          <w:tab w:val="left" w:pos="274"/>
          <w:tab w:val="left" w:pos="547"/>
        </w:tabs>
        <w:ind w:left="540" w:hanging="540"/>
        <w:jc w:val="both"/>
        <w:rPr>
          <w:rFonts w:ascii="Arial" w:hAnsi="Arial" w:cs="Arial"/>
          <w:sz w:val="18"/>
          <w:szCs w:val="18"/>
        </w:rPr>
      </w:pPr>
      <w:r w:rsidRPr="000454FD">
        <w:rPr>
          <w:rFonts w:ascii="Arial" w:hAnsi="Arial" w:cs="Arial"/>
          <w:sz w:val="18"/>
          <w:szCs w:val="18"/>
        </w:rPr>
        <w:tab/>
        <w:t>6.</w:t>
      </w:r>
      <w:r w:rsidRPr="000454FD">
        <w:rPr>
          <w:rFonts w:ascii="Arial" w:hAnsi="Arial" w:cs="Arial"/>
          <w:sz w:val="18"/>
          <w:szCs w:val="18"/>
        </w:rPr>
        <w:tab/>
      </w:r>
      <w:r w:rsidR="003466EB" w:rsidRPr="000454FD">
        <w:rPr>
          <w:rFonts w:ascii="Arial" w:hAnsi="Arial" w:cs="Arial"/>
          <w:sz w:val="18"/>
          <w:szCs w:val="18"/>
        </w:rPr>
        <w:t>Any requirements for maintaining a scholarship for additional years (e.g. the individual must continue to pursue a degree at an approved educational institution and maintain a certain grade-point average).</w:t>
      </w:r>
    </w:p>
    <w:p w14:paraId="3E604308" w14:textId="77777777" w:rsidR="002614C6" w:rsidRPr="000454FD" w:rsidRDefault="002614C6" w:rsidP="002614C6">
      <w:pPr>
        <w:pStyle w:val="NormalWeb"/>
        <w:tabs>
          <w:tab w:val="left" w:pos="274"/>
          <w:tab w:val="left" w:pos="547"/>
        </w:tabs>
        <w:ind w:left="540" w:hanging="540"/>
        <w:jc w:val="both"/>
        <w:rPr>
          <w:rFonts w:ascii="Arial" w:hAnsi="Arial" w:cs="Arial"/>
          <w:sz w:val="18"/>
          <w:szCs w:val="18"/>
        </w:rPr>
      </w:pPr>
      <w:r w:rsidRPr="000454FD">
        <w:rPr>
          <w:rFonts w:ascii="Arial" w:hAnsi="Arial" w:cs="Arial"/>
          <w:sz w:val="18"/>
          <w:szCs w:val="18"/>
        </w:rPr>
        <w:tab/>
        <w:t>7.</w:t>
      </w:r>
      <w:r w:rsidRPr="000454FD">
        <w:rPr>
          <w:rFonts w:ascii="Arial" w:hAnsi="Arial" w:cs="Arial"/>
          <w:sz w:val="18"/>
          <w:szCs w:val="18"/>
        </w:rPr>
        <w:tab/>
        <w:t xml:space="preserve">A description of the procedures used </w:t>
      </w:r>
      <w:r w:rsidR="00155111" w:rsidRPr="000454FD">
        <w:rPr>
          <w:rFonts w:ascii="Arial" w:hAnsi="Arial" w:cs="Arial"/>
          <w:sz w:val="18"/>
          <w:szCs w:val="18"/>
        </w:rPr>
        <w:t>to ensure that</w:t>
      </w:r>
      <w:r w:rsidRPr="000454FD">
        <w:rPr>
          <w:rFonts w:ascii="Arial" w:hAnsi="Arial" w:cs="Arial"/>
          <w:sz w:val="18"/>
          <w:szCs w:val="18"/>
        </w:rPr>
        <w:t xml:space="preserve"> scholarship funds are used for the intended purposes and the steps the club will take in the event that a recipient violates the terms of the scholarship.</w:t>
      </w:r>
    </w:p>
    <w:p w14:paraId="0DF86ADE" w14:textId="77777777" w:rsidR="002614C6" w:rsidRPr="000454FD" w:rsidRDefault="002614C6" w:rsidP="002614C6">
      <w:pPr>
        <w:pStyle w:val="NormalWeb"/>
        <w:tabs>
          <w:tab w:val="left" w:pos="274"/>
          <w:tab w:val="left" w:pos="547"/>
        </w:tabs>
        <w:ind w:left="540" w:hanging="540"/>
        <w:jc w:val="both"/>
        <w:rPr>
          <w:rFonts w:ascii="Arial" w:hAnsi="Arial" w:cs="Arial"/>
          <w:sz w:val="18"/>
          <w:szCs w:val="18"/>
        </w:rPr>
      </w:pPr>
      <w:r w:rsidRPr="000454FD">
        <w:rPr>
          <w:rFonts w:ascii="Arial" w:hAnsi="Arial" w:cs="Arial"/>
          <w:sz w:val="18"/>
          <w:szCs w:val="18"/>
        </w:rPr>
        <w:tab/>
      </w:r>
    </w:p>
    <w:p w14:paraId="0E287BC7" w14:textId="77777777" w:rsidR="002614C6" w:rsidRPr="000454FD" w:rsidRDefault="002614C6" w:rsidP="002614C6">
      <w:pPr>
        <w:pStyle w:val="NormalWeb"/>
        <w:tabs>
          <w:tab w:val="left" w:pos="274"/>
          <w:tab w:val="left" w:pos="547"/>
        </w:tabs>
        <w:ind w:left="540" w:hanging="540"/>
        <w:jc w:val="both"/>
        <w:rPr>
          <w:rFonts w:ascii="Arial" w:hAnsi="Arial" w:cs="Arial"/>
          <w:sz w:val="18"/>
          <w:szCs w:val="18"/>
        </w:rPr>
      </w:pPr>
      <w:r w:rsidRPr="000454FD">
        <w:rPr>
          <w:rFonts w:ascii="Arial" w:hAnsi="Arial" w:cs="Arial"/>
          <w:sz w:val="18"/>
          <w:szCs w:val="18"/>
        </w:rPr>
        <w:tab/>
        <w:t>8.</w:t>
      </w:r>
      <w:r w:rsidRPr="000454FD">
        <w:rPr>
          <w:rFonts w:ascii="Arial" w:hAnsi="Arial" w:cs="Arial"/>
          <w:sz w:val="18"/>
          <w:szCs w:val="18"/>
        </w:rPr>
        <w:tab/>
        <w:t>A description of the selection committee and a statement that selection committee members shall not be in a position to derive a private benefit if one candidate is chosen over another.</w:t>
      </w:r>
    </w:p>
    <w:p w14:paraId="42212C74" w14:textId="77777777" w:rsidR="002614C6" w:rsidRPr="000454FD" w:rsidRDefault="002614C6" w:rsidP="002614C6">
      <w:pPr>
        <w:pStyle w:val="NormalWeb"/>
        <w:tabs>
          <w:tab w:val="left" w:pos="274"/>
          <w:tab w:val="left" w:pos="547"/>
        </w:tabs>
        <w:ind w:left="540" w:hanging="540"/>
        <w:jc w:val="both"/>
        <w:rPr>
          <w:rFonts w:ascii="Arial" w:hAnsi="Arial" w:cs="Arial"/>
          <w:sz w:val="18"/>
          <w:szCs w:val="18"/>
        </w:rPr>
      </w:pPr>
    </w:p>
    <w:p w14:paraId="0DB32999" w14:textId="77777777" w:rsidR="002614C6" w:rsidRPr="000454FD" w:rsidRDefault="002614C6" w:rsidP="004F7B20">
      <w:pPr>
        <w:pStyle w:val="NormalWeb"/>
        <w:tabs>
          <w:tab w:val="left" w:pos="274"/>
          <w:tab w:val="left" w:pos="547"/>
        </w:tabs>
        <w:ind w:left="540" w:hanging="540"/>
        <w:jc w:val="both"/>
        <w:rPr>
          <w:rFonts w:ascii="Arial" w:hAnsi="Arial" w:cs="Arial"/>
          <w:sz w:val="18"/>
          <w:szCs w:val="18"/>
        </w:rPr>
      </w:pPr>
      <w:r w:rsidRPr="000454FD">
        <w:rPr>
          <w:rFonts w:ascii="Arial" w:hAnsi="Arial" w:cs="Arial"/>
          <w:sz w:val="18"/>
          <w:szCs w:val="18"/>
        </w:rPr>
        <w:tab/>
        <w:t>9.</w:t>
      </w:r>
      <w:r w:rsidRPr="000454FD">
        <w:rPr>
          <w:rFonts w:ascii="Arial" w:hAnsi="Arial" w:cs="Arial"/>
          <w:sz w:val="18"/>
          <w:szCs w:val="18"/>
        </w:rPr>
        <w:tab/>
        <w:t>The club should also attach a copy of the scholarship application and any materials used to advertise the availability of the scholarships to the written guidelines.</w:t>
      </w:r>
    </w:p>
    <w:p w14:paraId="2D4F82B0" w14:textId="77777777" w:rsidR="00C4625D" w:rsidRPr="000454FD" w:rsidRDefault="00C4625D" w:rsidP="00CF3FA0">
      <w:pPr>
        <w:pStyle w:val="NormalWeb"/>
        <w:tabs>
          <w:tab w:val="left" w:pos="274"/>
          <w:tab w:val="left" w:pos="547"/>
        </w:tabs>
        <w:ind w:left="540" w:hanging="540"/>
        <w:jc w:val="both"/>
        <w:rPr>
          <w:rFonts w:ascii="Arial" w:hAnsi="Arial" w:cs="Arial"/>
          <w:sz w:val="18"/>
          <w:szCs w:val="18"/>
        </w:rPr>
      </w:pPr>
    </w:p>
    <w:p w14:paraId="5E5564F0" w14:textId="77777777" w:rsidR="009E349E" w:rsidRPr="000454FD" w:rsidRDefault="009E349E" w:rsidP="009E349E">
      <w:pPr>
        <w:pStyle w:val="NormalWeb"/>
        <w:tabs>
          <w:tab w:val="left" w:pos="274"/>
          <w:tab w:val="left" w:pos="547"/>
        </w:tabs>
        <w:ind w:left="720" w:hanging="720"/>
        <w:jc w:val="both"/>
        <w:rPr>
          <w:rFonts w:ascii="Arial" w:hAnsi="Arial" w:cs="Arial"/>
          <w:sz w:val="18"/>
          <w:szCs w:val="18"/>
        </w:rPr>
      </w:pPr>
      <w:r w:rsidRPr="000454FD">
        <w:rPr>
          <w:rFonts w:ascii="Arial" w:hAnsi="Arial" w:cs="Arial"/>
          <w:sz w:val="18"/>
          <w:szCs w:val="18"/>
        </w:rPr>
        <w:t>F.</w:t>
      </w:r>
      <w:r w:rsidRPr="000454FD">
        <w:rPr>
          <w:rFonts w:ascii="Arial" w:hAnsi="Arial" w:cs="Arial"/>
          <w:sz w:val="18"/>
          <w:szCs w:val="18"/>
        </w:rPr>
        <w:tab/>
        <w:t>Receipt and Distribution of Monies</w:t>
      </w:r>
    </w:p>
    <w:p w14:paraId="0D0E4493" w14:textId="77777777" w:rsidR="009E349E" w:rsidRPr="000454FD" w:rsidRDefault="009E349E" w:rsidP="00684871">
      <w:pPr>
        <w:pStyle w:val="NormalWeb"/>
        <w:tabs>
          <w:tab w:val="left" w:pos="274"/>
          <w:tab w:val="left" w:pos="547"/>
        </w:tabs>
        <w:ind w:left="270"/>
        <w:jc w:val="both"/>
        <w:rPr>
          <w:rFonts w:ascii="Arial" w:hAnsi="Arial" w:cs="Arial"/>
          <w:sz w:val="18"/>
          <w:szCs w:val="18"/>
        </w:rPr>
      </w:pPr>
      <w:r w:rsidRPr="000454FD">
        <w:rPr>
          <w:rFonts w:ascii="Arial" w:hAnsi="Arial" w:cs="Arial"/>
          <w:sz w:val="18"/>
          <w:szCs w:val="18"/>
        </w:rPr>
        <w:t xml:space="preserve">The monies received for a scholarship program, whether through donations or fundraising activities, shall be included in the gross revenue reported on IRS Form 990 for that year.     </w:t>
      </w:r>
    </w:p>
    <w:p w14:paraId="776978C4" w14:textId="77777777" w:rsidR="009E349E" w:rsidRPr="000454FD" w:rsidRDefault="009E349E" w:rsidP="009E349E">
      <w:pPr>
        <w:pStyle w:val="NormalWeb"/>
        <w:tabs>
          <w:tab w:val="left" w:pos="274"/>
          <w:tab w:val="left" w:pos="547"/>
        </w:tabs>
        <w:ind w:left="540" w:hanging="540"/>
        <w:jc w:val="both"/>
        <w:rPr>
          <w:rFonts w:ascii="Arial" w:hAnsi="Arial" w:cs="Arial"/>
          <w:sz w:val="18"/>
          <w:szCs w:val="18"/>
        </w:rPr>
      </w:pPr>
    </w:p>
    <w:p w14:paraId="244AEE57" w14:textId="77777777" w:rsidR="009E349E" w:rsidRPr="000454FD" w:rsidRDefault="009E349E" w:rsidP="009E349E">
      <w:pPr>
        <w:pStyle w:val="BodyText3"/>
        <w:jc w:val="both"/>
        <w:rPr>
          <w:rFonts w:ascii="Arial" w:hAnsi="Arial" w:cs="Arial"/>
          <w:b/>
          <w:sz w:val="18"/>
          <w:szCs w:val="18"/>
        </w:rPr>
      </w:pPr>
      <w:r w:rsidRPr="000454FD">
        <w:rPr>
          <w:rFonts w:ascii="Arial" w:hAnsi="Arial" w:cs="Arial"/>
          <w:b/>
          <w:sz w:val="18"/>
          <w:szCs w:val="18"/>
        </w:rPr>
        <w:t>Form 990-N Filing Requirement</w:t>
      </w:r>
    </w:p>
    <w:p w14:paraId="69A65240" w14:textId="77777777" w:rsidR="009E349E" w:rsidRPr="000454FD" w:rsidRDefault="009E349E" w:rsidP="009E349E">
      <w:pPr>
        <w:pStyle w:val="BodyText3"/>
        <w:jc w:val="both"/>
        <w:rPr>
          <w:rFonts w:ascii="Arial" w:hAnsi="Arial" w:cs="Arial"/>
          <w:sz w:val="18"/>
          <w:szCs w:val="18"/>
        </w:rPr>
      </w:pPr>
      <w:r w:rsidRPr="000454FD">
        <w:rPr>
          <w:rFonts w:ascii="Arial" w:hAnsi="Arial" w:cs="Arial"/>
          <w:sz w:val="18"/>
          <w:szCs w:val="18"/>
        </w:rPr>
        <w:t>Clubs that are included in the group exemption and have annual gross receipts under $50,000 (25,000 for tax years ending before December 31, 2010) must file Form 990-N electronically with the Internal Revenue Service by the 15</w:t>
      </w:r>
      <w:r w:rsidRPr="000454FD">
        <w:rPr>
          <w:rFonts w:ascii="Arial" w:hAnsi="Arial" w:cs="Arial"/>
          <w:sz w:val="18"/>
          <w:szCs w:val="18"/>
          <w:vertAlign w:val="superscript"/>
        </w:rPr>
        <w:t>th</w:t>
      </w:r>
      <w:r w:rsidRPr="000454FD">
        <w:rPr>
          <w:rFonts w:ascii="Arial" w:hAnsi="Arial" w:cs="Arial"/>
          <w:sz w:val="18"/>
          <w:szCs w:val="18"/>
        </w:rPr>
        <w:t xml:space="preserve"> day of the 5</w:t>
      </w:r>
      <w:r w:rsidRPr="000454FD">
        <w:rPr>
          <w:rFonts w:ascii="Arial" w:hAnsi="Arial" w:cs="Arial"/>
          <w:sz w:val="18"/>
          <w:szCs w:val="18"/>
          <w:vertAlign w:val="superscript"/>
        </w:rPr>
        <w:t>th</w:t>
      </w:r>
      <w:r w:rsidRPr="000454FD">
        <w:rPr>
          <w:rFonts w:ascii="Arial" w:hAnsi="Arial" w:cs="Arial"/>
          <w:sz w:val="18"/>
          <w:szCs w:val="18"/>
        </w:rPr>
        <w:t xml:space="preserve"> month after the close of the club’s tax year (May 15</w:t>
      </w:r>
      <w:r w:rsidRPr="000454FD">
        <w:rPr>
          <w:rFonts w:ascii="Arial" w:hAnsi="Arial" w:cs="Arial"/>
          <w:sz w:val="18"/>
          <w:szCs w:val="18"/>
          <w:vertAlign w:val="superscript"/>
        </w:rPr>
        <w:t>th</w:t>
      </w:r>
      <w:r w:rsidRPr="000454FD">
        <w:rPr>
          <w:rFonts w:ascii="Arial" w:hAnsi="Arial" w:cs="Arial"/>
          <w:sz w:val="18"/>
          <w:szCs w:val="18"/>
        </w:rPr>
        <w:t xml:space="preserve"> for calendar year filers). There is no provision to print and mail a hard copy of this form.  The form must be filed electronically. Please enter the date that you electronically file the Form 990-N on the line provided on the TAXE1.  If you do not have internet access and are unable to find someone who does, please contact the Tax Exempt Chairman-US (TECC).  The IRS will send an email to the email address of the person filing the Form 990-N once the Form 990-N is accepted.  Please forward a copy of this email to the TECC.”  Refer to ADDC forms TAXE1 and TAXE2 for additional filing information.  Clubs with annual gross receipts in excess of the Form 990-N filing threshold must file either Form 990 or Form 990-EZ depending on the total amount of gross receipts.</w:t>
      </w:r>
    </w:p>
    <w:p w14:paraId="2CAE4881" w14:textId="77777777" w:rsidR="009E349E" w:rsidRPr="000454FD" w:rsidRDefault="009E349E" w:rsidP="00684871">
      <w:pPr>
        <w:pStyle w:val="BodyText3"/>
        <w:spacing w:after="0"/>
        <w:jc w:val="both"/>
        <w:rPr>
          <w:rFonts w:ascii="Arial" w:hAnsi="Arial" w:cs="Arial"/>
          <w:sz w:val="18"/>
          <w:szCs w:val="18"/>
        </w:rPr>
      </w:pPr>
      <w:r w:rsidRPr="000454FD">
        <w:rPr>
          <w:rFonts w:ascii="Arial" w:hAnsi="Arial" w:cs="Arial"/>
          <w:sz w:val="18"/>
          <w:szCs w:val="18"/>
        </w:rPr>
        <w:t>Special Note:  If the funds for scholarships are maintained in an interest bearing account, the interest earned should be considered in your gross revenue for the year in which the interest was earned.</w:t>
      </w:r>
    </w:p>
    <w:p w14:paraId="35203BE1" w14:textId="77777777" w:rsidR="00D15CD9" w:rsidRPr="000454FD" w:rsidRDefault="00D15CD9" w:rsidP="00684871">
      <w:pPr>
        <w:pStyle w:val="BodyText3"/>
        <w:tabs>
          <w:tab w:val="left" w:pos="540"/>
        </w:tabs>
        <w:spacing w:after="0"/>
        <w:jc w:val="both"/>
        <w:rPr>
          <w:rFonts w:ascii="Arial" w:hAnsi="Arial" w:cs="Arial"/>
          <w:sz w:val="18"/>
          <w:szCs w:val="18"/>
        </w:rPr>
      </w:pPr>
    </w:p>
    <w:p w14:paraId="30A5F75D" w14:textId="77777777" w:rsidR="00D15CD9" w:rsidRPr="000454FD" w:rsidRDefault="00D15CD9" w:rsidP="00C65168">
      <w:pPr>
        <w:pStyle w:val="BodyText3"/>
        <w:spacing w:after="0"/>
        <w:ind w:left="270" w:hanging="270"/>
        <w:jc w:val="both"/>
        <w:rPr>
          <w:rFonts w:ascii="Arial" w:hAnsi="Arial" w:cs="Arial"/>
          <w:sz w:val="18"/>
          <w:szCs w:val="18"/>
        </w:rPr>
      </w:pPr>
      <w:r w:rsidRPr="000454FD">
        <w:rPr>
          <w:rFonts w:ascii="Arial" w:hAnsi="Arial" w:cs="Arial"/>
          <w:sz w:val="18"/>
          <w:szCs w:val="18"/>
        </w:rPr>
        <w:t>ADDC cannot give legal or accounting advice so it is in the best interest of the club to have an attorney and/or your CPA review your scholarships procedures and accounting.</w:t>
      </w:r>
    </w:p>
    <w:p w14:paraId="6A0F6F58" w14:textId="77777777" w:rsidR="00D47A6A" w:rsidRPr="000454FD" w:rsidRDefault="00D47A6A" w:rsidP="00684871">
      <w:pPr>
        <w:pStyle w:val="BodyText3"/>
        <w:tabs>
          <w:tab w:val="left" w:pos="274"/>
        </w:tabs>
        <w:spacing w:after="0"/>
        <w:ind w:left="274" w:hanging="274"/>
        <w:jc w:val="both"/>
        <w:rPr>
          <w:rFonts w:ascii="Arial" w:hAnsi="Arial" w:cs="Arial"/>
          <w:sz w:val="18"/>
          <w:szCs w:val="18"/>
        </w:rPr>
      </w:pPr>
    </w:p>
    <w:p w14:paraId="6D2F6486" w14:textId="77777777" w:rsidR="00D47A6A" w:rsidRPr="000454FD" w:rsidRDefault="009D6042" w:rsidP="004F7B20">
      <w:pPr>
        <w:pStyle w:val="BodyText3"/>
        <w:tabs>
          <w:tab w:val="left" w:pos="360"/>
          <w:tab w:val="left" w:pos="450"/>
        </w:tabs>
        <w:ind w:left="270" w:hanging="270"/>
        <w:jc w:val="both"/>
        <w:rPr>
          <w:rFonts w:ascii="Arial" w:hAnsi="Arial" w:cs="Arial"/>
          <w:b/>
          <w:sz w:val="18"/>
          <w:szCs w:val="18"/>
        </w:rPr>
      </w:pPr>
      <w:r w:rsidRPr="000454FD">
        <w:rPr>
          <w:rFonts w:ascii="Arial" w:hAnsi="Arial" w:cs="Arial"/>
          <w:b/>
          <w:sz w:val="18"/>
          <w:szCs w:val="18"/>
        </w:rPr>
        <w:t>V</w:t>
      </w:r>
      <w:r w:rsidR="00D47A6A" w:rsidRPr="000454FD">
        <w:rPr>
          <w:rFonts w:ascii="Arial" w:hAnsi="Arial" w:cs="Arial"/>
          <w:b/>
          <w:sz w:val="18"/>
          <w:szCs w:val="18"/>
        </w:rPr>
        <w:t>II.</w:t>
      </w:r>
      <w:r w:rsidR="00D47A6A" w:rsidRPr="000454FD">
        <w:rPr>
          <w:rFonts w:ascii="Arial" w:hAnsi="Arial" w:cs="Arial"/>
          <w:sz w:val="18"/>
          <w:szCs w:val="18"/>
        </w:rPr>
        <w:tab/>
        <w:t xml:space="preserve"> </w:t>
      </w:r>
      <w:r w:rsidR="00D47A6A" w:rsidRPr="000454FD">
        <w:rPr>
          <w:rFonts w:ascii="Arial" w:hAnsi="Arial" w:cs="Arial"/>
          <w:b/>
          <w:sz w:val="18"/>
          <w:szCs w:val="18"/>
        </w:rPr>
        <w:t>Social Media Guidelines</w:t>
      </w:r>
    </w:p>
    <w:p w14:paraId="4E30558D" w14:textId="77777777" w:rsidR="00D47A6A" w:rsidRPr="000454FD" w:rsidRDefault="00D47A6A" w:rsidP="00D15CD9">
      <w:pPr>
        <w:pStyle w:val="BodyText3"/>
        <w:tabs>
          <w:tab w:val="left" w:pos="274"/>
        </w:tabs>
        <w:ind w:left="270" w:hanging="270"/>
        <w:jc w:val="both"/>
        <w:rPr>
          <w:rFonts w:ascii="Arial" w:hAnsi="Arial" w:cs="Arial"/>
          <w:sz w:val="18"/>
          <w:szCs w:val="18"/>
        </w:rPr>
      </w:pPr>
      <w:r w:rsidRPr="000454FD">
        <w:rPr>
          <w:rFonts w:ascii="Arial" w:hAnsi="Arial" w:cs="Arial"/>
          <w:sz w:val="18"/>
          <w:szCs w:val="18"/>
        </w:rPr>
        <w:t>A.</w:t>
      </w:r>
      <w:r w:rsidRPr="000454FD">
        <w:rPr>
          <w:rFonts w:ascii="Arial" w:hAnsi="Arial" w:cs="Arial"/>
          <w:sz w:val="18"/>
          <w:szCs w:val="18"/>
        </w:rPr>
        <w:tab/>
        <w:t>Approval Process</w:t>
      </w:r>
    </w:p>
    <w:p w14:paraId="2F4ED937" w14:textId="77777777" w:rsidR="00D47A6A" w:rsidRPr="000454FD" w:rsidRDefault="004F7B20" w:rsidP="004F7B20">
      <w:pPr>
        <w:pStyle w:val="BodyText3"/>
        <w:tabs>
          <w:tab w:val="left" w:pos="274"/>
        </w:tabs>
        <w:ind w:left="540" w:hanging="270"/>
        <w:jc w:val="both"/>
        <w:rPr>
          <w:rFonts w:ascii="Arial" w:hAnsi="Arial" w:cs="Arial"/>
          <w:sz w:val="18"/>
          <w:szCs w:val="18"/>
        </w:rPr>
      </w:pPr>
      <w:r w:rsidRPr="000454FD">
        <w:rPr>
          <w:rFonts w:ascii="Arial" w:hAnsi="Arial" w:cs="Arial"/>
          <w:sz w:val="18"/>
          <w:szCs w:val="18"/>
        </w:rPr>
        <w:tab/>
        <w:t xml:space="preserve">1. A </w:t>
      </w:r>
      <w:r w:rsidR="00D47A6A" w:rsidRPr="000454FD">
        <w:rPr>
          <w:rFonts w:ascii="Arial" w:hAnsi="Arial" w:cs="Arial"/>
          <w:sz w:val="18"/>
          <w:szCs w:val="18"/>
        </w:rPr>
        <w:t xml:space="preserve">club may not establish a social media site without the </w:t>
      </w:r>
      <w:r w:rsidRPr="000454FD">
        <w:rPr>
          <w:rFonts w:ascii="Arial" w:hAnsi="Arial" w:cs="Arial"/>
          <w:sz w:val="18"/>
          <w:szCs w:val="18"/>
        </w:rPr>
        <w:t xml:space="preserve">                    </w:t>
      </w:r>
      <w:r w:rsidR="00D47A6A" w:rsidRPr="000454FD">
        <w:rPr>
          <w:rFonts w:ascii="Arial" w:hAnsi="Arial" w:cs="Arial"/>
          <w:sz w:val="18"/>
          <w:szCs w:val="18"/>
        </w:rPr>
        <w:t>approval of the Association Board of Directors (ADDC).  Any site using the name of ADDC, D&amp;D, Desk and Derri</w:t>
      </w:r>
      <w:r w:rsidRPr="000454FD">
        <w:rPr>
          <w:rFonts w:ascii="Arial" w:hAnsi="Arial" w:cs="Arial"/>
          <w:sz w:val="18"/>
          <w:szCs w:val="18"/>
        </w:rPr>
        <w:t xml:space="preserve">ck and/or the ADDC logo without </w:t>
      </w:r>
      <w:r w:rsidR="00D47A6A" w:rsidRPr="000454FD">
        <w:rPr>
          <w:rFonts w:ascii="Arial" w:hAnsi="Arial" w:cs="Arial"/>
          <w:sz w:val="18"/>
          <w:szCs w:val="18"/>
        </w:rPr>
        <w:t>prior approval is in violation</w:t>
      </w:r>
      <w:r w:rsidRPr="000454FD">
        <w:rPr>
          <w:rFonts w:ascii="Arial" w:hAnsi="Arial" w:cs="Arial"/>
          <w:sz w:val="18"/>
          <w:szCs w:val="18"/>
        </w:rPr>
        <w:t xml:space="preserve"> </w:t>
      </w:r>
      <w:r w:rsidR="00D47A6A" w:rsidRPr="000454FD">
        <w:rPr>
          <w:rFonts w:ascii="Arial" w:hAnsi="Arial" w:cs="Arial"/>
          <w:sz w:val="18"/>
          <w:szCs w:val="18"/>
        </w:rPr>
        <w:t>of ADDC Sta</w:t>
      </w:r>
      <w:r w:rsidRPr="000454FD">
        <w:rPr>
          <w:rFonts w:ascii="Arial" w:hAnsi="Arial" w:cs="Arial"/>
          <w:sz w:val="18"/>
          <w:szCs w:val="18"/>
        </w:rPr>
        <w:t>n</w:t>
      </w:r>
      <w:r w:rsidR="00D47A6A" w:rsidRPr="000454FD">
        <w:rPr>
          <w:rFonts w:ascii="Arial" w:hAnsi="Arial" w:cs="Arial"/>
          <w:sz w:val="18"/>
          <w:szCs w:val="18"/>
        </w:rPr>
        <w:t>ding Rule 7.</w:t>
      </w:r>
    </w:p>
    <w:p w14:paraId="7EEFE865" w14:textId="29B6EC4F" w:rsidR="004F7B20" w:rsidRPr="000454FD" w:rsidRDefault="004F7B20" w:rsidP="004F7B20">
      <w:pPr>
        <w:pStyle w:val="BodyText3"/>
        <w:tabs>
          <w:tab w:val="left" w:pos="274"/>
        </w:tabs>
        <w:ind w:left="540" w:hanging="270"/>
        <w:jc w:val="both"/>
        <w:rPr>
          <w:rFonts w:ascii="Arial" w:hAnsi="Arial" w:cs="Arial"/>
          <w:sz w:val="18"/>
          <w:szCs w:val="18"/>
        </w:rPr>
      </w:pPr>
      <w:r w:rsidRPr="000454FD">
        <w:rPr>
          <w:rFonts w:ascii="Arial" w:hAnsi="Arial" w:cs="Arial"/>
          <w:sz w:val="18"/>
          <w:szCs w:val="18"/>
        </w:rPr>
        <w:t xml:space="preserve">2. </w:t>
      </w:r>
      <w:r w:rsidR="00F446D8">
        <w:rPr>
          <w:rFonts w:ascii="Arial" w:hAnsi="Arial" w:cs="Arial"/>
          <w:sz w:val="18"/>
          <w:szCs w:val="18"/>
        </w:rPr>
        <w:tab/>
      </w:r>
      <w:r w:rsidRPr="000454FD">
        <w:rPr>
          <w:rFonts w:ascii="Arial" w:hAnsi="Arial" w:cs="Arial"/>
          <w:sz w:val="18"/>
          <w:szCs w:val="18"/>
        </w:rPr>
        <w:t xml:space="preserve">ADDC Form 51SM shall be submitted </w:t>
      </w:r>
      <w:r w:rsidR="00C65168">
        <w:rPr>
          <w:rFonts w:ascii="Arial" w:hAnsi="Arial" w:cs="Arial"/>
          <w:sz w:val="18"/>
          <w:szCs w:val="18"/>
          <w:lang w:val="en-CA"/>
        </w:rPr>
        <w:t>f</w:t>
      </w:r>
      <w:r w:rsidRPr="000454FD">
        <w:rPr>
          <w:rFonts w:ascii="Arial" w:hAnsi="Arial" w:cs="Arial"/>
          <w:sz w:val="18"/>
          <w:szCs w:val="18"/>
        </w:rPr>
        <w:t>or approval</w:t>
      </w:r>
      <w:r w:rsidR="00C65168">
        <w:rPr>
          <w:rFonts w:ascii="Arial" w:hAnsi="Arial" w:cs="Arial"/>
          <w:sz w:val="18"/>
          <w:szCs w:val="18"/>
          <w:lang w:val="en-CA"/>
        </w:rPr>
        <w:t xml:space="preserve"> to the Region</w:t>
      </w:r>
      <w:r w:rsidR="00F446D8">
        <w:rPr>
          <w:rFonts w:ascii="Arial" w:hAnsi="Arial" w:cs="Arial"/>
          <w:sz w:val="18"/>
          <w:szCs w:val="18"/>
          <w:lang w:val="en-CA"/>
        </w:rPr>
        <w:t xml:space="preserve"> </w:t>
      </w:r>
      <w:r w:rsidR="00C65168">
        <w:rPr>
          <w:rFonts w:ascii="Arial" w:hAnsi="Arial" w:cs="Arial"/>
          <w:sz w:val="18"/>
          <w:szCs w:val="18"/>
          <w:lang w:val="en-CA"/>
        </w:rPr>
        <w:t xml:space="preserve">Director and forwarded to the </w:t>
      </w:r>
      <w:r w:rsidR="00F446D8">
        <w:rPr>
          <w:rFonts w:ascii="Arial" w:hAnsi="Arial" w:cs="Arial"/>
          <w:sz w:val="18"/>
          <w:szCs w:val="18"/>
          <w:lang w:val="en-CA"/>
        </w:rPr>
        <w:t>Board of Directors</w:t>
      </w:r>
      <w:r w:rsidRPr="000454FD">
        <w:rPr>
          <w:rFonts w:ascii="Arial" w:hAnsi="Arial" w:cs="Arial"/>
          <w:sz w:val="18"/>
          <w:szCs w:val="18"/>
        </w:rPr>
        <w:t xml:space="preserve">  </w:t>
      </w:r>
    </w:p>
    <w:p w14:paraId="54B36D97" w14:textId="77777777" w:rsidR="00701534" w:rsidRPr="000454FD" w:rsidRDefault="00701534" w:rsidP="00701534">
      <w:pPr>
        <w:pStyle w:val="BodyText3"/>
        <w:tabs>
          <w:tab w:val="left" w:pos="274"/>
        </w:tabs>
        <w:ind w:left="540" w:hanging="270"/>
        <w:jc w:val="both"/>
        <w:rPr>
          <w:rFonts w:ascii="Arial" w:hAnsi="Arial" w:cs="Arial"/>
          <w:sz w:val="18"/>
          <w:szCs w:val="18"/>
        </w:rPr>
      </w:pPr>
      <w:r w:rsidRPr="000454FD">
        <w:rPr>
          <w:rFonts w:ascii="Arial" w:hAnsi="Arial" w:cs="Arial"/>
          <w:sz w:val="18"/>
          <w:szCs w:val="18"/>
        </w:rPr>
        <w:t>3. The following disclaimer must be included on the site:  “The Association of Desk and Derrick Clubs is not liable for any information included on this site.”</w:t>
      </w:r>
    </w:p>
    <w:p w14:paraId="02802049" w14:textId="77777777" w:rsidR="00701534" w:rsidRPr="000454FD" w:rsidRDefault="00701534" w:rsidP="00701534">
      <w:pPr>
        <w:pStyle w:val="BodyText3"/>
        <w:tabs>
          <w:tab w:val="left" w:pos="274"/>
        </w:tabs>
        <w:ind w:left="548" w:hanging="274"/>
        <w:jc w:val="both"/>
        <w:rPr>
          <w:rFonts w:ascii="Arial" w:hAnsi="Arial" w:cs="Arial"/>
          <w:sz w:val="18"/>
          <w:szCs w:val="18"/>
        </w:rPr>
      </w:pPr>
      <w:r w:rsidRPr="000454FD">
        <w:rPr>
          <w:rFonts w:ascii="Arial" w:hAnsi="Arial" w:cs="Arial"/>
          <w:sz w:val="18"/>
          <w:szCs w:val="18"/>
        </w:rPr>
        <w:t xml:space="preserve">4. The following social media sites are </w:t>
      </w:r>
      <w:r w:rsidRPr="000454FD">
        <w:rPr>
          <w:rFonts w:ascii="Arial" w:hAnsi="Arial" w:cs="Arial"/>
          <w:b/>
          <w:sz w:val="18"/>
          <w:szCs w:val="18"/>
          <w:u w:val="single"/>
        </w:rPr>
        <w:t>suggested:</w:t>
      </w:r>
    </w:p>
    <w:p w14:paraId="08634F9D" w14:textId="77777777" w:rsidR="00701534" w:rsidRPr="000454FD" w:rsidRDefault="00873FF1" w:rsidP="000E2338">
      <w:pPr>
        <w:pStyle w:val="BodyText3"/>
        <w:tabs>
          <w:tab w:val="left" w:pos="274"/>
          <w:tab w:val="left" w:pos="1080"/>
        </w:tabs>
        <w:spacing w:after="0"/>
        <w:ind w:left="548" w:hanging="274"/>
        <w:jc w:val="both"/>
        <w:rPr>
          <w:rFonts w:ascii="Arial" w:hAnsi="Arial" w:cs="Arial"/>
          <w:sz w:val="18"/>
          <w:szCs w:val="18"/>
        </w:rPr>
      </w:pPr>
      <w:r w:rsidRPr="000454FD">
        <w:rPr>
          <w:rFonts w:ascii="Arial" w:hAnsi="Arial" w:cs="Arial"/>
          <w:sz w:val="18"/>
          <w:szCs w:val="18"/>
        </w:rPr>
        <w:tab/>
        <w:t>a.)</w:t>
      </w:r>
      <w:r w:rsidR="000E2338" w:rsidRPr="000454FD">
        <w:rPr>
          <w:rFonts w:ascii="Arial" w:hAnsi="Arial" w:cs="Arial"/>
          <w:sz w:val="18"/>
          <w:szCs w:val="18"/>
        </w:rPr>
        <w:tab/>
      </w:r>
      <w:r w:rsidRPr="000454FD">
        <w:rPr>
          <w:rFonts w:ascii="Arial" w:hAnsi="Arial" w:cs="Arial"/>
          <w:sz w:val="18"/>
          <w:szCs w:val="18"/>
        </w:rPr>
        <w:t>Facebook</w:t>
      </w:r>
    </w:p>
    <w:p w14:paraId="64F1EB43" w14:textId="77777777" w:rsidR="00873FF1" w:rsidRPr="000454FD" w:rsidRDefault="00873FF1" w:rsidP="000E2338">
      <w:pPr>
        <w:pStyle w:val="BodyText3"/>
        <w:tabs>
          <w:tab w:val="left" w:pos="274"/>
          <w:tab w:val="left" w:pos="1080"/>
        </w:tabs>
        <w:spacing w:after="0"/>
        <w:ind w:left="548" w:hanging="274"/>
        <w:jc w:val="both"/>
        <w:rPr>
          <w:rFonts w:ascii="Arial" w:hAnsi="Arial" w:cs="Arial"/>
          <w:sz w:val="18"/>
          <w:szCs w:val="18"/>
        </w:rPr>
      </w:pPr>
      <w:r w:rsidRPr="000454FD">
        <w:rPr>
          <w:rFonts w:ascii="Arial" w:hAnsi="Arial" w:cs="Arial"/>
          <w:sz w:val="18"/>
          <w:szCs w:val="18"/>
        </w:rPr>
        <w:tab/>
        <w:t>b.)</w:t>
      </w:r>
      <w:r w:rsidR="000E2338" w:rsidRPr="000454FD">
        <w:rPr>
          <w:rFonts w:ascii="Arial" w:hAnsi="Arial" w:cs="Arial"/>
          <w:sz w:val="18"/>
          <w:szCs w:val="18"/>
        </w:rPr>
        <w:tab/>
      </w:r>
      <w:r w:rsidRPr="000454FD">
        <w:rPr>
          <w:rFonts w:ascii="Arial" w:hAnsi="Arial" w:cs="Arial"/>
          <w:sz w:val="18"/>
          <w:szCs w:val="18"/>
        </w:rPr>
        <w:t>Twitter</w:t>
      </w:r>
    </w:p>
    <w:p w14:paraId="2FDB6723" w14:textId="77777777" w:rsidR="00873FF1" w:rsidRPr="000454FD" w:rsidRDefault="00873FF1" w:rsidP="000E2338">
      <w:pPr>
        <w:pStyle w:val="BodyText3"/>
        <w:tabs>
          <w:tab w:val="left" w:pos="274"/>
          <w:tab w:val="left" w:pos="1080"/>
        </w:tabs>
        <w:spacing w:after="0"/>
        <w:ind w:left="548" w:hanging="274"/>
        <w:jc w:val="both"/>
        <w:rPr>
          <w:rFonts w:ascii="Arial" w:hAnsi="Arial" w:cs="Arial"/>
          <w:sz w:val="18"/>
          <w:szCs w:val="18"/>
        </w:rPr>
      </w:pPr>
      <w:r w:rsidRPr="000454FD">
        <w:rPr>
          <w:rFonts w:ascii="Arial" w:hAnsi="Arial" w:cs="Arial"/>
          <w:sz w:val="18"/>
          <w:szCs w:val="18"/>
        </w:rPr>
        <w:tab/>
        <w:t>c.)</w:t>
      </w:r>
      <w:r w:rsidR="000E2338" w:rsidRPr="000454FD">
        <w:rPr>
          <w:rFonts w:ascii="Arial" w:hAnsi="Arial" w:cs="Arial"/>
          <w:sz w:val="18"/>
          <w:szCs w:val="18"/>
        </w:rPr>
        <w:tab/>
      </w:r>
      <w:r w:rsidRPr="000454FD">
        <w:rPr>
          <w:rFonts w:ascii="Arial" w:hAnsi="Arial" w:cs="Arial"/>
          <w:sz w:val="18"/>
          <w:szCs w:val="18"/>
        </w:rPr>
        <w:t>Linkedin</w:t>
      </w:r>
    </w:p>
    <w:p w14:paraId="0F10734C" w14:textId="77777777" w:rsidR="00873FF1" w:rsidRPr="000454FD" w:rsidRDefault="00873FF1" w:rsidP="000E2338">
      <w:pPr>
        <w:pStyle w:val="BodyText3"/>
        <w:tabs>
          <w:tab w:val="left" w:pos="274"/>
          <w:tab w:val="left" w:pos="1080"/>
        </w:tabs>
        <w:spacing w:after="0"/>
        <w:ind w:left="548" w:hanging="274"/>
        <w:jc w:val="both"/>
        <w:rPr>
          <w:rFonts w:ascii="Arial" w:hAnsi="Arial" w:cs="Arial"/>
          <w:sz w:val="18"/>
          <w:szCs w:val="18"/>
        </w:rPr>
      </w:pPr>
      <w:r w:rsidRPr="000454FD">
        <w:rPr>
          <w:rFonts w:ascii="Arial" w:hAnsi="Arial" w:cs="Arial"/>
          <w:sz w:val="18"/>
          <w:szCs w:val="18"/>
        </w:rPr>
        <w:tab/>
        <w:t>d.)</w:t>
      </w:r>
      <w:r w:rsidR="000E2338" w:rsidRPr="000454FD">
        <w:rPr>
          <w:rFonts w:ascii="Arial" w:hAnsi="Arial" w:cs="Arial"/>
          <w:sz w:val="18"/>
          <w:szCs w:val="18"/>
        </w:rPr>
        <w:tab/>
      </w:r>
      <w:r w:rsidRPr="000454FD">
        <w:rPr>
          <w:rFonts w:ascii="Arial" w:hAnsi="Arial" w:cs="Arial"/>
          <w:sz w:val="18"/>
          <w:szCs w:val="18"/>
        </w:rPr>
        <w:t>YouTube</w:t>
      </w:r>
    </w:p>
    <w:p w14:paraId="0523EC53" w14:textId="77777777" w:rsidR="00873FF1" w:rsidRPr="00165DAE" w:rsidRDefault="00873FF1" w:rsidP="000E2338">
      <w:pPr>
        <w:pStyle w:val="BodyText3"/>
        <w:tabs>
          <w:tab w:val="left" w:pos="274"/>
          <w:tab w:val="left" w:pos="1080"/>
        </w:tabs>
        <w:ind w:left="548" w:hanging="274"/>
        <w:jc w:val="both"/>
        <w:rPr>
          <w:rFonts w:ascii="Arial" w:hAnsi="Arial" w:cs="Arial"/>
          <w:sz w:val="18"/>
          <w:szCs w:val="18"/>
          <w:lang w:val="en-CA"/>
        </w:rPr>
      </w:pPr>
      <w:r w:rsidRPr="000454FD">
        <w:rPr>
          <w:rFonts w:ascii="Arial" w:hAnsi="Arial" w:cs="Arial"/>
          <w:sz w:val="18"/>
          <w:szCs w:val="18"/>
        </w:rPr>
        <w:tab/>
        <w:t>e.)</w:t>
      </w:r>
      <w:r w:rsidR="000E2338" w:rsidRPr="000454FD">
        <w:rPr>
          <w:rFonts w:ascii="Arial" w:hAnsi="Arial" w:cs="Arial"/>
          <w:sz w:val="18"/>
          <w:szCs w:val="18"/>
        </w:rPr>
        <w:tab/>
      </w:r>
      <w:r w:rsidR="00165DAE">
        <w:rPr>
          <w:rFonts w:ascii="Arial" w:hAnsi="Arial" w:cs="Arial"/>
          <w:sz w:val="18"/>
          <w:szCs w:val="18"/>
          <w:lang w:val="en-CA"/>
        </w:rPr>
        <w:t>Instagram</w:t>
      </w:r>
    </w:p>
    <w:p w14:paraId="4E2DEB17"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B.</w:t>
      </w:r>
      <w:r w:rsidRPr="000454FD">
        <w:rPr>
          <w:rFonts w:ascii="Arial" w:hAnsi="Arial" w:cs="Arial"/>
          <w:sz w:val="18"/>
          <w:szCs w:val="18"/>
        </w:rPr>
        <w:tab/>
        <w:t>Purpose</w:t>
      </w:r>
    </w:p>
    <w:p w14:paraId="52A0C15F" w14:textId="77777777" w:rsidR="00165DAE" w:rsidRDefault="00165DAE" w:rsidP="00165DAE">
      <w:pPr>
        <w:ind w:left="360"/>
        <w:rPr>
          <w:rFonts w:ascii="Arial" w:eastAsia="Calibri" w:hAnsi="Arial" w:cs="Arial"/>
          <w:sz w:val="18"/>
          <w:szCs w:val="18"/>
          <w:lang w:val="en-CA"/>
        </w:rPr>
      </w:pPr>
      <w:r w:rsidRPr="00165DAE">
        <w:rPr>
          <w:rFonts w:ascii="Arial" w:hAnsi="Arial" w:cs="Arial"/>
          <w:sz w:val="18"/>
          <w:szCs w:val="18"/>
          <w:lang w:val="x-none" w:eastAsia="x-none"/>
        </w:rPr>
        <w:t xml:space="preserve">The use of the site shall be for communication purposes </w:t>
      </w:r>
      <w:r w:rsidRPr="00165DAE">
        <w:rPr>
          <w:rFonts w:ascii="Arial" w:hAnsi="Arial" w:cs="Arial"/>
          <w:sz w:val="18"/>
          <w:szCs w:val="18"/>
          <w:lang w:val="en-CA" w:eastAsia="x-none"/>
        </w:rPr>
        <w:t xml:space="preserve">only </w:t>
      </w:r>
      <w:r w:rsidRPr="00165DAE">
        <w:rPr>
          <w:rFonts w:ascii="Arial" w:hAnsi="Arial" w:cs="Arial"/>
          <w:sz w:val="18"/>
          <w:szCs w:val="18"/>
          <w:lang w:val="x-none" w:eastAsia="x-none"/>
        </w:rPr>
        <w:t>including but not limited to meeting dates and times; field trip information; educational material.  All information posted shall be verified for accuracy prior to posting.</w:t>
      </w:r>
      <w:r w:rsidRPr="00165DAE">
        <w:rPr>
          <w:rFonts w:ascii="Arial" w:hAnsi="Arial" w:cs="Arial"/>
          <w:sz w:val="18"/>
          <w:szCs w:val="18"/>
          <w:lang w:val="en-CA" w:eastAsia="x-none"/>
        </w:rPr>
        <w:t xml:space="preserve">  </w:t>
      </w:r>
      <w:r w:rsidRPr="00165DAE">
        <w:rPr>
          <w:rFonts w:ascii="Arial" w:eastAsia="Calibri" w:hAnsi="Arial" w:cs="Arial"/>
          <w:sz w:val="18"/>
          <w:szCs w:val="18"/>
          <w:lang w:val="en-CA"/>
        </w:rPr>
        <w:t>Members shall not use ADDC as a method to promote or advertise any product or service that is not related to ADDC. </w:t>
      </w:r>
    </w:p>
    <w:p w14:paraId="7C27488D" w14:textId="77777777" w:rsidR="00165DAE" w:rsidRDefault="00165DAE" w:rsidP="00165DAE">
      <w:pPr>
        <w:ind w:left="360"/>
        <w:rPr>
          <w:rFonts w:ascii="Arial" w:eastAsia="Calibri" w:hAnsi="Arial" w:cs="Arial"/>
          <w:sz w:val="18"/>
          <w:szCs w:val="18"/>
          <w:lang w:val="en-CA"/>
        </w:rPr>
      </w:pPr>
    </w:p>
    <w:p w14:paraId="3B825FAC"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C.</w:t>
      </w:r>
      <w:r w:rsidRPr="000454FD">
        <w:rPr>
          <w:rFonts w:ascii="Arial" w:hAnsi="Arial" w:cs="Arial"/>
          <w:sz w:val="18"/>
          <w:szCs w:val="18"/>
        </w:rPr>
        <w:tab/>
        <w:t>Site Administrator</w:t>
      </w:r>
    </w:p>
    <w:p w14:paraId="139D159D"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ab/>
        <w:t>The club shall appoint a site administrator(s).  The administrator shall monitor the site at all times.  No one shall have access to the site without prior approval from the administrator.  Nothing shall be posted to the site without prior review by the administrator.</w:t>
      </w:r>
    </w:p>
    <w:p w14:paraId="0C52F07F"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D.</w:t>
      </w:r>
      <w:r w:rsidRPr="000454FD">
        <w:rPr>
          <w:rFonts w:ascii="Arial" w:hAnsi="Arial" w:cs="Arial"/>
          <w:sz w:val="18"/>
          <w:szCs w:val="18"/>
        </w:rPr>
        <w:tab/>
        <w:t>Privacy</w:t>
      </w:r>
    </w:p>
    <w:p w14:paraId="64E0DE0C"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ab/>
        <w:t>The use of an individual’s name on the site shall only be allowed with prior approval from that individual using ADDC Form 51SM.  Reference to any individual shall be by name only; initials, monikers, and titles in referring to any individual shall not be condoned.</w:t>
      </w:r>
    </w:p>
    <w:p w14:paraId="21B36F1E"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ab/>
        <w:t>No personal information shall be posted on the site.</w:t>
      </w:r>
    </w:p>
    <w:p w14:paraId="7BBA95EE"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E.</w:t>
      </w:r>
      <w:r w:rsidRPr="000454FD">
        <w:rPr>
          <w:rFonts w:ascii="Arial" w:hAnsi="Arial" w:cs="Arial"/>
          <w:sz w:val="18"/>
          <w:szCs w:val="18"/>
        </w:rPr>
        <w:tab/>
        <w:t>Posting Protocol</w:t>
      </w:r>
    </w:p>
    <w:p w14:paraId="4016C8F7"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ab/>
        <w:t>The ADDC Ethics and Code of Conduct shall apply to all postings.</w:t>
      </w:r>
    </w:p>
    <w:p w14:paraId="45288F29" w14:textId="77777777" w:rsidR="00873FF1" w:rsidRPr="000454FD" w:rsidRDefault="00873FF1" w:rsidP="00C65168">
      <w:pPr>
        <w:pStyle w:val="BodyText3"/>
        <w:ind w:left="360" w:hanging="360"/>
        <w:jc w:val="both"/>
        <w:rPr>
          <w:rFonts w:ascii="Arial" w:hAnsi="Arial" w:cs="Arial"/>
          <w:sz w:val="18"/>
          <w:szCs w:val="18"/>
        </w:rPr>
      </w:pPr>
      <w:r w:rsidRPr="000454FD">
        <w:rPr>
          <w:rFonts w:ascii="Arial" w:hAnsi="Arial" w:cs="Arial"/>
          <w:sz w:val="18"/>
          <w:szCs w:val="18"/>
        </w:rPr>
        <w:tab/>
        <w:t>All postings shall be respectful.</w:t>
      </w:r>
    </w:p>
    <w:p w14:paraId="4008F328" w14:textId="77777777" w:rsidR="00873FF1" w:rsidRDefault="00873FF1" w:rsidP="00C65168">
      <w:pPr>
        <w:pStyle w:val="BodyText3"/>
        <w:ind w:left="360" w:hanging="360"/>
        <w:jc w:val="both"/>
        <w:rPr>
          <w:rFonts w:ascii="Arial" w:hAnsi="Arial" w:cs="Arial"/>
          <w:sz w:val="18"/>
          <w:szCs w:val="18"/>
          <w:lang w:val="en-US"/>
        </w:rPr>
      </w:pPr>
      <w:r w:rsidRPr="000454FD">
        <w:rPr>
          <w:rFonts w:ascii="Arial" w:hAnsi="Arial" w:cs="Arial"/>
          <w:sz w:val="18"/>
          <w:szCs w:val="18"/>
        </w:rPr>
        <w:tab/>
        <w:t>No third party applications shall be allowed on the site; these include but are not limited to games, polls, quizzes, etc.</w:t>
      </w:r>
    </w:p>
    <w:p w14:paraId="32652883" w14:textId="77777777" w:rsidR="003A799F" w:rsidRPr="000454FD" w:rsidRDefault="003A799F" w:rsidP="00C65168">
      <w:pPr>
        <w:pStyle w:val="BodyText3"/>
        <w:ind w:left="360" w:hanging="360"/>
        <w:jc w:val="both"/>
        <w:rPr>
          <w:rFonts w:ascii="Arial" w:hAnsi="Arial" w:cs="Arial"/>
          <w:sz w:val="18"/>
          <w:szCs w:val="18"/>
        </w:rPr>
      </w:pPr>
      <w:r w:rsidRPr="000454FD">
        <w:rPr>
          <w:rFonts w:ascii="Arial" w:hAnsi="Arial" w:cs="Arial"/>
          <w:sz w:val="18"/>
          <w:szCs w:val="18"/>
        </w:rPr>
        <w:t>F.</w:t>
      </w:r>
      <w:r w:rsidRPr="000454FD">
        <w:rPr>
          <w:rFonts w:ascii="Arial" w:hAnsi="Arial" w:cs="Arial"/>
          <w:sz w:val="18"/>
          <w:szCs w:val="18"/>
        </w:rPr>
        <w:tab/>
        <w:t>Violations</w:t>
      </w:r>
    </w:p>
    <w:p w14:paraId="6DD00167" w14:textId="77777777" w:rsidR="003A799F" w:rsidRPr="000454FD" w:rsidRDefault="003A799F" w:rsidP="00C65168">
      <w:pPr>
        <w:pStyle w:val="BodyText3"/>
        <w:ind w:left="360" w:hanging="360"/>
        <w:jc w:val="both"/>
        <w:rPr>
          <w:rFonts w:ascii="Arial" w:hAnsi="Arial" w:cs="Arial"/>
          <w:b/>
          <w:sz w:val="18"/>
          <w:szCs w:val="18"/>
        </w:rPr>
      </w:pPr>
      <w:r w:rsidRPr="000454FD">
        <w:rPr>
          <w:rFonts w:ascii="Arial" w:hAnsi="Arial" w:cs="Arial"/>
          <w:sz w:val="18"/>
          <w:szCs w:val="18"/>
        </w:rPr>
        <w:tab/>
      </w:r>
      <w:r w:rsidR="0075305D" w:rsidRPr="000454FD">
        <w:rPr>
          <w:rFonts w:ascii="Arial" w:hAnsi="Arial" w:cs="Arial"/>
          <w:b/>
          <w:sz w:val="18"/>
          <w:szCs w:val="18"/>
        </w:rPr>
        <w:t>Any violation</w:t>
      </w:r>
      <w:r w:rsidRPr="000454FD">
        <w:rPr>
          <w:rFonts w:ascii="Arial" w:hAnsi="Arial" w:cs="Arial"/>
          <w:b/>
          <w:sz w:val="18"/>
          <w:szCs w:val="18"/>
        </w:rPr>
        <w:t xml:space="preserve"> of the guidelines will be referred to the Board and shall result in a written/e-mail request to the club president and/or site administrator from the Board, via the appropriate Regional Director, requesting the site be terminated or brought into compliance with the guidelines within seven (7) days of receipt of request.  Upon notification of violation of the guidelines, the club will be considered a “club not in good standing” until the site has been terminated or brought into compliance with the guidelines.</w:t>
      </w:r>
    </w:p>
    <w:p w14:paraId="5FD2C81F" w14:textId="77777777" w:rsidR="00751763" w:rsidRPr="000454FD" w:rsidRDefault="00751763" w:rsidP="00D15CD9">
      <w:pPr>
        <w:pStyle w:val="BodyText3"/>
        <w:tabs>
          <w:tab w:val="left" w:pos="274"/>
        </w:tabs>
        <w:ind w:left="270" w:hanging="270"/>
        <w:jc w:val="both"/>
        <w:rPr>
          <w:rFonts w:ascii="Arial" w:hAnsi="Arial" w:cs="Arial"/>
          <w:b/>
          <w:sz w:val="18"/>
          <w:szCs w:val="18"/>
        </w:rPr>
      </w:pPr>
    </w:p>
    <w:p w14:paraId="34544945" w14:textId="77777777" w:rsidR="00292AFB" w:rsidRPr="000454FD" w:rsidRDefault="00292AFB" w:rsidP="00D15CD9">
      <w:pPr>
        <w:pStyle w:val="BodyText3"/>
        <w:tabs>
          <w:tab w:val="left" w:pos="274"/>
        </w:tabs>
        <w:ind w:left="270" w:hanging="270"/>
        <w:jc w:val="both"/>
        <w:rPr>
          <w:rFonts w:ascii="Arial" w:hAnsi="Arial" w:cs="Arial"/>
          <w:b/>
          <w:sz w:val="18"/>
          <w:szCs w:val="18"/>
        </w:rPr>
      </w:pPr>
      <w:r w:rsidRPr="000454FD">
        <w:rPr>
          <w:rFonts w:ascii="Arial" w:hAnsi="Arial" w:cs="Arial"/>
          <w:b/>
          <w:sz w:val="18"/>
          <w:szCs w:val="18"/>
        </w:rPr>
        <w:t xml:space="preserve">General Information Section </w:t>
      </w:r>
    </w:p>
    <w:p w14:paraId="208BA726" w14:textId="29063F23" w:rsidR="00292AFB" w:rsidRPr="00567F8F" w:rsidRDefault="00292AFB" w:rsidP="00D15CD9">
      <w:pPr>
        <w:pStyle w:val="BodyText3"/>
        <w:tabs>
          <w:tab w:val="left" w:pos="274"/>
        </w:tabs>
        <w:ind w:left="270" w:hanging="270"/>
        <w:jc w:val="both"/>
        <w:rPr>
          <w:rFonts w:ascii="Arial" w:hAnsi="Arial" w:cs="Arial"/>
          <w:sz w:val="18"/>
          <w:szCs w:val="18"/>
          <w:lang w:val="en-US"/>
        </w:rPr>
      </w:pPr>
      <w:r w:rsidRPr="000454FD">
        <w:rPr>
          <w:rFonts w:ascii="Arial" w:hAnsi="Arial" w:cs="Arial"/>
          <w:b/>
          <w:sz w:val="18"/>
          <w:szCs w:val="18"/>
        </w:rPr>
        <w:t xml:space="preserve">Last amended:  </w:t>
      </w:r>
      <w:r w:rsidR="000729D0">
        <w:rPr>
          <w:rFonts w:ascii="Arial" w:hAnsi="Arial" w:cs="Arial"/>
          <w:sz w:val="18"/>
          <w:szCs w:val="18"/>
          <w:lang w:val="en-US"/>
        </w:rPr>
        <w:t xml:space="preserve">January </w:t>
      </w:r>
      <w:r w:rsidR="00B0452D">
        <w:rPr>
          <w:rFonts w:ascii="Arial" w:hAnsi="Arial" w:cs="Arial"/>
          <w:sz w:val="18"/>
          <w:szCs w:val="18"/>
          <w:lang w:val="en-US"/>
        </w:rPr>
        <w:t>2021</w:t>
      </w:r>
    </w:p>
    <w:p w14:paraId="2898106F" w14:textId="77777777" w:rsidR="00292AFB" w:rsidRPr="000454FD" w:rsidRDefault="00292AFB" w:rsidP="00D15CD9">
      <w:pPr>
        <w:pStyle w:val="BodyText3"/>
        <w:tabs>
          <w:tab w:val="left" w:pos="274"/>
        </w:tabs>
        <w:ind w:left="270" w:hanging="270"/>
        <w:jc w:val="both"/>
        <w:rPr>
          <w:rFonts w:ascii="Arial" w:hAnsi="Arial" w:cs="Arial"/>
          <w:sz w:val="18"/>
          <w:szCs w:val="18"/>
        </w:rPr>
      </w:pPr>
    </w:p>
    <w:p w14:paraId="6CBB2B91" w14:textId="77777777" w:rsidR="009E349E" w:rsidRPr="000454FD" w:rsidRDefault="009E349E" w:rsidP="009E349E">
      <w:pPr>
        <w:pStyle w:val="BodyText3"/>
        <w:jc w:val="both"/>
        <w:rPr>
          <w:rFonts w:ascii="Arial" w:hAnsi="Arial" w:cs="Arial"/>
          <w:sz w:val="18"/>
          <w:szCs w:val="18"/>
        </w:rPr>
      </w:pPr>
    </w:p>
    <w:p w14:paraId="6383512F" w14:textId="77777777" w:rsidR="003466EB" w:rsidRPr="000454FD" w:rsidRDefault="003466EB" w:rsidP="00C66CF5">
      <w:pPr>
        <w:pStyle w:val="NormalWeb"/>
        <w:tabs>
          <w:tab w:val="left" w:pos="274"/>
          <w:tab w:val="left" w:pos="547"/>
        </w:tabs>
        <w:ind w:left="450" w:hanging="450"/>
        <w:jc w:val="both"/>
        <w:rPr>
          <w:rFonts w:ascii="Arial" w:hAnsi="Arial" w:cs="Arial"/>
          <w:sz w:val="18"/>
          <w:szCs w:val="18"/>
        </w:rPr>
      </w:pPr>
    </w:p>
    <w:p w14:paraId="3FCE6D7D" w14:textId="77777777" w:rsidR="00F431EB" w:rsidRPr="000454FD" w:rsidRDefault="00F431EB" w:rsidP="00F431EB">
      <w:pPr>
        <w:pStyle w:val="NormalWeb"/>
        <w:tabs>
          <w:tab w:val="left" w:pos="274"/>
        </w:tabs>
        <w:ind w:left="270"/>
        <w:jc w:val="both"/>
        <w:rPr>
          <w:rFonts w:ascii="Arial" w:hAnsi="Arial" w:cs="Arial"/>
          <w:sz w:val="18"/>
          <w:szCs w:val="18"/>
        </w:rPr>
      </w:pPr>
    </w:p>
    <w:p w14:paraId="6D4B2016" w14:textId="77777777" w:rsidR="002B0B7C" w:rsidRPr="000454FD" w:rsidRDefault="002B0B7C" w:rsidP="00F431EB">
      <w:pPr>
        <w:tabs>
          <w:tab w:val="left" w:pos="274"/>
        </w:tabs>
        <w:ind w:left="270" w:hanging="270"/>
        <w:jc w:val="both"/>
        <w:rPr>
          <w:rFonts w:ascii="Arial" w:hAnsi="Arial" w:cs="Arial"/>
          <w:b/>
          <w:sz w:val="18"/>
          <w:szCs w:val="18"/>
        </w:rPr>
      </w:pPr>
    </w:p>
    <w:p w14:paraId="761AD75D" w14:textId="77777777" w:rsidR="00845552" w:rsidRPr="000454FD" w:rsidRDefault="00845552" w:rsidP="0039798A">
      <w:pPr>
        <w:tabs>
          <w:tab w:val="left" w:pos="270"/>
        </w:tabs>
        <w:jc w:val="both"/>
        <w:rPr>
          <w:rFonts w:ascii="Arial" w:hAnsi="Arial" w:cs="Arial"/>
          <w:b/>
          <w:sz w:val="18"/>
          <w:szCs w:val="18"/>
        </w:rPr>
      </w:pPr>
    </w:p>
    <w:p w14:paraId="7EC4EFDC" w14:textId="77777777" w:rsidR="00845552" w:rsidRPr="000454FD" w:rsidRDefault="00845552" w:rsidP="0039798A">
      <w:pPr>
        <w:tabs>
          <w:tab w:val="left" w:pos="270"/>
        </w:tabs>
        <w:jc w:val="both"/>
        <w:rPr>
          <w:rFonts w:ascii="Arial" w:hAnsi="Arial" w:cs="Arial"/>
          <w:sz w:val="18"/>
          <w:szCs w:val="18"/>
        </w:rPr>
      </w:pPr>
    </w:p>
    <w:sectPr w:rsidR="00845552" w:rsidRPr="000454FD" w:rsidSect="00F431EB">
      <w:footerReference w:type="default" r:id="rId8"/>
      <w:pgSz w:w="12240" w:h="15840"/>
      <w:pgMar w:top="720" w:right="504" w:bottom="720" w:left="648" w:header="432" w:footer="432" w:gutter="0"/>
      <w:cols w:num="2" w:sep="1" w:space="14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7063" w14:textId="77777777" w:rsidR="00661821" w:rsidRDefault="00661821">
      <w:r>
        <w:separator/>
      </w:r>
    </w:p>
  </w:endnote>
  <w:endnote w:type="continuationSeparator" w:id="0">
    <w:p w14:paraId="50ED3BAC" w14:textId="77777777" w:rsidR="00661821" w:rsidRDefault="0066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3034" w14:textId="77777777" w:rsidR="00661821" w:rsidRDefault="00661821">
    <w:pPr>
      <w:pStyle w:val="Footer"/>
      <w:jc w:val="center"/>
      <w:rPr>
        <w:rFonts w:ascii="Arial" w:hAnsi="Arial"/>
        <w:sz w:val="18"/>
      </w:rPr>
    </w:pPr>
    <w:r>
      <w:rPr>
        <w:rFonts w:ascii="Arial" w:hAnsi="Arial"/>
        <w:sz w:val="18"/>
      </w:rPr>
      <w:t xml:space="preserve">ADDC Bylaws – 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D924A2">
      <w:rPr>
        <w:rFonts w:ascii="Arial" w:hAnsi="Arial"/>
        <w:noProof/>
        <w:sz w:val="18"/>
      </w:rPr>
      <w:t>15</w:t>
    </w:r>
    <w:r>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380A" w14:textId="77777777" w:rsidR="00661821" w:rsidRDefault="00661821">
      <w:r>
        <w:separator/>
      </w:r>
    </w:p>
  </w:footnote>
  <w:footnote w:type="continuationSeparator" w:id="0">
    <w:p w14:paraId="16F69BCA" w14:textId="77777777" w:rsidR="00661821" w:rsidRDefault="0066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5AECF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CE078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06605E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6DAF06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B0D8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2840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AF6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7CCB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D098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8EE0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B37C3"/>
    <w:multiLevelType w:val="hybridMultilevel"/>
    <w:tmpl w:val="3078D1DE"/>
    <w:lvl w:ilvl="0" w:tplc="B32E5C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EE3103A"/>
    <w:multiLevelType w:val="hybridMultilevel"/>
    <w:tmpl w:val="1BD8871C"/>
    <w:lvl w:ilvl="0" w:tplc="04090015">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45D49DE"/>
    <w:multiLevelType w:val="hybridMultilevel"/>
    <w:tmpl w:val="9C52973C"/>
    <w:lvl w:ilvl="0" w:tplc="54408B12">
      <w:start w:val="1"/>
      <w:numFmt w:val="lowerLetter"/>
      <w:lvlText w:val="(%1)"/>
      <w:lvlJc w:val="left"/>
      <w:pPr>
        <w:ind w:left="1620" w:hanging="12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3" w15:restartNumberingAfterBreak="0">
    <w:nsid w:val="5CB60188"/>
    <w:multiLevelType w:val="hybridMultilevel"/>
    <w:tmpl w:val="5F22F0F4"/>
    <w:lvl w:ilvl="0" w:tplc="DE4A6136">
      <w:start w:val="1"/>
      <w:numFmt w:val="lowerLetter"/>
      <w:lvlText w:val="(%1)"/>
      <w:lvlJc w:val="left"/>
      <w:pPr>
        <w:tabs>
          <w:tab w:val="num" w:pos="720"/>
        </w:tabs>
        <w:ind w:left="720" w:hanging="360"/>
      </w:pPr>
    </w:lvl>
    <w:lvl w:ilvl="1" w:tplc="D1A2EC5C" w:tentative="1">
      <w:start w:val="1"/>
      <w:numFmt w:val="lowerLetter"/>
      <w:lvlText w:val="(%2)"/>
      <w:lvlJc w:val="left"/>
      <w:pPr>
        <w:tabs>
          <w:tab w:val="num" w:pos="1440"/>
        </w:tabs>
        <w:ind w:left="1440" w:hanging="360"/>
      </w:pPr>
    </w:lvl>
    <w:lvl w:ilvl="2" w:tplc="0D98CF76" w:tentative="1">
      <w:start w:val="1"/>
      <w:numFmt w:val="lowerLetter"/>
      <w:lvlText w:val="(%3)"/>
      <w:lvlJc w:val="left"/>
      <w:pPr>
        <w:tabs>
          <w:tab w:val="num" w:pos="2160"/>
        </w:tabs>
        <w:ind w:left="2160" w:hanging="360"/>
      </w:pPr>
    </w:lvl>
    <w:lvl w:ilvl="3" w:tplc="887C9916" w:tentative="1">
      <w:start w:val="1"/>
      <w:numFmt w:val="lowerLetter"/>
      <w:lvlText w:val="(%4)"/>
      <w:lvlJc w:val="left"/>
      <w:pPr>
        <w:tabs>
          <w:tab w:val="num" w:pos="2880"/>
        </w:tabs>
        <w:ind w:left="2880" w:hanging="360"/>
      </w:pPr>
    </w:lvl>
    <w:lvl w:ilvl="4" w:tplc="49BC2F42" w:tentative="1">
      <w:start w:val="1"/>
      <w:numFmt w:val="lowerLetter"/>
      <w:lvlText w:val="(%5)"/>
      <w:lvlJc w:val="left"/>
      <w:pPr>
        <w:tabs>
          <w:tab w:val="num" w:pos="3600"/>
        </w:tabs>
        <w:ind w:left="3600" w:hanging="360"/>
      </w:pPr>
    </w:lvl>
    <w:lvl w:ilvl="5" w:tplc="77767EAE" w:tentative="1">
      <w:start w:val="1"/>
      <w:numFmt w:val="lowerLetter"/>
      <w:lvlText w:val="(%6)"/>
      <w:lvlJc w:val="left"/>
      <w:pPr>
        <w:tabs>
          <w:tab w:val="num" w:pos="4320"/>
        </w:tabs>
        <w:ind w:left="4320" w:hanging="360"/>
      </w:pPr>
    </w:lvl>
    <w:lvl w:ilvl="6" w:tplc="54CEC3C4" w:tentative="1">
      <w:start w:val="1"/>
      <w:numFmt w:val="lowerLetter"/>
      <w:lvlText w:val="(%7)"/>
      <w:lvlJc w:val="left"/>
      <w:pPr>
        <w:tabs>
          <w:tab w:val="num" w:pos="5040"/>
        </w:tabs>
        <w:ind w:left="5040" w:hanging="360"/>
      </w:pPr>
    </w:lvl>
    <w:lvl w:ilvl="7" w:tplc="CFBA9314" w:tentative="1">
      <w:start w:val="1"/>
      <w:numFmt w:val="lowerLetter"/>
      <w:lvlText w:val="(%8)"/>
      <w:lvlJc w:val="left"/>
      <w:pPr>
        <w:tabs>
          <w:tab w:val="num" w:pos="5760"/>
        </w:tabs>
        <w:ind w:left="5760" w:hanging="360"/>
      </w:pPr>
    </w:lvl>
    <w:lvl w:ilvl="8" w:tplc="ECBA5238" w:tentative="1">
      <w:start w:val="1"/>
      <w:numFmt w:val="lowerLetter"/>
      <w:lvlText w:val="(%9)"/>
      <w:lvlJc w:val="left"/>
      <w:pPr>
        <w:tabs>
          <w:tab w:val="num" w:pos="6480"/>
        </w:tabs>
        <w:ind w:left="6480" w:hanging="360"/>
      </w:pPr>
    </w:lvl>
  </w:abstractNum>
  <w:abstractNum w:abstractNumId="14" w15:restartNumberingAfterBreak="0">
    <w:nsid w:val="75B3319B"/>
    <w:multiLevelType w:val="singleLevel"/>
    <w:tmpl w:val="F4446226"/>
    <w:lvl w:ilvl="0">
      <w:start w:val="1"/>
      <w:numFmt w:val="upperLetter"/>
      <w:lvlText w:val="%1."/>
      <w:lvlJc w:val="left"/>
      <w:pPr>
        <w:ind w:left="1440" w:hanging="1080"/>
      </w:pPr>
      <w:rPr>
        <w:rFonts w:cs="Times New Roman" w:hint="default"/>
        <w:b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1"/>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0F"/>
    <w:rsid w:val="000019EF"/>
    <w:rsid w:val="00005A1E"/>
    <w:rsid w:val="00006620"/>
    <w:rsid w:val="0002440F"/>
    <w:rsid w:val="0002643A"/>
    <w:rsid w:val="00040D81"/>
    <w:rsid w:val="000436E6"/>
    <w:rsid w:val="000454FD"/>
    <w:rsid w:val="00050112"/>
    <w:rsid w:val="00056690"/>
    <w:rsid w:val="000576EA"/>
    <w:rsid w:val="0006021F"/>
    <w:rsid w:val="000619B8"/>
    <w:rsid w:val="000729D0"/>
    <w:rsid w:val="000777A5"/>
    <w:rsid w:val="000821CE"/>
    <w:rsid w:val="0009238E"/>
    <w:rsid w:val="00097A8E"/>
    <w:rsid w:val="000B22A1"/>
    <w:rsid w:val="000B2C4C"/>
    <w:rsid w:val="000B4280"/>
    <w:rsid w:val="000C4306"/>
    <w:rsid w:val="000D76FE"/>
    <w:rsid w:val="000D78E6"/>
    <w:rsid w:val="000E017A"/>
    <w:rsid w:val="000E2338"/>
    <w:rsid w:val="000E537C"/>
    <w:rsid w:val="000E7806"/>
    <w:rsid w:val="000F15B6"/>
    <w:rsid w:val="000F353F"/>
    <w:rsid w:val="000F78DD"/>
    <w:rsid w:val="00101CD7"/>
    <w:rsid w:val="00101CDA"/>
    <w:rsid w:val="00103DFF"/>
    <w:rsid w:val="00110643"/>
    <w:rsid w:val="00111C55"/>
    <w:rsid w:val="001129A8"/>
    <w:rsid w:val="00126BCE"/>
    <w:rsid w:val="00130E1D"/>
    <w:rsid w:val="00132F7D"/>
    <w:rsid w:val="00134336"/>
    <w:rsid w:val="00152634"/>
    <w:rsid w:val="00154EFB"/>
    <w:rsid w:val="00155111"/>
    <w:rsid w:val="00160D68"/>
    <w:rsid w:val="00164141"/>
    <w:rsid w:val="00165DAE"/>
    <w:rsid w:val="001823F4"/>
    <w:rsid w:val="00183EDE"/>
    <w:rsid w:val="0019172D"/>
    <w:rsid w:val="00192BBB"/>
    <w:rsid w:val="00194826"/>
    <w:rsid w:val="00196021"/>
    <w:rsid w:val="00196834"/>
    <w:rsid w:val="00197BEC"/>
    <w:rsid w:val="00197CB4"/>
    <w:rsid w:val="001A5A50"/>
    <w:rsid w:val="001A615B"/>
    <w:rsid w:val="001A6A07"/>
    <w:rsid w:val="001B4D24"/>
    <w:rsid w:val="001D0DB3"/>
    <w:rsid w:val="001D1C85"/>
    <w:rsid w:val="001D4185"/>
    <w:rsid w:val="001D4964"/>
    <w:rsid w:val="001E0BFE"/>
    <w:rsid w:val="001E2CFE"/>
    <w:rsid w:val="001F4DAF"/>
    <w:rsid w:val="002021A6"/>
    <w:rsid w:val="0020329A"/>
    <w:rsid w:val="00212155"/>
    <w:rsid w:val="002137D9"/>
    <w:rsid w:val="002170DD"/>
    <w:rsid w:val="00217326"/>
    <w:rsid w:val="00232397"/>
    <w:rsid w:val="00233462"/>
    <w:rsid w:val="002451C9"/>
    <w:rsid w:val="002614C6"/>
    <w:rsid w:val="0027122C"/>
    <w:rsid w:val="0027139D"/>
    <w:rsid w:val="002717AF"/>
    <w:rsid w:val="0027457C"/>
    <w:rsid w:val="00277A06"/>
    <w:rsid w:val="0028318B"/>
    <w:rsid w:val="00292AFB"/>
    <w:rsid w:val="0029555F"/>
    <w:rsid w:val="002971FE"/>
    <w:rsid w:val="002B0B7C"/>
    <w:rsid w:val="002C1C41"/>
    <w:rsid w:val="002C7929"/>
    <w:rsid w:val="002D1511"/>
    <w:rsid w:val="002D56EF"/>
    <w:rsid w:val="002D5D2B"/>
    <w:rsid w:val="002E0DD2"/>
    <w:rsid w:val="002E5E9C"/>
    <w:rsid w:val="002F0885"/>
    <w:rsid w:val="00302F87"/>
    <w:rsid w:val="00310325"/>
    <w:rsid w:val="00311718"/>
    <w:rsid w:val="00313133"/>
    <w:rsid w:val="0031644E"/>
    <w:rsid w:val="003269A3"/>
    <w:rsid w:val="00326BEA"/>
    <w:rsid w:val="003404C5"/>
    <w:rsid w:val="003407A4"/>
    <w:rsid w:val="00342969"/>
    <w:rsid w:val="00344D53"/>
    <w:rsid w:val="003466EB"/>
    <w:rsid w:val="00353569"/>
    <w:rsid w:val="00362975"/>
    <w:rsid w:val="00363C64"/>
    <w:rsid w:val="00367BF0"/>
    <w:rsid w:val="0037046C"/>
    <w:rsid w:val="00380F5E"/>
    <w:rsid w:val="003876E8"/>
    <w:rsid w:val="00392F32"/>
    <w:rsid w:val="00394CE5"/>
    <w:rsid w:val="0039798A"/>
    <w:rsid w:val="00397AD3"/>
    <w:rsid w:val="003A1A4F"/>
    <w:rsid w:val="003A3DF2"/>
    <w:rsid w:val="003A799F"/>
    <w:rsid w:val="003B450C"/>
    <w:rsid w:val="003C1C7F"/>
    <w:rsid w:val="003C7AAD"/>
    <w:rsid w:val="003D30A8"/>
    <w:rsid w:val="003D5361"/>
    <w:rsid w:val="003E0E44"/>
    <w:rsid w:val="003E124B"/>
    <w:rsid w:val="003E1679"/>
    <w:rsid w:val="003F16A6"/>
    <w:rsid w:val="003F2CC7"/>
    <w:rsid w:val="003F3507"/>
    <w:rsid w:val="003F60B9"/>
    <w:rsid w:val="004050E5"/>
    <w:rsid w:val="00416DC8"/>
    <w:rsid w:val="00423A0F"/>
    <w:rsid w:val="0043112F"/>
    <w:rsid w:val="00441E10"/>
    <w:rsid w:val="004570BC"/>
    <w:rsid w:val="00461629"/>
    <w:rsid w:val="00467CC2"/>
    <w:rsid w:val="00474A57"/>
    <w:rsid w:val="00474E56"/>
    <w:rsid w:val="004871DA"/>
    <w:rsid w:val="0049140E"/>
    <w:rsid w:val="0049225B"/>
    <w:rsid w:val="004A149D"/>
    <w:rsid w:val="004A1CCE"/>
    <w:rsid w:val="004A611B"/>
    <w:rsid w:val="004A7856"/>
    <w:rsid w:val="004B3A27"/>
    <w:rsid w:val="004B610E"/>
    <w:rsid w:val="004B79E5"/>
    <w:rsid w:val="004D4887"/>
    <w:rsid w:val="004D5B09"/>
    <w:rsid w:val="004E0FC8"/>
    <w:rsid w:val="004E3A36"/>
    <w:rsid w:val="004E48A0"/>
    <w:rsid w:val="004E7C5F"/>
    <w:rsid w:val="004F787C"/>
    <w:rsid w:val="004F7B20"/>
    <w:rsid w:val="00500C5B"/>
    <w:rsid w:val="00506AEF"/>
    <w:rsid w:val="00506BB0"/>
    <w:rsid w:val="00510535"/>
    <w:rsid w:val="00515C1B"/>
    <w:rsid w:val="00524328"/>
    <w:rsid w:val="00524C51"/>
    <w:rsid w:val="005269D1"/>
    <w:rsid w:val="00527E4D"/>
    <w:rsid w:val="0054029D"/>
    <w:rsid w:val="00545E74"/>
    <w:rsid w:val="0054731E"/>
    <w:rsid w:val="00554254"/>
    <w:rsid w:val="00554335"/>
    <w:rsid w:val="00554FA0"/>
    <w:rsid w:val="00561F07"/>
    <w:rsid w:val="00562042"/>
    <w:rsid w:val="00567F8F"/>
    <w:rsid w:val="005704A6"/>
    <w:rsid w:val="00575500"/>
    <w:rsid w:val="00577C12"/>
    <w:rsid w:val="005853A4"/>
    <w:rsid w:val="005912AD"/>
    <w:rsid w:val="00597E89"/>
    <w:rsid w:val="005A049D"/>
    <w:rsid w:val="005A5970"/>
    <w:rsid w:val="005B042E"/>
    <w:rsid w:val="005B0846"/>
    <w:rsid w:val="005B2004"/>
    <w:rsid w:val="005B422C"/>
    <w:rsid w:val="005D088C"/>
    <w:rsid w:val="005E0681"/>
    <w:rsid w:val="005E5CF4"/>
    <w:rsid w:val="005E6029"/>
    <w:rsid w:val="005E6AC6"/>
    <w:rsid w:val="00604ED8"/>
    <w:rsid w:val="00610EFF"/>
    <w:rsid w:val="00611B5B"/>
    <w:rsid w:val="00611FBC"/>
    <w:rsid w:val="0061264D"/>
    <w:rsid w:val="00613287"/>
    <w:rsid w:val="006172A2"/>
    <w:rsid w:val="006240B5"/>
    <w:rsid w:val="00630481"/>
    <w:rsid w:val="00634FDE"/>
    <w:rsid w:val="006457A8"/>
    <w:rsid w:val="00646DB3"/>
    <w:rsid w:val="0065009A"/>
    <w:rsid w:val="006536D9"/>
    <w:rsid w:val="006577BB"/>
    <w:rsid w:val="006614EF"/>
    <w:rsid w:val="00661821"/>
    <w:rsid w:val="00674C98"/>
    <w:rsid w:val="00676049"/>
    <w:rsid w:val="00684871"/>
    <w:rsid w:val="006936E1"/>
    <w:rsid w:val="006A2C53"/>
    <w:rsid w:val="006D0608"/>
    <w:rsid w:val="006D4675"/>
    <w:rsid w:val="006E33DB"/>
    <w:rsid w:val="006F036F"/>
    <w:rsid w:val="006F270D"/>
    <w:rsid w:val="006F2D4E"/>
    <w:rsid w:val="006F35B0"/>
    <w:rsid w:val="006F4FA4"/>
    <w:rsid w:val="00701534"/>
    <w:rsid w:val="0070368D"/>
    <w:rsid w:val="0070426E"/>
    <w:rsid w:val="00706EC0"/>
    <w:rsid w:val="007134FD"/>
    <w:rsid w:val="00715A6F"/>
    <w:rsid w:val="007235BF"/>
    <w:rsid w:val="00723D4D"/>
    <w:rsid w:val="00734CC8"/>
    <w:rsid w:val="007358C5"/>
    <w:rsid w:val="00744E08"/>
    <w:rsid w:val="00750803"/>
    <w:rsid w:val="00751763"/>
    <w:rsid w:val="0075305D"/>
    <w:rsid w:val="007554D1"/>
    <w:rsid w:val="00756927"/>
    <w:rsid w:val="007612DF"/>
    <w:rsid w:val="007648E7"/>
    <w:rsid w:val="00766B3C"/>
    <w:rsid w:val="007678F8"/>
    <w:rsid w:val="0077140E"/>
    <w:rsid w:val="00774D55"/>
    <w:rsid w:val="00775B64"/>
    <w:rsid w:val="007769B1"/>
    <w:rsid w:val="00782A3A"/>
    <w:rsid w:val="0078301C"/>
    <w:rsid w:val="00791C7D"/>
    <w:rsid w:val="007A04D4"/>
    <w:rsid w:val="007A5A28"/>
    <w:rsid w:val="007B0B1D"/>
    <w:rsid w:val="007B609E"/>
    <w:rsid w:val="007D1E68"/>
    <w:rsid w:val="007D6DA0"/>
    <w:rsid w:val="007E33A8"/>
    <w:rsid w:val="007E7783"/>
    <w:rsid w:val="007F1594"/>
    <w:rsid w:val="007F2B54"/>
    <w:rsid w:val="007F3873"/>
    <w:rsid w:val="00804185"/>
    <w:rsid w:val="008148A1"/>
    <w:rsid w:val="008208CD"/>
    <w:rsid w:val="00830B8D"/>
    <w:rsid w:val="00831F97"/>
    <w:rsid w:val="00834201"/>
    <w:rsid w:val="00837FF9"/>
    <w:rsid w:val="00841A64"/>
    <w:rsid w:val="00843640"/>
    <w:rsid w:val="00845552"/>
    <w:rsid w:val="0084630E"/>
    <w:rsid w:val="00851560"/>
    <w:rsid w:val="00856835"/>
    <w:rsid w:val="00860016"/>
    <w:rsid w:val="0086002D"/>
    <w:rsid w:val="00861EA0"/>
    <w:rsid w:val="00862A56"/>
    <w:rsid w:val="00864374"/>
    <w:rsid w:val="008717B4"/>
    <w:rsid w:val="00873FF1"/>
    <w:rsid w:val="00874701"/>
    <w:rsid w:val="008850D0"/>
    <w:rsid w:val="00885118"/>
    <w:rsid w:val="00891E09"/>
    <w:rsid w:val="008936A5"/>
    <w:rsid w:val="008A63F4"/>
    <w:rsid w:val="008B6B14"/>
    <w:rsid w:val="008C7940"/>
    <w:rsid w:val="008D3D11"/>
    <w:rsid w:val="008E1E84"/>
    <w:rsid w:val="008E4686"/>
    <w:rsid w:val="008E52BA"/>
    <w:rsid w:val="008E6014"/>
    <w:rsid w:val="008E63A4"/>
    <w:rsid w:val="008E6F95"/>
    <w:rsid w:val="008F186A"/>
    <w:rsid w:val="008F752C"/>
    <w:rsid w:val="009018E6"/>
    <w:rsid w:val="009047C0"/>
    <w:rsid w:val="009334DA"/>
    <w:rsid w:val="009335A7"/>
    <w:rsid w:val="0093520A"/>
    <w:rsid w:val="009525A3"/>
    <w:rsid w:val="00957774"/>
    <w:rsid w:val="00970928"/>
    <w:rsid w:val="00973C23"/>
    <w:rsid w:val="00973E29"/>
    <w:rsid w:val="009809BC"/>
    <w:rsid w:val="0098132F"/>
    <w:rsid w:val="00982E2D"/>
    <w:rsid w:val="00991E5B"/>
    <w:rsid w:val="00996D20"/>
    <w:rsid w:val="009B581F"/>
    <w:rsid w:val="009B6989"/>
    <w:rsid w:val="009C12FF"/>
    <w:rsid w:val="009C483B"/>
    <w:rsid w:val="009D1042"/>
    <w:rsid w:val="009D6042"/>
    <w:rsid w:val="009E349E"/>
    <w:rsid w:val="009E6330"/>
    <w:rsid w:val="009E739B"/>
    <w:rsid w:val="009F2393"/>
    <w:rsid w:val="00A00ED2"/>
    <w:rsid w:val="00A101E7"/>
    <w:rsid w:val="00A239FD"/>
    <w:rsid w:val="00A24D9C"/>
    <w:rsid w:val="00A30181"/>
    <w:rsid w:val="00A4794F"/>
    <w:rsid w:val="00A479F6"/>
    <w:rsid w:val="00A47BE5"/>
    <w:rsid w:val="00A568BC"/>
    <w:rsid w:val="00A6327F"/>
    <w:rsid w:val="00A635E1"/>
    <w:rsid w:val="00A6454A"/>
    <w:rsid w:val="00A6545D"/>
    <w:rsid w:val="00A733E4"/>
    <w:rsid w:val="00A737FC"/>
    <w:rsid w:val="00A77650"/>
    <w:rsid w:val="00A82896"/>
    <w:rsid w:val="00AA0541"/>
    <w:rsid w:val="00AB26CE"/>
    <w:rsid w:val="00AB774B"/>
    <w:rsid w:val="00AD2073"/>
    <w:rsid w:val="00AD2329"/>
    <w:rsid w:val="00AD5F1A"/>
    <w:rsid w:val="00AD7DD8"/>
    <w:rsid w:val="00AE21E6"/>
    <w:rsid w:val="00AF2E0C"/>
    <w:rsid w:val="00B0452D"/>
    <w:rsid w:val="00B060F8"/>
    <w:rsid w:val="00B11EFC"/>
    <w:rsid w:val="00B147AD"/>
    <w:rsid w:val="00B160B8"/>
    <w:rsid w:val="00B16942"/>
    <w:rsid w:val="00B225C9"/>
    <w:rsid w:val="00B22F2F"/>
    <w:rsid w:val="00B33C33"/>
    <w:rsid w:val="00B33FE2"/>
    <w:rsid w:val="00B3640C"/>
    <w:rsid w:val="00B371BA"/>
    <w:rsid w:val="00B3747C"/>
    <w:rsid w:val="00B41D8F"/>
    <w:rsid w:val="00B474D6"/>
    <w:rsid w:val="00B51256"/>
    <w:rsid w:val="00B61F08"/>
    <w:rsid w:val="00B65995"/>
    <w:rsid w:val="00B77759"/>
    <w:rsid w:val="00B84CCE"/>
    <w:rsid w:val="00B91710"/>
    <w:rsid w:val="00B93866"/>
    <w:rsid w:val="00B962C3"/>
    <w:rsid w:val="00B96CFC"/>
    <w:rsid w:val="00BA14F2"/>
    <w:rsid w:val="00BA4663"/>
    <w:rsid w:val="00BB3851"/>
    <w:rsid w:val="00BB4197"/>
    <w:rsid w:val="00BD211D"/>
    <w:rsid w:val="00BD6D30"/>
    <w:rsid w:val="00BE59BA"/>
    <w:rsid w:val="00BE72FE"/>
    <w:rsid w:val="00BF1665"/>
    <w:rsid w:val="00C021BA"/>
    <w:rsid w:val="00C12252"/>
    <w:rsid w:val="00C212E7"/>
    <w:rsid w:val="00C21DC5"/>
    <w:rsid w:val="00C31619"/>
    <w:rsid w:val="00C40F70"/>
    <w:rsid w:val="00C4625D"/>
    <w:rsid w:val="00C46402"/>
    <w:rsid w:val="00C469D9"/>
    <w:rsid w:val="00C61D50"/>
    <w:rsid w:val="00C65168"/>
    <w:rsid w:val="00C6568B"/>
    <w:rsid w:val="00C66CF5"/>
    <w:rsid w:val="00C670F5"/>
    <w:rsid w:val="00C72CAB"/>
    <w:rsid w:val="00C75EB0"/>
    <w:rsid w:val="00C768BA"/>
    <w:rsid w:val="00C85020"/>
    <w:rsid w:val="00C87D60"/>
    <w:rsid w:val="00C91522"/>
    <w:rsid w:val="00CC3172"/>
    <w:rsid w:val="00CC4BFF"/>
    <w:rsid w:val="00CD5483"/>
    <w:rsid w:val="00CF0D19"/>
    <w:rsid w:val="00CF225B"/>
    <w:rsid w:val="00CF3FA0"/>
    <w:rsid w:val="00CF7490"/>
    <w:rsid w:val="00D040B2"/>
    <w:rsid w:val="00D049B0"/>
    <w:rsid w:val="00D1086E"/>
    <w:rsid w:val="00D15CD9"/>
    <w:rsid w:val="00D168DE"/>
    <w:rsid w:val="00D16B99"/>
    <w:rsid w:val="00D20BA2"/>
    <w:rsid w:val="00D235CC"/>
    <w:rsid w:val="00D24C3C"/>
    <w:rsid w:val="00D30261"/>
    <w:rsid w:val="00D32127"/>
    <w:rsid w:val="00D36470"/>
    <w:rsid w:val="00D37999"/>
    <w:rsid w:val="00D4042C"/>
    <w:rsid w:val="00D46C55"/>
    <w:rsid w:val="00D473D9"/>
    <w:rsid w:val="00D47A6A"/>
    <w:rsid w:val="00D51758"/>
    <w:rsid w:val="00D55983"/>
    <w:rsid w:val="00D55AF2"/>
    <w:rsid w:val="00D6181A"/>
    <w:rsid w:val="00D66409"/>
    <w:rsid w:val="00D74243"/>
    <w:rsid w:val="00D753E5"/>
    <w:rsid w:val="00D80A32"/>
    <w:rsid w:val="00D826B8"/>
    <w:rsid w:val="00D92133"/>
    <w:rsid w:val="00D924A2"/>
    <w:rsid w:val="00D94F17"/>
    <w:rsid w:val="00DA05B2"/>
    <w:rsid w:val="00DA684D"/>
    <w:rsid w:val="00DA6896"/>
    <w:rsid w:val="00DA71F7"/>
    <w:rsid w:val="00DB0910"/>
    <w:rsid w:val="00DB2A4C"/>
    <w:rsid w:val="00DC4C2B"/>
    <w:rsid w:val="00DC7D50"/>
    <w:rsid w:val="00DD4155"/>
    <w:rsid w:val="00DF0B78"/>
    <w:rsid w:val="00DF6E5C"/>
    <w:rsid w:val="00E067B3"/>
    <w:rsid w:val="00E12CFB"/>
    <w:rsid w:val="00E13EB0"/>
    <w:rsid w:val="00E16378"/>
    <w:rsid w:val="00E20D41"/>
    <w:rsid w:val="00E22BAB"/>
    <w:rsid w:val="00E30428"/>
    <w:rsid w:val="00E304AE"/>
    <w:rsid w:val="00E55361"/>
    <w:rsid w:val="00E578B7"/>
    <w:rsid w:val="00E60017"/>
    <w:rsid w:val="00E600CC"/>
    <w:rsid w:val="00E60744"/>
    <w:rsid w:val="00E62AB1"/>
    <w:rsid w:val="00E70E1F"/>
    <w:rsid w:val="00E75E9B"/>
    <w:rsid w:val="00E811C2"/>
    <w:rsid w:val="00E83F87"/>
    <w:rsid w:val="00E860C7"/>
    <w:rsid w:val="00EA21E0"/>
    <w:rsid w:val="00EA26D4"/>
    <w:rsid w:val="00EA64ED"/>
    <w:rsid w:val="00EA69C0"/>
    <w:rsid w:val="00EA704D"/>
    <w:rsid w:val="00EC4389"/>
    <w:rsid w:val="00ED0269"/>
    <w:rsid w:val="00ED192C"/>
    <w:rsid w:val="00ED4B50"/>
    <w:rsid w:val="00ED4EB5"/>
    <w:rsid w:val="00ED5D98"/>
    <w:rsid w:val="00EE21B5"/>
    <w:rsid w:val="00EE3AC0"/>
    <w:rsid w:val="00EE3C17"/>
    <w:rsid w:val="00EF248A"/>
    <w:rsid w:val="00F16747"/>
    <w:rsid w:val="00F241E9"/>
    <w:rsid w:val="00F25D59"/>
    <w:rsid w:val="00F25E2D"/>
    <w:rsid w:val="00F30BCC"/>
    <w:rsid w:val="00F32BF3"/>
    <w:rsid w:val="00F35947"/>
    <w:rsid w:val="00F371AB"/>
    <w:rsid w:val="00F40BE0"/>
    <w:rsid w:val="00F431EB"/>
    <w:rsid w:val="00F446D8"/>
    <w:rsid w:val="00F625AD"/>
    <w:rsid w:val="00F63800"/>
    <w:rsid w:val="00F6727C"/>
    <w:rsid w:val="00F73589"/>
    <w:rsid w:val="00F75BB3"/>
    <w:rsid w:val="00F944F0"/>
    <w:rsid w:val="00F9740D"/>
    <w:rsid w:val="00FB30C5"/>
    <w:rsid w:val="00FC42B9"/>
    <w:rsid w:val="00FC4442"/>
    <w:rsid w:val="00FC566C"/>
    <w:rsid w:val="00FD5A8E"/>
    <w:rsid w:val="00FD658E"/>
    <w:rsid w:val="00FE1A99"/>
    <w:rsid w:val="00FE2744"/>
    <w:rsid w:val="00FE40E0"/>
    <w:rsid w:val="00FE4A0A"/>
    <w:rsid w:val="00FE7D7A"/>
    <w:rsid w:val="00FF2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989527"/>
  <w15:chartTrackingRefBased/>
  <w15:docId w15:val="{10E5EA9A-DF74-4E76-A245-422BAE52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29"/>
    <w:pPr>
      <w:overflowPunct w:val="0"/>
      <w:autoSpaceDE w:val="0"/>
      <w:autoSpaceDN w:val="0"/>
      <w:adjustRightInd w:val="0"/>
      <w:textAlignment w:val="baseline"/>
    </w:pPr>
    <w:rPr>
      <w:rFonts w:ascii="CG Times (W1)" w:hAnsi="CG Times (W1)"/>
      <w:lang w:val="en-US" w:eastAsia="en-US"/>
    </w:rPr>
  </w:style>
  <w:style w:type="paragraph" w:styleId="Heading1">
    <w:name w:val="heading 1"/>
    <w:basedOn w:val="Normal"/>
    <w:next w:val="Normal"/>
    <w:link w:val="Heading1Char"/>
    <w:qFormat/>
    <w:rsid w:val="00973E29"/>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973E29"/>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973E2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973E2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973E29"/>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973E29"/>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973E29"/>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973E29"/>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973E29"/>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212E7"/>
    <w:rPr>
      <w:rFonts w:ascii="Cambria" w:hAnsi="Cambria" w:cs="Times New Roman"/>
      <w:b/>
      <w:bCs/>
      <w:kern w:val="32"/>
      <w:sz w:val="32"/>
      <w:szCs w:val="32"/>
    </w:rPr>
  </w:style>
  <w:style w:type="character" w:customStyle="1" w:styleId="Heading2Char">
    <w:name w:val="Heading 2 Char"/>
    <w:link w:val="Heading2"/>
    <w:semiHidden/>
    <w:locked/>
    <w:rsid w:val="00C212E7"/>
    <w:rPr>
      <w:rFonts w:ascii="Cambria" w:hAnsi="Cambria" w:cs="Times New Roman"/>
      <w:b/>
      <w:bCs/>
      <w:i/>
      <w:iCs/>
      <w:sz w:val="28"/>
      <w:szCs w:val="28"/>
    </w:rPr>
  </w:style>
  <w:style w:type="character" w:customStyle="1" w:styleId="Heading3Char">
    <w:name w:val="Heading 3 Char"/>
    <w:link w:val="Heading3"/>
    <w:semiHidden/>
    <w:locked/>
    <w:rsid w:val="00C212E7"/>
    <w:rPr>
      <w:rFonts w:ascii="Cambria" w:hAnsi="Cambria" w:cs="Times New Roman"/>
      <w:b/>
      <w:bCs/>
      <w:sz w:val="26"/>
      <w:szCs w:val="26"/>
    </w:rPr>
  </w:style>
  <w:style w:type="character" w:customStyle="1" w:styleId="Heading4Char">
    <w:name w:val="Heading 4 Char"/>
    <w:link w:val="Heading4"/>
    <w:semiHidden/>
    <w:locked/>
    <w:rsid w:val="00C212E7"/>
    <w:rPr>
      <w:rFonts w:ascii="Calibri" w:hAnsi="Calibri" w:cs="Times New Roman"/>
      <w:b/>
      <w:bCs/>
      <w:sz w:val="28"/>
      <w:szCs w:val="28"/>
    </w:rPr>
  </w:style>
  <w:style w:type="character" w:customStyle="1" w:styleId="Heading5Char">
    <w:name w:val="Heading 5 Char"/>
    <w:link w:val="Heading5"/>
    <w:semiHidden/>
    <w:locked/>
    <w:rsid w:val="00C212E7"/>
    <w:rPr>
      <w:rFonts w:ascii="Calibri" w:hAnsi="Calibri" w:cs="Times New Roman"/>
      <w:b/>
      <w:bCs/>
      <w:i/>
      <w:iCs/>
      <w:sz w:val="26"/>
      <w:szCs w:val="26"/>
    </w:rPr>
  </w:style>
  <w:style w:type="character" w:customStyle="1" w:styleId="Heading6Char">
    <w:name w:val="Heading 6 Char"/>
    <w:link w:val="Heading6"/>
    <w:semiHidden/>
    <w:locked/>
    <w:rsid w:val="00C212E7"/>
    <w:rPr>
      <w:rFonts w:ascii="Calibri" w:hAnsi="Calibri" w:cs="Times New Roman"/>
      <w:b/>
      <w:bCs/>
    </w:rPr>
  </w:style>
  <w:style w:type="character" w:customStyle="1" w:styleId="Heading7Char">
    <w:name w:val="Heading 7 Char"/>
    <w:link w:val="Heading7"/>
    <w:semiHidden/>
    <w:locked/>
    <w:rsid w:val="00C212E7"/>
    <w:rPr>
      <w:rFonts w:ascii="Calibri" w:hAnsi="Calibri" w:cs="Times New Roman"/>
      <w:sz w:val="24"/>
      <w:szCs w:val="24"/>
    </w:rPr>
  </w:style>
  <w:style w:type="character" w:customStyle="1" w:styleId="Heading8Char">
    <w:name w:val="Heading 8 Char"/>
    <w:link w:val="Heading8"/>
    <w:semiHidden/>
    <w:locked/>
    <w:rsid w:val="00C212E7"/>
    <w:rPr>
      <w:rFonts w:ascii="Calibri" w:hAnsi="Calibri" w:cs="Times New Roman"/>
      <w:i/>
      <w:iCs/>
      <w:sz w:val="24"/>
      <w:szCs w:val="24"/>
    </w:rPr>
  </w:style>
  <w:style w:type="character" w:customStyle="1" w:styleId="Heading9Char">
    <w:name w:val="Heading 9 Char"/>
    <w:link w:val="Heading9"/>
    <w:semiHidden/>
    <w:locked/>
    <w:rsid w:val="00C212E7"/>
    <w:rPr>
      <w:rFonts w:ascii="Cambria" w:hAnsi="Cambria" w:cs="Times New Roman"/>
    </w:rPr>
  </w:style>
  <w:style w:type="paragraph" w:styleId="Footer">
    <w:name w:val="footer"/>
    <w:basedOn w:val="Normal"/>
    <w:link w:val="FooterChar"/>
    <w:rsid w:val="00973E29"/>
    <w:pPr>
      <w:tabs>
        <w:tab w:val="center" w:pos="4320"/>
        <w:tab w:val="right" w:pos="8640"/>
      </w:tabs>
    </w:pPr>
    <w:rPr>
      <w:lang w:val="x-none" w:eastAsia="x-none"/>
    </w:rPr>
  </w:style>
  <w:style w:type="character" w:customStyle="1" w:styleId="FooterChar">
    <w:name w:val="Footer Char"/>
    <w:link w:val="Footer"/>
    <w:semiHidden/>
    <w:locked/>
    <w:rsid w:val="00C212E7"/>
    <w:rPr>
      <w:rFonts w:ascii="CG Times (W1)" w:hAnsi="CG Times (W1)" w:cs="Times New Roman"/>
      <w:sz w:val="20"/>
      <w:szCs w:val="20"/>
    </w:rPr>
  </w:style>
  <w:style w:type="paragraph" w:styleId="Header">
    <w:name w:val="header"/>
    <w:basedOn w:val="Normal"/>
    <w:link w:val="HeaderChar"/>
    <w:rsid w:val="00973E29"/>
    <w:pPr>
      <w:tabs>
        <w:tab w:val="center" w:pos="4320"/>
        <w:tab w:val="right" w:pos="8640"/>
      </w:tabs>
    </w:pPr>
    <w:rPr>
      <w:lang w:val="x-none" w:eastAsia="x-none"/>
    </w:rPr>
  </w:style>
  <w:style w:type="character" w:customStyle="1" w:styleId="HeaderChar">
    <w:name w:val="Header Char"/>
    <w:link w:val="Header"/>
    <w:semiHidden/>
    <w:locked/>
    <w:rsid w:val="00C212E7"/>
    <w:rPr>
      <w:rFonts w:ascii="CG Times (W1)" w:hAnsi="CG Times (W1)" w:cs="Times New Roman"/>
      <w:sz w:val="20"/>
      <w:szCs w:val="20"/>
    </w:rPr>
  </w:style>
  <w:style w:type="paragraph" w:styleId="BodyText2">
    <w:name w:val="Body Text 2"/>
    <w:basedOn w:val="Normal"/>
    <w:link w:val="BodyText2Char"/>
    <w:rsid w:val="00973E29"/>
    <w:pPr>
      <w:ind w:firstLine="720"/>
    </w:pPr>
    <w:rPr>
      <w:lang w:val="x-none" w:eastAsia="x-none"/>
    </w:rPr>
  </w:style>
  <w:style w:type="character" w:customStyle="1" w:styleId="BodyText2Char">
    <w:name w:val="Body Text 2 Char"/>
    <w:link w:val="BodyText2"/>
    <w:semiHidden/>
    <w:locked/>
    <w:rsid w:val="00C212E7"/>
    <w:rPr>
      <w:rFonts w:ascii="CG Times (W1)" w:hAnsi="CG Times (W1)" w:cs="Times New Roman"/>
      <w:sz w:val="20"/>
      <w:szCs w:val="20"/>
    </w:rPr>
  </w:style>
  <w:style w:type="paragraph" w:styleId="EndnoteText">
    <w:name w:val="endnote text"/>
    <w:basedOn w:val="Normal"/>
    <w:link w:val="EndnoteTextChar"/>
    <w:semiHidden/>
    <w:rsid w:val="00973E29"/>
    <w:rPr>
      <w:lang w:val="x-none" w:eastAsia="x-none"/>
    </w:rPr>
  </w:style>
  <w:style w:type="character" w:customStyle="1" w:styleId="EndnoteTextChar">
    <w:name w:val="Endnote Text Char"/>
    <w:link w:val="EndnoteText"/>
    <w:semiHidden/>
    <w:locked/>
    <w:rsid w:val="00C212E7"/>
    <w:rPr>
      <w:rFonts w:ascii="CG Times (W1)" w:hAnsi="CG Times (W1)" w:cs="Times New Roman"/>
      <w:sz w:val="20"/>
      <w:szCs w:val="20"/>
    </w:rPr>
  </w:style>
  <w:style w:type="paragraph" w:styleId="BodyText">
    <w:name w:val="Body Text"/>
    <w:basedOn w:val="Normal"/>
    <w:link w:val="BodyTextChar"/>
    <w:rsid w:val="00973E29"/>
    <w:pPr>
      <w:jc w:val="both"/>
    </w:pPr>
    <w:rPr>
      <w:lang w:val="x-none" w:eastAsia="x-none"/>
    </w:rPr>
  </w:style>
  <w:style w:type="character" w:customStyle="1" w:styleId="BodyTextChar">
    <w:name w:val="Body Text Char"/>
    <w:link w:val="BodyText"/>
    <w:semiHidden/>
    <w:locked/>
    <w:rsid w:val="00C212E7"/>
    <w:rPr>
      <w:rFonts w:ascii="CG Times (W1)" w:hAnsi="CG Times (W1)" w:cs="Times New Roman"/>
      <w:sz w:val="20"/>
      <w:szCs w:val="20"/>
    </w:rPr>
  </w:style>
  <w:style w:type="paragraph" w:styleId="BodyTextIndent2">
    <w:name w:val="Body Text Indent 2"/>
    <w:basedOn w:val="Normal"/>
    <w:link w:val="BodyTextIndent2Char"/>
    <w:rsid w:val="00973E29"/>
    <w:pPr>
      <w:tabs>
        <w:tab w:val="left" w:pos="360"/>
        <w:tab w:val="left" w:pos="720"/>
        <w:tab w:val="left" w:pos="1080"/>
      </w:tabs>
      <w:ind w:left="720" w:hanging="720"/>
    </w:pPr>
    <w:rPr>
      <w:lang w:val="x-none" w:eastAsia="x-none"/>
    </w:rPr>
  </w:style>
  <w:style w:type="character" w:customStyle="1" w:styleId="BodyTextIndent2Char">
    <w:name w:val="Body Text Indent 2 Char"/>
    <w:link w:val="BodyTextIndent2"/>
    <w:semiHidden/>
    <w:locked/>
    <w:rsid w:val="00C212E7"/>
    <w:rPr>
      <w:rFonts w:ascii="CG Times (W1)" w:hAnsi="CG Times (W1)" w:cs="Times New Roman"/>
      <w:sz w:val="20"/>
      <w:szCs w:val="20"/>
    </w:rPr>
  </w:style>
  <w:style w:type="paragraph" w:customStyle="1" w:styleId="Level2">
    <w:name w:val="Level 2"/>
    <w:basedOn w:val="Normal"/>
    <w:rsid w:val="00973E29"/>
    <w:pPr>
      <w:widowControl w:val="0"/>
      <w:ind w:left="1440" w:hanging="720"/>
    </w:pPr>
    <w:rPr>
      <w:rFonts w:ascii="Times New Roman" w:hAnsi="Times New Roman"/>
      <w:sz w:val="24"/>
    </w:rPr>
  </w:style>
  <w:style w:type="paragraph" w:customStyle="1" w:styleId="Level1">
    <w:name w:val="Level 1"/>
    <w:basedOn w:val="Normal"/>
    <w:rsid w:val="00973E29"/>
    <w:pPr>
      <w:widowControl w:val="0"/>
      <w:ind w:left="720" w:hanging="720"/>
    </w:pPr>
    <w:rPr>
      <w:rFonts w:ascii="Times New Roman" w:hAnsi="Times New Roman"/>
      <w:sz w:val="24"/>
    </w:rPr>
  </w:style>
  <w:style w:type="character" w:styleId="Hyperlink">
    <w:name w:val="Hyperlink"/>
    <w:rsid w:val="00973E29"/>
    <w:rPr>
      <w:rFonts w:cs="Times New Roman"/>
      <w:color w:val="0000FF"/>
      <w:u w:val="single"/>
    </w:rPr>
  </w:style>
  <w:style w:type="paragraph" w:styleId="PlainText">
    <w:name w:val="Plain Text"/>
    <w:basedOn w:val="Normal"/>
    <w:link w:val="PlainTextChar"/>
    <w:rsid w:val="00973E29"/>
    <w:rPr>
      <w:rFonts w:ascii="Courier New" w:hAnsi="Courier New"/>
      <w:lang w:val="x-none" w:eastAsia="x-none"/>
    </w:rPr>
  </w:style>
  <w:style w:type="character" w:customStyle="1" w:styleId="PlainTextChar">
    <w:name w:val="Plain Text Char"/>
    <w:link w:val="PlainText"/>
    <w:semiHidden/>
    <w:locked/>
    <w:rsid w:val="00C212E7"/>
    <w:rPr>
      <w:rFonts w:ascii="Courier New" w:hAnsi="Courier New" w:cs="Courier New"/>
      <w:sz w:val="20"/>
      <w:szCs w:val="20"/>
    </w:rPr>
  </w:style>
  <w:style w:type="paragraph" w:styleId="BlockText">
    <w:name w:val="Block Text"/>
    <w:basedOn w:val="Normal"/>
    <w:rsid w:val="00973E29"/>
    <w:pPr>
      <w:spacing w:after="120"/>
      <w:ind w:left="1440" w:right="1440"/>
    </w:pPr>
  </w:style>
  <w:style w:type="paragraph" w:styleId="BodyText3">
    <w:name w:val="Body Text 3"/>
    <w:basedOn w:val="Normal"/>
    <w:link w:val="BodyText3Char"/>
    <w:rsid w:val="00973E29"/>
    <w:pPr>
      <w:spacing w:after="120"/>
    </w:pPr>
    <w:rPr>
      <w:sz w:val="16"/>
      <w:szCs w:val="16"/>
      <w:lang w:val="x-none" w:eastAsia="x-none"/>
    </w:rPr>
  </w:style>
  <w:style w:type="character" w:customStyle="1" w:styleId="BodyText3Char">
    <w:name w:val="Body Text 3 Char"/>
    <w:link w:val="BodyText3"/>
    <w:semiHidden/>
    <w:locked/>
    <w:rsid w:val="00C212E7"/>
    <w:rPr>
      <w:rFonts w:ascii="CG Times (W1)" w:hAnsi="CG Times (W1)" w:cs="Times New Roman"/>
      <w:sz w:val="16"/>
      <w:szCs w:val="16"/>
    </w:rPr>
  </w:style>
  <w:style w:type="paragraph" w:styleId="BodyTextFirstIndent">
    <w:name w:val="Body Text First Indent"/>
    <w:basedOn w:val="BodyText"/>
    <w:link w:val="BodyTextFirstIndentChar"/>
    <w:rsid w:val="00973E29"/>
    <w:pPr>
      <w:spacing w:after="120"/>
      <w:ind w:firstLine="210"/>
      <w:jc w:val="left"/>
    </w:pPr>
  </w:style>
  <w:style w:type="character" w:customStyle="1" w:styleId="BodyTextFirstIndentChar">
    <w:name w:val="Body Text First Indent Char"/>
    <w:basedOn w:val="BodyTextChar"/>
    <w:link w:val="BodyTextFirstIndent"/>
    <w:semiHidden/>
    <w:locked/>
    <w:rsid w:val="00C212E7"/>
    <w:rPr>
      <w:rFonts w:ascii="CG Times (W1)" w:hAnsi="CG Times (W1)" w:cs="Times New Roman"/>
      <w:sz w:val="20"/>
      <w:szCs w:val="20"/>
    </w:rPr>
  </w:style>
  <w:style w:type="paragraph" w:styleId="BodyTextIndent">
    <w:name w:val="Body Text Indent"/>
    <w:basedOn w:val="Normal"/>
    <w:link w:val="BodyTextIndentChar"/>
    <w:rsid w:val="00973E29"/>
    <w:pPr>
      <w:overflowPunct/>
      <w:autoSpaceDE/>
      <w:autoSpaceDN/>
      <w:adjustRightInd/>
      <w:ind w:left="360"/>
      <w:textAlignment w:val="auto"/>
    </w:pPr>
    <w:rPr>
      <w:lang w:val="x-none" w:eastAsia="x-none"/>
    </w:rPr>
  </w:style>
  <w:style w:type="character" w:customStyle="1" w:styleId="BodyTextIndentChar">
    <w:name w:val="Body Text Indent Char"/>
    <w:link w:val="BodyTextIndent"/>
    <w:semiHidden/>
    <w:locked/>
    <w:rsid w:val="00C212E7"/>
    <w:rPr>
      <w:rFonts w:ascii="CG Times (W1)" w:hAnsi="CG Times (W1)" w:cs="Times New Roman"/>
      <w:sz w:val="20"/>
      <w:szCs w:val="20"/>
    </w:rPr>
  </w:style>
  <w:style w:type="paragraph" w:styleId="BodyTextFirstIndent2">
    <w:name w:val="Body Text First Indent 2"/>
    <w:basedOn w:val="BodyText2"/>
    <w:link w:val="BodyTextFirstIndent2Char"/>
    <w:rsid w:val="00973E29"/>
    <w:pPr>
      <w:ind w:firstLine="210"/>
    </w:pPr>
  </w:style>
  <w:style w:type="character" w:customStyle="1" w:styleId="BodyTextFirstIndent2Char">
    <w:name w:val="Body Text First Indent 2 Char"/>
    <w:basedOn w:val="BodyTextIndentChar"/>
    <w:link w:val="BodyTextFirstIndent2"/>
    <w:semiHidden/>
    <w:locked/>
    <w:rsid w:val="00C212E7"/>
    <w:rPr>
      <w:rFonts w:ascii="CG Times (W1)" w:hAnsi="CG Times (W1)" w:cs="Times New Roman"/>
      <w:sz w:val="20"/>
      <w:szCs w:val="20"/>
    </w:rPr>
  </w:style>
  <w:style w:type="paragraph" w:styleId="BodyTextIndent3">
    <w:name w:val="Body Text Indent 3"/>
    <w:basedOn w:val="Normal"/>
    <w:link w:val="BodyTextIndent3Char"/>
    <w:rsid w:val="00973E29"/>
    <w:pPr>
      <w:spacing w:after="120"/>
      <w:ind w:left="360"/>
    </w:pPr>
    <w:rPr>
      <w:sz w:val="16"/>
      <w:szCs w:val="16"/>
      <w:lang w:val="x-none" w:eastAsia="x-none"/>
    </w:rPr>
  </w:style>
  <w:style w:type="character" w:customStyle="1" w:styleId="BodyTextIndent3Char">
    <w:name w:val="Body Text Indent 3 Char"/>
    <w:link w:val="BodyTextIndent3"/>
    <w:semiHidden/>
    <w:locked/>
    <w:rsid w:val="00C212E7"/>
    <w:rPr>
      <w:rFonts w:ascii="CG Times (W1)" w:hAnsi="CG Times (W1)" w:cs="Times New Roman"/>
      <w:sz w:val="16"/>
      <w:szCs w:val="16"/>
    </w:rPr>
  </w:style>
  <w:style w:type="paragraph" w:styleId="Caption">
    <w:name w:val="caption"/>
    <w:basedOn w:val="Normal"/>
    <w:next w:val="Normal"/>
    <w:qFormat/>
    <w:rsid w:val="00973E29"/>
    <w:pPr>
      <w:spacing w:before="120" w:after="120"/>
    </w:pPr>
    <w:rPr>
      <w:b/>
    </w:rPr>
  </w:style>
  <w:style w:type="paragraph" w:styleId="Closing">
    <w:name w:val="Closing"/>
    <w:basedOn w:val="Normal"/>
    <w:link w:val="ClosingChar"/>
    <w:rsid w:val="00973E29"/>
    <w:pPr>
      <w:ind w:left="4320"/>
    </w:pPr>
    <w:rPr>
      <w:lang w:val="x-none" w:eastAsia="x-none"/>
    </w:rPr>
  </w:style>
  <w:style w:type="character" w:customStyle="1" w:styleId="ClosingChar">
    <w:name w:val="Closing Char"/>
    <w:link w:val="Closing"/>
    <w:semiHidden/>
    <w:locked/>
    <w:rsid w:val="00C212E7"/>
    <w:rPr>
      <w:rFonts w:ascii="CG Times (W1)" w:hAnsi="CG Times (W1)" w:cs="Times New Roman"/>
      <w:sz w:val="20"/>
      <w:szCs w:val="20"/>
    </w:rPr>
  </w:style>
  <w:style w:type="paragraph" w:styleId="CommentText">
    <w:name w:val="annotation text"/>
    <w:basedOn w:val="Normal"/>
    <w:link w:val="CommentTextChar"/>
    <w:semiHidden/>
    <w:rsid w:val="00973E29"/>
    <w:rPr>
      <w:lang w:val="x-none" w:eastAsia="x-none"/>
    </w:rPr>
  </w:style>
  <w:style w:type="character" w:customStyle="1" w:styleId="CommentTextChar">
    <w:name w:val="Comment Text Char"/>
    <w:link w:val="CommentText"/>
    <w:semiHidden/>
    <w:locked/>
    <w:rsid w:val="00C212E7"/>
    <w:rPr>
      <w:rFonts w:ascii="CG Times (W1)" w:hAnsi="CG Times (W1)" w:cs="Times New Roman"/>
      <w:sz w:val="20"/>
      <w:szCs w:val="20"/>
    </w:rPr>
  </w:style>
  <w:style w:type="paragraph" w:styleId="Date">
    <w:name w:val="Date"/>
    <w:basedOn w:val="Normal"/>
    <w:next w:val="Normal"/>
    <w:link w:val="DateChar"/>
    <w:rsid w:val="00973E29"/>
    <w:rPr>
      <w:lang w:val="x-none" w:eastAsia="x-none"/>
    </w:rPr>
  </w:style>
  <w:style w:type="character" w:customStyle="1" w:styleId="DateChar">
    <w:name w:val="Date Char"/>
    <w:link w:val="Date"/>
    <w:semiHidden/>
    <w:locked/>
    <w:rsid w:val="00C212E7"/>
    <w:rPr>
      <w:rFonts w:ascii="CG Times (W1)" w:hAnsi="CG Times (W1)" w:cs="Times New Roman"/>
      <w:sz w:val="20"/>
      <w:szCs w:val="20"/>
    </w:rPr>
  </w:style>
  <w:style w:type="paragraph" w:styleId="DocumentMap">
    <w:name w:val="Document Map"/>
    <w:basedOn w:val="Normal"/>
    <w:link w:val="DocumentMapChar"/>
    <w:semiHidden/>
    <w:rsid w:val="00973E29"/>
    <w:pPr>
      <w:shd w:val="clear" w:color="auto" w:fill="000080"/>
    </w:pPr>
    <w:rPr>
      <w:rFonts w:ascii="Times New Roman" w:hAnsi="Times New Roman"/>
      <w:sz w:val="2"/>
      <w:lang w:val="x-none" w:eastAsia="x-none"/>
    </w:rPr>
  </w:style>
  <w:style w:type="character" w:customStyle="1" w:styleId="DocumentMapChar">
    <w:name w:val="Document Map Char"/>
    <w:link w:val="DocumentMap"/>
    <w:semiHidden/>
    <w:locked/>
    <w:rsid w:val="00C212E7"/>
    <w:rPr>
      <w:rFonts w:cs="Times New Roman"/>
      <w:sz w:val="2"/>
    </w:rPr>
  </w:style>
  <w:style w:type="paragraph" w:styleId="E-mailSignature">
    <w:name w:val="E-mail Signature"/>
    <w:basedOn w:val="Normal"/>
    <w:link w:val="E-mailSignatureChar"/>
    <w:rsid w:val="00973E29"/>
    <w:rPr>
      <w:lang w:val="x-none" w:eastAsia="x-none"/>
    </w:rPr>
  </w:style>
  <w:style w:type="character" w:customStyle="1" w:styleId="E-mailSignatureChar">
    <w:name w:val="E-mail Signature Char"/>
    <w:link w:val="E-mailSignature"/>
    <w:semiHidden/>
    <w:locked/>
    <w:rsid w:val="00C212E7"/>
    <w:rPr>
      <w:rFonts w:ascii="CG Times (W1)" w:hAnsi="CG Times (W1)" w:cs="Times New Roman"/>
      <w:sz w:val="20"/>
      <w:szCs w:val="20"/>
    </w:rPr>
  </w:style>
  <w:style w:type="paragraph" w:styleId="EnvelopeAddress">
    <w:name w:val="envelope address"/>
    <w:basedOn w:val="Normal"/>
    <w:rsid w:val="00973E29"/>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973E29"/>
    <w:rPr>
      <w:rFonts w:ascii="Arial" w:hAnsi="Arial"/>
    </w:rPr>
  </w:style>
  <w:style w:type="paragraph" w:styleId="FootnoteText">
    <w:name w:val="footnote text"/>
    <w:basedOn w:val="Normal"/>
    <w:link w:val="FootnoteTextChar"/>
    <w:semiHidden/>
    <w:rsid w:val="00973E29"/>
    <w:rPr>
      <w:lang w:val="x-none" w:eastAsia="x-none"/>
    </w:rPr>
  </w:style>
  <w:style w:type="character" w:customStyle="1" w:styleId="FootnoteTextChar">
    <w:name w:val="Footnote Text Char"/>
    <w:link w:val="FootnoteText"/>
    <w:semiHidden/>
    <w:locked/>
    <w:rsid w:val="00C212E7"/>
    <w:rPr>
      <w:rFonts w:ascii="CG Times (W1)" w:hAnsi="CG Times (W1)" w:cs="Times New Roman"/>
      <w:sz w:val="20"/>
      <w:szCs w:val="20"/>
    </w:rPr>
  </w:style>
  <w:style w:type="paragraph" w:styleId="HTMLAddress">
    <w:name w:val="HTML Address"/>
    <w:basedOn w:val="Normal"/>
    <w:link w:val="HTMLAddressChar"/>
    <w:rsid w:val="00973E29"/>
    <w:rPr>
      <w:i/>
      <w:iCs/>
      <w:lang w:val="x-none" w:eastAsia="x-none"/>
    </w:rPr>
  </w:style>
  <w:style w:type="character" w:customStyle="1" w:styleId="HTMLAddressChar">
    <w:name w:val="HTML Address Char"/>
    <w:link w:val="HTMLAddress"/>
    <w:semiHidden/>
    <w:locked/>
    <w:rsid w:val="00C212E7"/>
    <w:rPr>
      <w:rFonts w:ascii="CG Times (W1)" w:hAnsi="CG Times (W1)" w:cs="Times New Roman"/>
      <w:i/>
      <w:iCs/>
      <w:sz w:val="20"/>
      <w:szCs w:val="20"/>
    </w:rPr>
  </w:style>
  <w:style w:type="paragraph" w:styleId="HTMLPreformatted">
    <w:name w:val="HTML Preformatted"/>
    <w:basedOn w:val="Normal"/>
    <w:link w:val="HTMLPreformattedChar"/>
    <w:rsid w:val="00973E29"/>
    <w:rPr>
      <w:rFonts w:ascii="Courier New" w:hAnsi="Courier New"/>
      <w:lang w:val="x-none" w:eastAsia="x-none"/>
    </w:rPr>
  </w:style>
  <w:style w:type="character" w:customStyle="1" w:styleId="HTMLPreformattedChar">
    <w:name w:val="HTML Preformatted Char"/>
    <w:link w:val="HTMLPreformatted"/>
    <w:semiHidden/>
    <w:locked/>
    <w:rsid w:val="00C212E7"/>
    <w:rPr>
      <w:rFonts w:ascii="Courier New" w:hAnsi="Courier New" w:cs="Courier New"/>
      <w:sz w:val="20"/>
      <w:szCs w:val="20"/>
    </w:rPr>
  </w:style>
  <w:style w:type="paragraph" w:styleId="Index1">
    <w:name w:val="index 1"/>
    <w:basedOn w:val="Normal"/>
    <w:next w:val="Normal"/>
    <w:semiHidden/>
    <w:rsid w:val="00973E29"/>
    <w:pPr>
      <w:ind w:left="200" w:hanging="200"/>
    </w:pPr>
  </w:style>
  <w:style w:type="paragraph" w:styleId="Index2">
    <w:name w:val="index 2"/>
    <w:basedOn w:val="Normal"/>
    <w:next w:val="Normal"/>
    <w:semiHidden/>
    <w:rsid w:val="00973E29"/>
    <w:pPr>
      <w:ind w:left="400" w:hanging="200"/>
    </w:pPr>
  </w:style>
  <w:style w:type="paragraph" w:styleId="Index3">
    <w:name w:val="index 3"/>
    <w:basedOn w:val="Normal"/>
    <w:next w:val="Normal"/>
    <w:semiHidden/>
    <w:rsid w:val="00973E29"/>
    <w:pPr>
      <w:ind w:left="600" w:hanging="200"/>
    </w:pPr>
  </w:style>
  <w:style w:type="paragraph" w:styleId="Index4">
    <w:name w:val="index 4"/>
    <w:basedOn w:val="Normal"/>
    <w:next w:val="Normal"/>
    <w:semiHidden/>
    <w:rsid w:val="00973E29"/>
    <w:pPr>
      <w:ind w:left="800" w:hanging="200"/>
    </w:pPr>
  </w:style>
  <w:style w:type="paragraph" w:styleId="Index5">
    <w:name w:val="index 5"/>
    <w:basedOn w:val="Normal"/>
    <w:next w:val="Normal"/>
    <w:semiHidden/>
    <w:rsid w:val="00973E29"/>
    <w:pPr>
      <w:ind w:left="1000" w:hanging="200"/>
    </w:pPr>
  </w:style>
  <w:style w:type="paragraph" w:styleId="Index6">
    <w:name w:val="index 6"/>
    <w:basedOn w:val="Normal"/>
    <w:next w:val="Normal"/>
    <w:semiHidden/>
    <w:rsid w:val="00973E29"/>
    <w:pPr>
      <w:ind w:left="1200" w:hanging="200"/>
    </w:pPr>
  </w:style>
  <w:style w:type="paragraph" w:styleId="Index7">
    <w:name w:val="index 7"/>
    <w:basedOn w:val="Normal"/>
    <w:next w:val="Normal"/>
    <w:semiHidden/>
    <w:rsid w:val="00973E29"/>
    <w:pPr>
      <w:ind w:left="1400" w:hanging="200"/>
    </w:pPr>
  </w:style>
  <w:style w:type="paragraph" w:styleId="Index8">
    <w:name w:val="index 8"/>
    <w:basedOn w:val="Normal"/>
    <w:next w:val="Normal"/>
    <w:semiHidden/>
    <w:rsid w:val="00973E29"/>
    <w:pPr>
      <w:ind w:left="1600" w:hanging="200"/>
    </w:pPr>
  </w:style>
  <w:style w:type="paragraph" w:styleId="Index9">
    <w:name w:val="index 9"/>
    <w:basedOn w:val="Normal"/>
    <w:next w:val="Normal"/>
    <w:semiHidden/>
    <w:rsid w:val="00973E29"/>
    <w:pPr>
      <w:ind w:left="1800" w:hanging="200"/>
    </w:pPr>
  </w:style>
  <w:style w:type="paragraph" w:styleId="IndexHeading">
    <w:name w:val="index heading"/>
    <w:basedOn w:val="Normal"/>
    <w:next w:val="Index1"/>
    <w:semiHidden/>
    <w:rsid w:val="00973E29"/>
    <w:rPr>
      <w:rFonts w:ascii="Arial" w:hAnsi="Arial"/>
      <w:b/>
    </w:rPr>
  </w:style>
  <w:style w:type="paragraph" w:styleId="List">
    <w:name w:val="List"/>
    <w:basedOn w:val="Normal"/>
    <w:rsid w:val="00973E29"/>
    <w:pPr>
      <w:ind w:left="360" w:hanging="360"/>
    </w:pPr>
  </w:style>
  <w:style w:type="paragraph" w:styleId="List2">
    <w:name w:val="List 2"/>
    <w:basedOn w:val="Normal"/>
    <w:rsid w:val="00973E29"/>
    <w:pPr>
      <w:ind w:left="720" w:hanging="360"/>
    </w:pPr>
  </w:style>
  <w:style w:type="paragraph" w:styleId="List3">
    <w:name w:val="List 3"/>
    <w:basedOn w:val="Normal"/>
    <w:rsid w:val="00973E29"/>
    <w:pPr>
      <w:ind w:left="1080" w:hanging="360"/>
    </w:pPr>
  </w:style>
  <w:style w:type="paragraph" w:styleId="List4">
    <w:name w:val="List 4"/>
    <w:basedOn w:val="Normal"/>
    <w:rsid w:val="00973E29"/>
    <w:pPr>
      <w:ind w:left="1440" w:hanging="360"/>
    </w:pPr>
  </w:style>
  <w:style w:type="paragraph" w:styleId="List5">
    <w:name w:val="List 5"/>
    <w:basedOn w:val="Normal"/>
    <w:rsid w:val="00973E29"/>
    <w:pPr>
      <w:ind w:left="1800" w:hanging="360"/>
    </w:pPr>
  </w:style>
  <w:style w:type="paragraph" w:styleId="ListBullet">
    <w:name w:val="List Bullet"/>
    <w:basedOn w:val="Normal"/>
    <w:rsid w:val="00973E29"/>
    <w:pPr>
      <w:tabs>
        <w:tab w:val="left" w:pos="360"/>
      </w:tabs>
      <w:ind w:left="360" w:hanging="360"/>
    </w:pPr>
  </w:style>
  <w:style w:type="paragraph" w:styleId="ListBullet2">
    <w:name w:val="List Bullet 2"/>
    <w:basedOn w:val="Normal"/>
    <w:rsid w:val="00973E29"/>
    <w:pPr>
      <w:tabs>
        <w:tab w:val="left" w:pos="720"/>
      </w:tabs>
      <w:ind w:left="720" w:hanging="360"/>
    </w:pPr>
  </w:style>
  <w:style w:type="paragraph" w:styleId="ListBullet3">
    <w:name w:val="List Bullet 3"/>
    <w:basedOn w:val="Normal"/>
    <w:rsid w:val="00973E29"/>
    <w:pPr>
      <w:tabs>
        <w:tab w:val="left" w:pos="1080"/>
      </w:tabs>
      <w:ind w:left="1080" w:hanging="360"/>
    </w:pPr>
  </w:style>
  <w:style w:type="paragraph" w:styleId="ListBullet4">
    <w:name w:val="List Bullet 4"/>
    <w:basedOn w:val="Normal"/>
    <w:rsid w:val="00973E29"/>
    <w:pPr>
      <w:tabs>
        <w:tab w:val="left" w:pos="1440"/>
      </w:tabs>
      <w:ind w:left="1440" w:hanging="360"/>
    </w:pPr>
  </w:style>
  <w:style w:type="paragraph" w:styleId="ListBullet5">
    <w:name w:val="List Bullet 5"/>
    <w:basedOn w:val="Normal"/>
    <w:rsid w:val="00973E29"/>
    <w:pPr>
      <w:tabs>
        <w:tab w:val="left" w:pos="1800"/>
      </w:tabs>
      <w:ind w:left="1800" w:hanging="360"/>
    </w:pPr>
  </w:style>
  <w:style w:type="paragraph" w:styleId="ListContinue">
    <w:name w:val="List Continue"/>
    <w:basedOn w:val="Normal"/>
    <w:rsid w:val="00973E29"/>
    <w:pPr>
      <w:spacing w:after="120"/>
      <w:ind w:left="360"/>
    </w:pPr>
  </w:style>
  <w:style w:type="paragraph" w:styleId="ListContinue2">
    <w:name w:val="List Continue 2"/>
    <w:basedOn w:val="Normal"/>
    <w:rsid w:val="00973E29"/>
    <w:pPr>
      <w:spacing w:after="120"/>
      <w:ind w:left="720"/>
    </w:pPr>
  </w:style>
  <w:style w:type="paragraph" w:styleId="ListContinue3">
    <w:name w:val="List Continue 3"/>
    <w:basedOn w:val="Normal"/>
    <w:rsid w:val="00973E29"/>
    <w:pPr>
      <w:spacing w:after="120"/>
      <w:ind w:left="1080"/>
    </w:pPr>
  </w:style>
  <w:style w:type="paragraph" w:styleId="ListContinue4">
    <w:name w:val="List Continue 4"/>
    <w:basedOn w:val="Normal"/>
    <w:rsid w:val="00973E29"/>
    <w:pPr>
      <w:spacing w:after="120"/>
      <w:ind w:left="1440"/>
    </w:pPr>
  </w:style>
  <w:style w:type="paragraph" w:styleId="ListContinue5">
    <w:name w:val="List Continue 5"/>
    <w:basedOn w:val="Normal"/>
    <w:rsid w:val="00973E29"/>
    <w:pPr>
      <w:spacing w:after="120"/>
      <w:ind w:left="1800"/>
    </w:pPr>
  </w:style>
  <w:style w:type="paragraph" w:styleId="ListNumber">
    <w:name w:val="List Number"/>
    <w:basedOn w:val="Normal"/>
    <w:rsid w:val="00973E29"/>
    <w:pPr>
      <w:tabs>
        <w:tab w:val="left" w:pos="360"/>
      </w:tabs>
      <w:ind w:left="360" w:hanging="360"/>
    </w:pPr>
  </w:style>
  <w:style w:type="paragraph" w:styleId="ListNumber2">
    <w:name w:val="List Number 2"/>
    <w:basedOn w:val="Normal"/>
    <w:rsid w:val="00973E29"/>
    <w:pPr>
      <w:tabs>
        <w:tab w:val="left" w:pos="720"/>
      </w:tabs>
      <w:ind w:left="720" w:hanging="360"/>
    </w:pPr>
  </w:style>
  <w:style w:type="paragraph" w:styleId="ListNumber3">
    <w:name w:val="List Number 3"/>
    <w:basedOn w:val="Normal"/>
    <w:rsid w:val="00973E29"/>
    <w:pPr>
      <w:tabs>
        <w:tab w:val="left" w:pos="1080"/>
      </w:tabs>
      <w:ind w:left="1080" w:hanging="360"/>
    </w:pPr>
  </w:style>
  <w:style w:type="paragraph" w:styleId="ListNumber4">
    <w:name w:val="List Number 4"/>
    <w:basedOn w:val="Normal"/>
    <w:rsid w:val="00973E29"/>
    <w:pPr>
      <w:tabs>
        <w:tab w:val="left" w:pos="1440"/>
      </w:tabs>
      <w:ind w:left="1440" w:hanging="360"/>
    </w:pPr>
  </w:style>
  <w:style w:type="paragraph" w:styleId="ListNumber5">
    <w:name w:val="List Number 5"/>
    <w:basedOn w:val="Normal"/>
    <w:rsid w:val="00973E29"/>
    <w:pPr>
      <w:tabs>
        <w:tab w:val="left" w:pos="1800"/>
      </w:tabs>
      <w:ind w:left="1800" w:hanging="360"/>
    </w:pPr>
  </w:style>
  <w:style w:type="paragraph" w:styleId="MacroText">
    <w:name w:val="macro"/>
    <w:link w:val="MacroTextChar"/>
    <w:semiHidden/>
    <w:rsid w:val="00973E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character" w:customStyle="1" w:styleId="MacroTextChar">
    <w:name w:val="Macro Text Char"/>
    <w:link w:val="MacroText"/>
    <w:semiHidden/>
    <w:locked/>
    <w:rsid w:val="00C212E7"/>
    <w:rPr>
      <w:rFonts w:ascii="Courier New" w:hAnsi="Courier New"/>
      <w:lang w:val="en-US" w:eastAsia="en-US" w:bidi="ar-SA"/>
    </w:rPr>
  </w:style>
  <w:style w:type="paragraph" w:styleId="MessageHeader">
    <w:name w:val="Message Header"/>
    <w:basedOn w:val="Normal"/>
    <w:link w:val="MessageHeaderChar"/>
    <w:rsid w:val="00973E2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semiHidden/>
    <w:locked/>
    <w:rsid w:val="00C212E7"/>
    <w:rPr>
      <w:rFonts w:ascii="Cambria" w:hAnsi="Cambria" w:cs="Times New Roman"/>
      <w:sz w:val="24"/>
      <w:szCs w:val="24"/>
      <w:shd w:val="pct20" w:color="auto" w:fill="auto"/>
    </w:rPr>
  </w:style>
  <w:style w:type="paragraph" w:styleId="NormalWeb">
    <w:name w:val="Normal (Web)"/>
    <w:basedOn w:val="Normal"/>
    <w:rsid w:val="00973E29"/>
    <w:rPr>
      <w:rFonts w:ascii="Times New Roman" w:hAnsi="Times New Roman"/>
      <w:sz w:val="24"/>
    </w:rPr>
  </w:style>
  <w:style w:type="paragraph" w:styleId="NormalIndent">
    <w:name w:val="Normal Indent"/>
    <w:basedOn w:val="Normal"/>
    <w:rsid w:val="00973E29"/>
    <w:pPr>
      <w:ind w:left="720"/>
    </w:pPr>
  </w:style>
  <w:style w:type="paragraph" w:styleId="NoteHeading">
    <w:name w:val="Note Heading"/>
    <w:basedOn w:val="Normal"/>
    <w:next w:val="Normal"/>
    <w:link w:val="NoteHeadingChar"/>
    <w:rsid w:val="00973E29"/>
    <w:rPr>
      <w:lang w:val="x-none" w:eastAsia="x-none"/>
    </w:rPr>
  </w:style>
  <w:style w:type="character" w:customStyle="1" w:styleId="NoteHeadingChar">
    <w:name w:val="Note Heading Char"/>
    <w:link w:val="NoteHeading"/>
    <w:semiHidden/>
    <w:locked/>
    <w:rsid w:val="00C212E7"/>
    <w:rPr>
      <w:rFonts w:ascii="CG Times (W1)" w:hAnsi="CG Times (W1)" w:cs="Times New Roman"/>
      <w:sz w:val="20"/>
      <w:szCs w:val="20"/>
    </w:rPr>
  </w:style>
  <w:style w:type="paragraph" w:styleId="Salutation">
    <w:name w:val="Salutation"/>
    <w:basedOn w:val="Normal"/>
    <w:next w:val="Normal"/>
    <w:link w:val="SalutationChar"/>
    <w:rsid w:val="00973E29"/>
    <w:rPr>
      <w:lang w:val="x-none" w:eastAsia="x-none"/>
    </w:rPr>
  </w:style>
  <w:style w:type="character" w:customStyle="1" w:styleId="SalutationChar">
    <w:name w:val="Salutation Char"/>
    <w:link w:val="Salutation"/>
    <w:semiHidden/>
    <w:locked/>
    <w:rsid w:val="00C212E7"/>
    <w:rPr>
      <w:rFonts w:ascii="CG Times (W1)" w:hAnsi="CG Times (W1)" w:cs="Times New Roman"/>
      <w:sz w:val="20"/>
      <w:szCs w:val="20"/>
    </w:rPr>
  </w:style>
  <w:style w:type="paragraph" w:styleId="Signature">
    <w:name w:val="Signature"/>
    <w:basedOn w:val="Normal"/>
    <w:link w:val="SignatureChar"/>
    <w:rsid w:val="00973E29"/>
    <w:pPr>
      <w:ind w:left="4320"/>
    </w:pPr>
    <w:rPr>
      <w:lang w:val="x-none" w:eastAsia="x-none"/>
    </w:rPr>
  </w:style>
  <w:style w:type="character" w:customStyle="1" w:styleId="SignatureChar">
    <w:name w:val="Signature Char"/>
    <w:link w:val="Signature"/>
    <w:semiHidden/>
    <w:locked/>
    <w:rsid w:val="00C212E7"/>
    <w:rPr>
      <w:rFonts w:ascii="CG Times (W1)" w:hAnsi="CG Times (W1)" w:cs="Times New Roman"/>
      <w:sz w:val="20"/>
      <w:szCs w:val="20"/>
    </w:rPr>
  </w:style>
  <w:style w:type="paragraph" w:styleId="Subtitle">
    <w:name w:val="Subtitle"/>
    <w:basedOn w:val="Normal"/>
    <w:link w:val="SubtitleChar"/>
    <w:qFormat/>
    <w:rsid w:val="00973E29"/>
    <w:pPr>
      <w:spacing w:after="60"/>
      <w:jc w:val="center"/>
    </w:pPr>
    <w:rPr>
      <w:rFonts w:ascii="Cambria" w:hAnsi="Cambria"/>
      <w:sz w:val="24"/>
      <w:szCs w:val="24"/>
      <w:lang w:val="x-none" w:eastAsia="x-none"/>
    </w:rPr>
  </w:style>
  <w:style w:type="character" w:customStyle="1" w:styleId="SubtitleChar">
    <w:name w:val="Subtitle Char"/>
    <w:link w:val="Subtitle"/>
    <w:locked/>
    <w:rsid w:val="00C212E7"/>
    <w:rPr>
      <w:rFonts w:ascii="Cambria" w:hAnsi="Cambria" w:cs="Times New Roman"/>
      <w:sz w:val="24"/>
      <w:szCs w:val="24"/>
    </w:rPr>
  </w:style>
  <w:style w:type="paragraph" w:styleId="TableofAuthorities">
    <w:name w:val="table of authorities"/>
    <w:basedOn w:val="Normal"/>
    <w:next w:val="Normal"/>
    <w:semiHidden/>
    <w:rsid w:val="00973E29"/>
    <w:pPr>
      <w:ind w:left="200" w:hanging="200"/>
    </w:pPr>
  </w:style>
  <w:style w:type="paragraph" w:styleId="TableofFigures">
    <w:name w:val="table of figures"/>
    <w:basedOn w:val="Normal"/>
    <w:next w:val="Normal"/>
    <w:semiHidden/>
    <w:rsid w:val="00973E29"/>
    <w:pPr>
      <w:ind w:left="400" w:hanging="400"/>
    </w:pPr>
  </w:style>
  <w:style w:type="paragraph" w:styleId="Title">
    <w:name w:val="Title"/>
    <w:basedOn w:val="Normal"/>
    <w:link w:val="TitleChar"/>
    <w:qFormat/>
    <w:rsid w:val="00973E29"/>
    <w:pPr>
      <w:spacing w:before="240" w:after="60"/>
      <w:jc w:val="center"/>
    </w:pPr>
    <w:rPr>
      <w:rFonts w:ascii="Cambria" w:hAnsi="Cambria"/>
      <w:b/>
      <w:bCs/>
      <w:kern w:val="28"/>
      <w:sz w:val="32"/>
      <w:szCs w:val="32"/>
      <w:lang w:val="x-none" w:eastAsia="x-none"/>
    </w:rPr>
  </w:style>
  <w:style w:type="character" w:customStyle="1" w:styleId="TitleChar">
    <w:name w:val="Title Char"/>
    <w:link w:val="Title"/>
    <w:locked/>
    <w:rsid w:val="00C212E7"/>
    <w:rPr>
      <w:rFonts w:ascii="Cambria" w:hAnsi="Cambria" w:cs="Times New Roman"/>
      <w:b/>
      <w:bCs/>
      <w:kern w:val="28"/>
      <w:sz w:val="32"/>
      <w:szCs w:val="32"/>
    </w:rPr>
  </w:style>
  <w:style w:type="paragraph" w:styleId="TOAHeading">
    <w:name w:val="toa heading"/>
    <w:basedOn w:val="Normal"/>
    <w:next w:val="Normal"/>
    <w:semiHidden/>
    <w:rsid w:val="00973E29"/>
    <w:pPr>
      <w:spacing w:before="120"/>
    </w:pPr>
    <w:rPr>
      <w:rFonts w:ascii="Arial" w:hAnsi="Arial"/>
      <w:b/>
      <w:sz w:val="24"/>
    </w:rPr>
  </w:style>
  <w:style w:type="paragraph" w:styleId="TOC1">
    <w:name w:val="toc 1"/>
    <w:basedOn w:val="Normal"/>
    <w:next w:val="Normal"/>
    <w:semiHidden/>
    <w:rsid w:val="00973E29"/>
  </w:style>
  <w:style w:type="paragraph" w:styleId="TOC2">
    <w:name w:val="toc 2"/>
    <w:basedOn w:val="Normal"/>
    <w:next w:val="Normal"/>
    <w:semiHidden/>
    <w:rsid w:val="00973E29"/>
    <w:pPr>
      <w:ind w:left="200"/>
    </w:pPr>
  </w:style>
  <w:style w:type="paragraph" w:styleId="TOC3">
    <w:name w:val="toc 3"/>
    <w:basedOn w:val="Normal"/>
    <w:next w:val="Normal"/>
    <w:semiHidden/>
    <w:rsid w:val="00973E29"/>
    <w:pPr>
      <w:ind w:left="400"/>
    </w:pPr>
  </w:style>
  <w:style w:type="paragraph" w:styleId="TOC4">
    <w:name w:val="toc 4"/>
    <w:basedOn w:val="Normal"/>
    <w:next w:val="Normal"/>
    <w:semiHidden/>
    <w:rsid w:val="00973E29"/>
    <w:pPr>
      <w:ind w:left="600"/>
    </w:pPr>
  </w:style>
  <w:style w:type="paragraph" w:styleId="TOC5">
    <w:name w:val="toc 5"/>
    <w:basedOn w:val="Normal"/>
    <w:next w:val="Normal"/>
    <w:semiHidden/>
    <w:rsid w:val="00973E29"/>
    <w:pPr>
      <w:ind w:left="800"/>
    </w:pPr>
  </w:style>
  <w:style w:type="paragraph" w:styleId="TOC6">
    <w:name w:val="toc 6"/>
    <w:basedOn w:val="Normal"/>
    <w:next w:val="Normal"/>
    <w:semiHidden/>
    <w:rsid w:val="00973E29"/>
    <w:pPr>
      <w:ind w:left="1000"/>
    </w:pPr>
  </w:style>
  <w:style w:type="paragraph" w:styleId="TOC7">
    <w:name w:val="toc 7"/>
    <w:basedOn w:val="Normal"/>
    <w:next w:val="Normal"/>
    <w:semiHidden/>
    <w:rsid w:val="00973E29"/>
    <w:pPr>
      <w:ind w:left="1200"/>
    </w:pPr>
  </w:style>
  <w:style w:type="paragraph" w:styleId="TOC8">
    <w:name w:val="toc 8"/>
    <w:basedOn w:val="Normal"/>
    <w:next w:val="Normal"/>
    <w:semiHidden/>
    <w:rsid w:val="00973E29"/>
    <w:pPr>
      <w:ind w:left="1400"/>
    </w:pPr>
  </w:style>
  <w:style w:type="paragraph" w:styleId="TOC9">
    <w:name w:val="toc 9"/>
    <w:basedOn w:val="Normal"/>
    <w:next w:val="Normal"/>
    <w:semiHidden/>
    <w:rsid w:val="00973E29"/>
    <w:pPr>
      <w:ind w:left="1600"/>
    </w:pPr>
  </w:style>
  <w:style w:type="character" w:customStyle="1" w:styleId="emailstyle15">
    <w:name w:val="emailstyle15"/>
    <w:rsid w:val="00973E29"/>
    <w:rPr>
      <w:rFonts w:cs="Times New Roman"/>
    </w:rPr>
  </w:style>
  <w:style w:type="character" w:styleId="FollowedHyperlink">
    <w:name w:val="FollowedHyperlink"/>
    <w:rsid w:val="00715A6F"/>
    <w:rPr>
      <w:rFonts w:cs="Times New Roman"/>
      <w:color w:val="606420"/>
      <w:u w:val="single"/>
    </w:rPr>
  </w:style>
  <w:style w:type="paragraph" w:styleId="ListParagraph">
    <w:name w:val="List Paragraph"/>
    <w:basedOn w:val="Normal"/>
    <w:uiPriority w:val="34"/>
    <w:qFormat/>
    <w:rsid w:val="00F16747"/>
    <w:pPr>
      <w:ind w:left="720"/>
      <w:contextualSpacing/>
    </w:pPr>
  </w:style>
  <w:style w:type="paragraph" w:styleId="BalloonText">
    <w:name w:val="Balloon Text"/>
    <w:basedOn w:val="Normal"/>
    <w:link w:val="BalloonTextChar"/>
    <w:semiHidden/>
    <w:rsid w:val="0028318B"/>
    <w:rPr>
      <w:rFonts w:ascii="Times New Roman" w:hAnsi="Times New Roman"/>
      <w:sz w:val="2"/>
      <w:lang w:val="x-none" w:eastAsia="x-none"/>
    </w:rPr>
  </w:style>
  <w:style w:type="character" w:customStyle="1" w:styleId="BalloonTextChar">
    <w:name w:val="Balloon Text Char"/>
    <w:link w:val="BalloonText"/>
    <w:semiHidden/>
    <w:locked/>
    <w:rsid w:val="00C212E7"/>
    <w:rPr>
      <w:rFonts w:cs="Times New Roman"/>
      <w:sz w:val="2"/>
    </w:rPr>
  </w:style>
  <w:style w:type="character" w:styleId="Emphasis">
    <w:name w:val="Emphasis"/>
    <w:qFormat/>
    <w:locked/>
    <w:rsid w:val="002B0B7C"/>
    <w:rPr>
      <w:i/>
      <w:iCs/>
    </w:rPr>
  </w:style>
  <w:style w:type="character" w:styleId="CommentReference">
    <w:name w:val="annotation reference"/>
    <w:rsid w:val="009E349E"/>
    <w:rPr>
      <w:sz w:val="16"/>
      <w:szCs w:val="16"/>
    </w:rPr>
  </w:style>
  <w:style w:type="paragraph" w:customStyle="1" w:styleId="yiv6920214189msonormal">
    <w:name w:val="yiv6920214189msonormal"/>
    <w:basedOn w:val="Normal"/>
    <w:rsid w:val="005912AD"/>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Spacing">
    <w:name w:val="No Spacing"/>
    <w:uiPriority w:val="1"/>
    <w:qFormat/>
    <w:rsid w:val="00D74243"/>
    <w:rPr>
      <w:rFonts w:ascii="Arial" w:eastAsiaTheme="minorHAnsi" w:hAnsi="Arial" w:cstheme="maj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3D3F-7FAC-4A90-9817-B51AAADE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14196</Words>
  <Characters>77368</Characters>
  <Application>Microsoft Office Word</Application>
  <DocSecurity>4</DocSecurity>
  <Lines>644</Lines>
  <Paragraphs>182</Paragraphs>
  <ScaleCrop>false</ScaleCrop>
  <HeadingPairs>
    <vt:vector size="2" baseType="variant">
      <vt:variant>
        <vt:lpstr>Title</vt:lpstr>
      </vt:variant>
      <vt:variant>
        <vt:i4>1</vt:i4>
      </vt:variant>
    </vt:vector>
  </HeadingPairs>
  <TitlesOfParts>
    <vt:vector size="1" baseType="lpstr">
      <vt:lpstr>Table of Contents</vt:lpstr>
    </vt:vector>
  </TitlesOfParts>
  <Company>Assoc of Desk &amp; Derrick Clubs</Company>
  <LinksUpToDate>false</LinksUpToDate>
  <CharactersWithSpaces>91382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Assoc. Distribution Office</dc:creator>
  <cp:keywords/>
  <cp:lastModifiedBy>evelyn green</cp:lastModifiedBy>
  <cp:revision>2</cp:revision>
  <cp:lastPrinted>2021-02-13T14:47:00Z</cp:lastPrinted>
  <dcterms:created xsi:type="dcterms:W3CDTF">2021-08-21T19:08:00Z</dcterms:created>
  <dcterms:modified xsi:type="dcterms:W3CDTF">2021-08-21T19:08:00Z</dcterms:modified>
</cp:coreProperties>
</file>