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A814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56E23C7" wp14:editId="0D5F5E44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ADF9B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EB0096F" wp14:editId="626699AD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FE531" w14:textId="77777777" w:rsidR="0048561D" w:rsidRPr="00F805CC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Margie Steed</w:t>
                            </w:r>
                          </w:p>
                          <w:p w14:paraId="37E873F3" w14:textId="77777777" w:rsidR="0048561D" w:rsidRPr="00F805CC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Southeast Region Director</w:t>
                            </w:r>
                          </w:p>
                          <w:p w14:paraId="6BB50160" w14:textId="77777777" w:rsidR="0048561D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425 Dunmoreland Cir</w:t>
                            </w:r>
                          </w:p>
                          <w:p w14:paraId="1A02A063" w14:textId="77777777" w:rsidR="005F5AB1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Shreveport, LA 71106</w:t>
                            </w:r>
                          </w:p>
                          <w:p w14:paraId="71CFA7A4" w14:textId="77777777" w:rsidR="0048561D" w:rsidRPr="00F805CC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318-347-0785</w:t>
                            </w:r>
                          </w:p>
                          <w:p w14:paraId="465F28D4" w14:textId="77777777" w:rsidR="0048561D" w:rsidRPr="00402E4E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margieasteed@gmail.com</w:t>
                            </w:r>
                          </w:p>
                          <w:p w14:paraId="4BAE165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D0DAE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9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FggIAABA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" stroked="f">
                <v:textbox>
                  <w:txbxContent>
                    <w:p w:rsidR="0048561D" w:rsidRPr="00F805CC" w:rsidRDefault="005F5AB1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Margie Steed</w:t>
                      </w:r>
                    </w:p>
                    <w:p w:rsidR="0048561D" w:rsidRPr="00F805CC" w:rsidRDefault="005F5AB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Southeast Region Director</w:t>
                      </w:r>
                    </w:p>
                    <w:p w:rsidR="0048561D" w:rsidRDefault="005F5AB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425 Dunmoreland Cir</w:t>
                      </w:r>
                    </w:p>
                    <w:p w:rsidR="005F5AB1" w:rsidRDefault="005F5AB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Shreveport, LA 71106</w:t>
                      </w:r>
                    </w:p>
                    <w:p w:rsidR="0048561D" w:rsidRPr="00F805CC" w:rsidRDefault="005F5AB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318-347-0785</w:t>
                      </w:r>
                    </w:p>
                    <w:p w:rsidR="0048561D" w:rsidRPr="00402E4E" w:rsidRDefault="005F5AB1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margieasteed@gmail.com</w:t>
                      </w: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EB11D10" w14:textId="77777777" w:rsidR="00A63EF3" w:rsidRPr="00E2538C" w:rsidRDefault="00A63EF3">
      <w:pPr>
        <w:rPr>
          <w:rFonts w:ascii="Book Antiqua" w:hAnsi="Book Antiqua" w:cs="Arial"/>
        </w:rPr>
      </w:pPr>
    </w:p>
    <w:p w14:paraId="1BB4F443" w14:textId="77777777" w:rsidR="00A63EF3" w:rsidRPr="00E2538C" w:rsidRDefault="00A63EF3">
      <w:pPr>
        <w:rPr>
          <w:rFonts w:ascii="Book Antiqua" w:hAnsi="Book Antiqua" w:cs="Arial"/>
        </w:rPr>
      </w:pPr>
    </w:p>
    <w:p w14:paraId="080B7527" w14:textId="77777777" w:rsidR="00A63EF3" w:rsidRPr="00E2538C" w:rsidRDefault="00A63EF3">
      <w:pPr>
        <w:rPr>
          <w:rFonts w:ascii="Book Antiqua" w:hAnsi="Book Antiqua" w:cs="Arial"/>
        </w:rPr>
      </w:pPr>
    </w:p>
    <w:p w14:paraId="3A99FF3B" w14:textId="77777777" w:rsidR="00A63EF3" w:rsidRDefault="00A63EF3">
      <w:pPr>
        <w:rPr>
          <w:rFonts w:ascii="Book Antiqua" w:hAnsi="Book Antiqua" w:cs="Arial"/>
        </w:rPr>
      </w:pPr>
    </w:p>
    <w:p w14:paraId="40E15EC3" w14:textId="77777777" w:rsidR="003E0EBD" w:rsidRDefault="003E0EBD">
      <w:pPr>
        <w:rPr>
          <w:rFonts w:ascii="Book Antiqua" w:hAnsi="Book Antiqua" w:cs="Arial"/>
        </w:rPr>
      </w:pPr>
    </w:p>
    <w:p w14:paraId="20FD4100" w14:textId="77777777" w:rsidR="003E0EBD" w:rsidRPr="00E2538C" w:rsidRDefault="003E0EBD">
      <w:pPr>
        <w:rPr>
          <w:rFonts w:ascii="Book Antiqua" w:hAnsi="Book Antiqua" w:cs="Arial"/>
        </w:rPr>
      </w:pPr>
    </w:p>
    <w:p w14:paraId="2EB34E87" w14:textId="77777777" w:rsidR="00E218D0" w:rsidRDefault="00E218D0" w:rsidP="00E218D0">
      <w:pPr>
        <w:ind w:right="252"/>
        <w:rPr>
          <w:rFonts w:ascii="Book Antiqua" w:hAnsi="Book Antiqua" w:cs="Arial"/>
        </w:rPr>
      </w:pPr>
    </w:p>
    <w:p w14:paraId="2FD86D5B" w14:textId="77777777" w:rsidR="005F5AB1" w:rsidRDefault="002914F1" w:rsidP="00E218D0">
      <w:pPr>
        <w:ind w:right="252"/>
        <w:rPr>
          <w:rFonts w:ascii="Book Antiqua" w:hAnsi="Book Antiqua" w:cs="Arial"/>
          <w:sz w:val="24"/>
          <w:szCs w:val="24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5225E16" wp14:editId="62803C78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DB2958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9CDEF2F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C5DAC3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0A4F1D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52DF2EA8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570DC38A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461368A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1A2177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6A4F4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737008C4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2C0D4D67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155F282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E955CA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3105AB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65761066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Connie Bass</w:t>
                            </w:r>
                          </w:p>
                          <w:p w14:paraId="7D60100A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Tex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Trucking</w:t>
                            </w:r>
                          </w:p>
                          <w:p w14:paraId="69543A8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573B3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087A0D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5E316B15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28E5F9D2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19ADA41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57BCB3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92EADF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3ED4485A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70E86EF2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1FF53A5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CC025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68251D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408A9293" w14:textId="77777777" w:rsidR="00106A8C" w:rsidRPr="009D64C6" w:rsidRDefault="005D3B18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Sheryl Minear</w:t>
                            </w:r>
                            <w:r w:rsidR="00FE1F5A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B0AE0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RP</w:t>
                            </w:r>
                          </w:p>
                          <w:p w14:paraId="1F25F9B4" w14:textId="77777777" w:rsidR="005D3B18" w:rsidRPr="009D64C6" w:rsidRDefault="005D3B18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Silver Oil &amp; Gas Inc.</w:t>
                            </w:r>
                          </w:p>
                          <w:p w14:paraId="0EE9423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9EDB7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A55BAF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25F1AC88" w14:textId="77777777" w:rsidR="00A248DC" w:rsidRPr="009D64C6" w:rsidRDefault="00EA401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Kay McKinley</w:t>
                            </w:r>
                          </w:p>
                          <w:p w14:paraId="4374B659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843F1C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75F9A7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2BF74579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Cindy Krebs</w:t>
                            </w:r>
                          </w:p>
                          <w:p w14:paraId="4831099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492558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D2A6BBF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F7462DE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Margie Steed</w:t>
                            </w:r>
                          </w:p>
                          <w:p w14:paraId="4F01A86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A560E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82C187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5F472272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4701576A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19835BD8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F673B3E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658A832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2394481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A05E77F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CC4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" stroked="f" strokeweight="0">
                <v:textbox inset="0,0,0,0">
                  <w:txbxContent>
                    <w:p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EA401C" w:rsidRPr="009D64C6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:rsidR="00EA401C" w:rsidRPr="009D64C6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</w:t>
                      </w:r>
                      <w:proofErr w:type="spellEnd"/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 Thompson</w:t>
                      </w:r>
                    </w:p>
                    <w:p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</w:t>
                      </w:r>
                      <w:proofErr w:type="spellEnd"/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Oil &amp; Gas Corp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:rsidR="00CF3265" w:rsidRPr="009D64C6" w:rsidRDefault="00EA401C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Connie Bass</w:t>
                      </w:r>
                    </w:p>
                    <w:p w:rsidR="00CF3265" w:rsidRPr="009D64C6" w:rsidRDefault="00EA401C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New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Tex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Trucking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:rsidR="00106A8C" w:rsidRPr="009D64C6" w:rsidRDefault="005D3B18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Sheryl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Minear</w:t>
                      </w:r>
                      <w:proofErr w:type="spellEnd"/>
                      <w:r w:rsidR="00FE1F5A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2B0AE0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RP</w:t>
                      </w:r>
                    </w:p>
                    <w:p w:rsidR="005D3B18" w:rsidRPr="009D64C6" w:rsidRDefault="005D3B18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Silver Oil &amp; Gas Inc.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:rsidR="00A248DC" w:rsidRPr="009D64C6" w:rsidRDefault="00EA401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Kay McKinley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Cindy Krebs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Margie Steed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:rsidR="005F7E72" w:rsidRPr="009D64C6" w:rsidRDefault="00EA401C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:rsidR="005F7E72" w:rsidRPr="009D64C6" w:rsidRDefault="00EA401C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C9CB68F" wp14:editId="53148C8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BA1B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" o:allowincell="f">
                <w10:wrap anchory="page"/>
                <w10:anchorlock/>
              </v:line>
            </w:pict>
          </mc:Fallback>
        </mc:AlternateContent>
      </w:r>
      <w:r w:rsidR="00856B19">
        <w:rPr>
          <w:rFonts w:ascii="Book Antiqua" w:hAnsi="Book Antiqua" w:cs="Arial"/>
          <w:sz w:val="22"/>
        </w:rPr>
        <w:t>M</w:t>
      </w:r>
      <w:r w:rsidR="00856B19" w:rsidRPr="003E0EBD">
        <w:rPr>
          <w:rFonts w:ascii="Book Antiqua" w:hAnsi="Book Antiqua" w:cs="Arial"/>
          <w:sz w:val="24"/>
          <w:szCs w:val="24"/>
        </w:rPr>
        <w:t>arch, 2021</w:t>
      </w:r>
    </w:p>
    <w:p w14:paraId="1CE80D82" w14:textId="77777777" w:rsidR="003E0EBD" w:rsidRPr="003E0EBD" w:rsidRDefault="003E0EBD" w:rsidP="00E218D0">
      <w:pPr>
        <w:ind w:right="252"/>
        <w:rPr>
          <w:rFonts w:ascii="Book Antiqua" w:hAnsi="Book Antiqua" w:cs="Arial"/>
          <w:sz w:val="24"/>
          <w:szCs w:val="24"/>
        </w:rPr>
      </w:pPr>
    </w:p>
    <w:p w14:paraId="0D5AF8B7" w14:textId="77777777" w:rsidR="00E218D0" w:rsidRPr="003E0EBD" w:rsidRDefault="00E218D0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14:paraId="760438B4" w14:textId="77777777" w:rsidR="00856B19" w:rsidRPr="003E0EBD" w:rsidRDefault="00856B19" w:rsidP="002064F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3E0EBD">
        <w:rPr>
          <w:rFonts w:ascii="Arial" w:hAnsi="Arial" w:cs="Arial"/>
          <w:color w:val="222222"/>
          <w:sz w:val="24"/>
          <w:szCs w:val="24"/>
        </w:rPr>
        <w:t xml:space="preserve">Happy Spring Ya’ll!  </w:t>
      </w:r>
      <w:proofErr w:type="gramStart"/>
      <w:r w:rsidRPr="003E0EBD">
        <w:rPr>
          <w:rFonts w:ascii="Arial" w:hAnsi="Arial" w:cs="Arial"/>
          <w:color w:val="222222"/>
          <w:sz w:val="24"/>
          <w:szCs w:val="24"/>
        </w:rPr>
        <w:t>Well</w:t>
      </w:r>
      <w:proofErr w:type="gramEnd"/>
      <w:r w:rsidRPr="003E0EBD">
        <w:rPr>
          <w:rFonts w:ascii="Arial" w:hAnsi="Arial" w:cs="Arial"/>
          <w:color w:val="222222"/>
          <w:sz w:val="24"/>
          <w:szCs w:val="24"/>
        </w:rPr>
        <w:t xml:space="preserve"> it’s close enough. And I think we could all use some sunshine and 70 degrees with a hint of low humidity! I truly hope this letter is finding you well and recovered from 2021! Just when we thought it was safe to go back in the water</w:t>
      </w:r>
      <w:r w:rsidR="00991EAE" w:rsidRPr="003E0EBD">
        <w:rPr>
          <w:rFonts w:ascii="Arial" w:hAnsi="Arial" w:cs="Arial"/>
          <w:color w:val="222222"/>
          <w:sz w:val="24"/>
          <w:szCs w:val="24"/>
        </w:rPr>
        <w:t>-</w:t>
      </w:r>
      <w:r w:rsidRPr="003E0EBD">
        <w:rPr>
          <w:rFonts w:ascii="Arial" w:hAnsi="Arial" w:cs="Arial"/>
          <w:color w:val="222222"/>
          <w:sz w:val="24"/>
          <w:szCs w:val="24"/>
        </w:rPr>
        <w:t xml:space="preserve">it froze and we went sliding through town. How bizarre our days </w:t>
      </w:r>
      <w:proofErr w:type="gramStart"/>
      <w:r w:rsidRPr="003E0EBD">
        <w:rPr>
          <w:rFonts w:ascii="Arial" w:hAnsi="Arial" w:cs="Arial"/>
          <w:color w:val="222222"/>
          <w:sz w:val="24"/>
          <w:szCs w:val="24"/>
        </w:rPr>
        <w:t>are.</w:t>
      </w:r>
      <w:proofErr w:type="gramEnd"/>
      <w:r w:rsidRPr="003E0EBD">
        <w:rPr>
          <w:rFonts w:ascii="Arial" w:hAnsi="Arial" w:cs="Arial"/>
          <w:color w:val="222222"/>
          <w:sz w:val="24"/>
          <w:szCs w:val="24"/>
        </w:rPr>
        <w:t xml:space="preserve"> And then I come back to the calm and collective known as D&amp;D. </w:t>
      </w:r>
    </w:p>
    <w:p w14:paraId="1B004263" w14:textId="77777777" w:rsidR="00856B19" w:rsidRPr="003E0EBD" w:rsidRDefault="00856B19" w:rsidP="002064F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73FF8024" w14:textId="77777777" w:rsidR="001A0C16" w:rsidRPr="003E0EBD" w:rsidRDefault="00856B19" w:rsidP="002064F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3E0EBD">
        <w:rPr>
          <w:rFonts w:ascii="Arial" w:hAnsi="Arial" w:cs="Arial"/>
          <w:color w:val="222222"/>
          <w:sz w:val="24"/>
          <w:szCs w:val="24"/>
        </w:rPr>
        <w:t xml:space="preserve">What is March looking like for you? </w:t>
      </w:r>
      <w:r w:rsidR="001A0C16" w:rsidRPr="003E0EBD">
        <w:rPr>
          <w:rFonts w:ascii="Arial" w:hAnsi="Arial" w:cs="Arial"/>
          <w:color w:val="222222"/>
          <w:sz w:val="24"/>
          <w:szCs w:val="24"/>
        </w:rPr>
        <w:t>As of the beginning of March</w:t>
      </w:r>
      <w:r w:rsidR="00991EAE" w:rsidRPr="003E0EBD">
        <w:rPr>
          <w:rFonts w:ascii="Arial" w:hAnsi="Arial" w:cs="Arial"/>
          <w:color w:val="222222"/>
          <w:sz w:val="24"/>
          <w:szCs w:val="24"/>
        </w:rPr>
        <w:t>,</w:t>
      </w:r>
      <w:r w:rsidR="001A0C16" w:rsidRPr="003E0EBD">
        <w:rPr>
          <w:rFonts w:ascii="Arial" w:hAnsi="Arial" w:cs="Arial"/>
          <w:color w:val="222222"/>
          <w:sz w:val="24"/>
          <w:szCs w:val="24"/>
        </w:rPr>
        <w:t xml:space="preserve"> 3 out of 4 Regions will be holding their meeting virtually. February’s ADDC Board Meeting brought some great suggestions while we still continue to work through virtual meetings. Stay tuned as we create a virtual venue. </w:t>
      </w:r>
    </w:p>
    <w:p w14:paraId="2BE3DD6A" w14:textId="77777777" w:rsidR="001A0C16" w:rsidRPr="003E0EBD" w:rsidRDefault="001A0C16" w:rsidP="002064F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5FB1FA8E" w14:textId="77777777" w:rsidR="009B27E6" w:rsidRPr="003E0EBD" w:rsidRDefault="00544B5B" w:rsidP="002064F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3E0EBD">
        <w:rPr>
          <w:rFonts w:ascii="Arial" w:hAnsi="Arial" w:cs="Arial"/>
          <w:color w:val="222222"/>
          <w:sz w:val="24"/>
          <w:szCs w:val="24"/>
        </w:rPr>
        <w:t>When you have the time, I would</w:t>
      </w:r>
      <w:r w:rsidR="001A0C16" w:rsidRPr="003E0EBD">
        <w:rPr>
          <w:rFonts w:ascii="Arial" w:hAnsi="Arial" w:cs="Arial"/>
          <w:color w:val="222222"/>
          <w:sz w:val="24"/>
          <w:szCs w:val="24"/>
        </w:rPr>
        <w:t xml:space="preserve"> really appreciate hearing from each of you. </w:t>
      </w:r>
      <w:r w:rsidR="003E0EBD">
        <w:rPr>
          <w:rFonts w:ascii="Arial" w:hAnsi="Arial" w:cs="Arial"/>
          <w:color w:val="222222"/>
          <w:sz w:val="24"/>
          <w:szCs w:val="24"/>
        </w:rPr>
        <w:t xml:space="preserve">Thank </w:t>
      </w:r>
      <w:proofErr w:type="gramStart"/>
      <w:r w:rsidR="003E0EBD">
        <w:rPr>
          <w:rFonts w:ascii="Arial" w:hAnsi="Arial" w:cs="Arial"/>
          <w:color w:val="222222"/>
          <w:sz w:val="24"/>
          <w:szCs w:val="24"/>
        </w:rPr>
        <w:t>you Susan</w:t>
      </w:r>
      <w:proofErr w:type="gramEnd"/>
      <w:r w:rsidR="003E0EBD">
        <w:rPr>
          <w:rFonts w:ascii="Arial" w:hAnsi="Arial" w:cs="Arial"/>
          <w:color w:val="222222"/>
          <w:sz w:val="24"/>
          <w:szCs w:val="24"/>
        </w:rPr>
        <w:t xml:space="preserve"> for sharing that t</w:t>
      </w:r>
      <w:r w:rsidR="00BE178E" w:rsidRPr="003E0EBD">
        <w:rPr>
          <w:rFonts w:ascii="Arial" w:hAnsi="Arial" w:cs="Arial"/>
          <w:color w:val="222222"/>
          <w:sz w:val="24"/>
          <w:szCs w:val="24"/>
        </w:rPr>
        <w:t xml:space="preserve">he Westbank Club has reached a 100% renewal from their membership. </w:t>
      </w:r>
      <w:r w:rsidRPr="003E0EBD">
        <w:rPr>
          <w:rFonts w:ascii="Arial" w:hAnsi="Arial" w:cs="Arial"/>
          <w:color w:val="222222"/>
          <w:sz w:val="24"/>
          <w:szCs w:val="24"/>
        </w:rPr>
        <w:t xml:space="preserve">Way to go! </w:t>
      </w:r>
      <w:r w:rsidR="00BE178E" w:rsidRPr="003E0EBD">
        <w:rPr>
          <w:rFonts w:ascii="Arial" w:hAnsi="Arial" w:cs="Arial"/>
          <w:color w:val="222222"/>
          <w:sz w:val="24"/>
          <w:szCs w:val="24"/>
        </w:rPr>
        <w:t xml:space="preserve">This is awesome </w:t>
      </w:r>
      <w:r w:rsidRPr="003E0EBD">
        <w:rPr>
          <w:rFonts w:ascii="Arial" w:hAnsi="Arial" w:cs="Arial"/>
          <w:color w:val="222222"/>
          <w:sz w:val="24"/>
          <w:szCs w:val="24"/>
        </w:rPr>
        <w:t xml:space="preserve">news </w:t>
      </w:r>
      <w:r w:rsidR="00BE178E" w:rsidRPr="003E0EBD">
        <w:rPr>
          <w:rFonts w:ascii="Arial" w:hAnsi="Arial" w:cs="Arial"/>
          <w:color w:val="222222"/>
          <w:sz w:val="24"/>
          <w:szCs w:val="24"/>
        </w:rPr>
        <w:t xml:space="preserve">given the climate of our industry. </w:t>
      </w:r>
    </w:p>
    <w:p w14:paraId="49E60BA0" w14:textId="77777777" w:rsidR="009B27E6" w:rsidRPr="003E0EBD" w:rsidRDefault="009B27E6" w:rsidP="002064F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1958E480" w14:textId="77777777" w:rsidR="00BE178E" w:rsidRDefault="00BE178E" w:rsidP="002064F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3E0EBD">
        <w:rPr>
          <w:rFonts w:ascii="Arial" w:hAnsi="Arial" w:cs="Arial"/>
          <w:color w:val="222222"/>
          <w:sz w:val="24"/>
          <w:szCs w:val="24"/>
        </w:rPr>
        <w:t>I know Bobbie Trust, Chairman for 2022 SE Region Nominating Committee</w:t>
      </w:r>
      <w:r w:rsidR="00991EAE" w:rsidRPr="003E0EBD">
        <w:rPr>
          <w:rFonts w:ascii="Arial" w:hAnsi="Arial" w:cs="Arial"/>
          <w:color w:val="222222"/>
          <w:sz w:val="24"/>
          <w:szCs w:val="24"/>
        </w:rPr>
        <w:t xml:space="preserve"> has emailed information to the region presidents. Who in your club wants to be the next SE Region Director? After the initial shock of who</w:t>
      </w:r>
      <w:r w:rsidR="00544B5B" w:rsidRPr="003E0EBD">
        <w:rPr>
          <w:rFonts w:ascii="Arial" w:hAnsi="Arial" w:cs="Arial"/>
          <w:color w:val="222222"/>
          <w:sz w:val="24"/>
          <w:szCs w:val="24"/>
        </w:rPr>
        <w:t xml:space="preserve">, what, where and when, the job isn’t as intimidating as it first seemed. Of course, that’s from my view while I’m unsure of what emails I have missed passing along! After two years without an </w:t>
      </w:r>
      <w:proofErr w:type="gramStart"/>
      <w:r w:rsidR="00544B5B" w:rsidRPr="003E0EBD">
        <w:rPr>
          <w:rFonts w:ascii="Arial" w:hAnsi="Arial" w:cs="Arial"/>
          <w:color w:val="222222"/>
          <w:sz w:val="24"/>
          <w:szCs w:val="24"/>
        </w:rPr>
        <w:t>in person</w:t>
      </w:r>
      <w:proofErr w:type="gramEnd"/>
      <w:r w:rsidR="00544B5B" w:rsidRPr="003E0EBD">
        <w:rPr>
          <w:rFonts w:ascii="Arial" w:hAnsi="Arial" w:cs="Arial"/>
          <w:color w:val="222222"/>
          <w:sz w:val="24"/>
          <w:szCs w:val="24"/>
        </w:rPr>
        <w:t xml:space="preserve"> meeting, I expect 2022 to be a great year to be a Region Director.</w:t>
      </w:r>
      <w:r w:rsidR="003E0EBD">
        <w:rPr>
          <w:rFonts w:ascii="Arial" w:hAnsi="Arial" w:cs="Arial"/>
          <w:color w:val="222222"/>
          <w:sz w:val="24"/>
          <w:szCs w:val="24"/>
        </w:rPr>
        <w:t xml:space="preserve"> And…we’re less than seven months from Convention! </w:t>
      </w:r>
    </w:p>
    <w:p w14:paraId="0242C125" w14:textId="77777777" w:rsidR="003E0EBD" w:rsidRDefault="003E0EBD" w:rsidP="002064F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55F85639" w14:textId="77777777" w:rsidR="003E0EBD" w:rsidRPr="003E0EBD" w:rsidRDefault="003E0EBD" w:rsidP="002064F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Until next time, celebrate life a little and keep moving forward.</w:t>
      </w:r>
    </w:p>
    <w:p w14:paraId="3310A1E0" w14:textId="77777777" w:rsidR="00BE178E" w:rsidRPr="003E0EBD" w:rsidRDefault="00BE178E" w:rsidP="002064F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201EDEB3" w14:textId="77777777" w:rsidR="00E218D0" w:rsidRPr="003E0EBD" w:rsidRDefault="00E218D0" w:rsidP="00E218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5B524813" w14:textId="77777777" w:rsidR="00E218D0" w:rsidRPr="003E0EBD" w:rsidRDefault="00E218D0" w:rsidP="00E218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E0EBD">
        <w:rPr>
          <w:rFonts w:ascii="Arial" w:hAnsi="Arial" w:cs="Arial"/>
          <w:color w:val="222222"/>
          <w:sz w:val="24"/>
          <w:szCs w:val="24"/>
        </w:rPr>
        <w:t>Margie Steed</w:t>
      </w:r>
    </w:p>
    <w:p w14:paraId="7EA3F2F1" w14:textId="77777777" w:rsidR="00E218D0" w:rsidRPr="003E0EBD" w:rsidRDefault="00E218D0" w:rsidP="00E218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E0EBD">
        <w:rPr>
          <w:rFonts w:ascii="Arial" w:hAnsi="Arial" w:cs="Arial"/>
          <w:color w:val="222222"/>
          <w:sz w:val="24"/>
          <w:szCs w:val="24"/>
        </w:rPr>
        <w:t>2021 Southeast Region Director</w:t>
      </w:r>
    </w:p>
    <w:p w14:paraId="72ABF2EC" w14:textId="77777777" w:rsidR="00E218D0" w:rsidRDefault="00E218D0" w:rsidP="00E218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9932CD0" w14:textId="77777777" w:rsidR="003E0EBD" w:rsidRPr="003E0EBD" w:rsidRDefault="003E0EBD" w:rsidP="00E218D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E2B02C0" w14:textId="77777777" w:rsidR="00E218D0" w:rsidRPr="003E0EBD" w:rsidRDefault="00544B5B" w:rsidP="00E218D0">
      <w:pPr>
        <w:shd w:val="clear" w:color="auto" w:fill="FFFFFF"/>
        <w:rPr>
          <w:rFonts w:ascii="Arial" w:hAnsi="Arial" w:cs="Arial"/>
          <w:i/>
          <w:color w:val="222222"/>
          <w:sz w:val="24"/>
          <w:szCs w:val="24"/>
        </w:rPr>
      </w:pPr>
      <w:r w:rsidRPr="003E0EBD">
        <w:rPr>
          <w:rFonts w:ascii="Arial" w:hAnsi="Arial" w:cs="Arial"/>
          <w:i/>
          <w:color w:val="222222"/>
          <w:sz w:val="24"/>
          <w:szCs w:val="24"/>
        </w:rPr>
        <w:t>“It is more fun to talk with someone who doesn’t use long, diffi</w:t>
      </w:r>
      <w:r w:rsidR="003E0EBD" w:rsidRPr="003E0EBD">
        <w:rPr>
          <w:rFonts w:ascii="Arial" w:hAnsi="Arial" w:cs="Arial"/>
          <w:i/>
          <w:color w:val="222222"/>
          <w:sz w:val="24"/>
          <w:szCs w:val="24"/>
        </w:rPr>
        <w:t>cult words but rather short, easy words like, “What about lunch?”</w:t>
      </w:r>
      <w:r w:rsidR="00E218D0" w:rsidRPr="003E0EBD">
        <w:rPr>
          <w:rFonts w:ascii="Arial" w:hAnsi="Arial" w:cs="Arial"/>
          <w:i/>
          <w:color w:val="222222"/>
          <w:sz w:val="24"/>
          <w:szCs w:val="24"/>
        </w:rPr>
        <w:t xml:space="preserve"> Winnie the Pooh</w:t>
      </w:r>
    </w:p>
    <w:p w14:paraId="43155BC3" w14:textId="77777777" w:rsidR="00E218D0" w:rsidRDefault="00E218D0" w:rsidP="00EA401C">
      <w:pPr>
        <w:ind w:left="180" w:right="252"/>
        <w:rPr>
          <w:rFonts w:ascii="Book Antiqua" w:hAnsi="Book Antiqua" w:cs="Arial"/>
          <w:sz w:val="22"/>
        </w:rPr>
      </w:pPr>
    </w:p>
    <w:sectPr w:rsidR="00E218D0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B1"/>
    <w:rsid w:val="00011682"/>
    <w:rsid w:val="00024632"/>
    <w:rsid w:val="000355DF"/>
    <w:rsid w:val="00051B4A"/>
    <w:rsid w:val="00053BF3"/>
    <w:rsid w:val="0006679D"/>
    <w:rsid w:val="00070786"/>
    <w:rsid w:val="00075752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0C16"/>
    <w:rsid w:val="001A16B3"/>
    <w:rsid w:val="001B2C01"/>
    <w:rsid w:val="001C427A"/>
    <w:rsid w:val="001E5FC1"/>
    <w:rsid w:val="001F3E26"/>
    <w:rsid w:val="001F6C1D"/>
    <w:rsid w:val="002064FE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3E0EBD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44B5B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5AB1"/>
    <w:rsid w:val="005F7E72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56B19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8F68AB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1EAE"/>
    <w:rsid w:val="0099379D"/>
    <w:rsid w:val="009A2393"/>
    <w:rsid w:val="009A5A86"/>
    <w:rsid w:val="009B27E6"/>
    <w:rsid w:val="009B3796"/>
    <w:rsid w:val="009B7E7B"/>
    <w:rsid w:val="009C0CE5"/>
    <w:rsid w:val="009C61F0"/>
    <w:rsid w:val="009D0A51"/>
    <w:rsid w:val="009D306F"/>
    <w:rsid w:val="009D5F5B"/>
    <w:rsid w:val="009D64C6"/>
    <w:rsid w:val="009E336C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AF5AFE"/>
    <w:rsid w:val="00B0690C"/>
    <w:rsid w:val="00B10676"/>
    <w:rsid w:val="00B1274C"/>
    <w:rsid w:val="00B36E70"/>
    <w:rsid w:val="00B47632"/>
    <w:rsid w:val="00B54055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E178E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47D5E"/>
    <w:rsid w:val="00D55426"/>
    <w:rsid w:val="00D6226A"/>
    <w:rsid w:val="00D623AF"/>
    <w:rsid w:val="00D71E75"/>
    <w:rsid w:val="00D955E0"/>
    <w:rsid w:val="00D968D5"/>
    <w:rsid w:val="00D97025"/>
    <w:rsid w:val="00DA04DD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18D0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EA745"/>
  <w15:chartTrackingRefBased/>
  <w15:docId w15:val="{7CAC6663-2C61-4673-AE5C-6537AE5D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e\Documents\Downloads\2021%20ADDC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 (2)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Margie</dc:creator>
  <cp:keywords/>
  <dc:description/>
  <cp:lastModifiedBy>evelyn green</cp:lastModifiedBy>
  <cp:revision>2</cp:revision>
  <cp:lastPrinted>2021-03-03T15:27:00Z</cp:lastPrinted>
  <dcterms:created xsi:type="dcterms:W3CDTF">2021-03-03T15:27:00Z</dcterms:created>
  <dcterms:modified xsi:type="dcterms:W3CDTF">2021-03-03T15:27:00Z</dcterms:modified>
</cp:coreProperties>
</file>