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47302AE6">
                <wp:simplePos x="0" y="0"/>
                <wp:positionH relativeFrom="column">
                  <wp:posOffset>2465070</wp:posOffset>
                </wp:positionH>
                <wp:positionV relativeFrom="page">
                  <wp:posOffset>381000</wp:posOffset>
                </wp:positionV>
                <wp:extent cx="2715768" cy="1408176"/>
                <wp:effectExtent l="0" t="0" r="889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14081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85pt;height:1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" stroked="f">
                <v:textbox>
                  <w:txbxContent>
                    <w:p w14:paraId="05F2E4E9" w14:textId="535A0784" w:rsidR="0048561D" w:rsidRPr="00787641" w:rsidRDefault="008B430B" w:rsidP="0048561D">
                      <w:pPr>
                        <w:jc w:val="right"/>
                        <w:rPr>
                          <w:rFonts w:ascii="Arial" w:hAnsi="Arial" w:cs="Arial"/>
                          <w:b/>
                          <w:bCs/>
                          <w:noProof/>
                        </w:rPr>
                      </w:pPr>
                      <w:r w:rsidRPr="00787641">
                        <w:rPr>
                          <w:rFonts w:ascii="Arial" w:hAnsi="Arial" w:cs="Arial"/>
                          <w:b/>
                          <w:bCs/>
                          <w:noProof/>
                        </w:rPr>
                        <w:t>Evelyn Green</w:t>
                      </w:r>
                    </w:p>
                    <w:p w14:paraId="52447019" w14:textId="77D317E9" w:rsidR="0048561D" w:rsidRPr="00787641" w:rsidRDefault="008B430B" w:rsidP="0048561D">
                      <w:pPr>
                        <w:jc w:val="right"/>
                        <w:rPr>
                          <w:rFonts w:ascii="Arial" w:hAnsi="Arial" w:cs="Arial"/>
                          <w:bCs/>
                          <w:noProof/>
                        </w:rPr>
                      </w:pPr>
                      <w:r w:rsidRPr="00787641">
                        <w:rPr>
                          <w:rFonts w:ascii="Arial" w:hAnsi="Arial" w:cs="Arial"/>
                          <w:bCs/>
                          <w:noProof/>
                        </w:rPr>
                        <w:t>2021 ADDC President</w:t>
                      </w:r>
                    </w:p>
                    <w:p w14:paraId="268D446D" w14:textId="2A98D902" w:rsidR="0048561D" w:rsidRPr="00787641" w:rsidRDefault="008B430B" w:rsidP="0048561D">
                      <w:pPr>
                        <w:jc w:val="right"/>
                        <w:rPr>
                          <w:rFonts w:ascii="Arial" w:hAnsi="Arial" w:cs="Arial"/>
                          <w:bCs/>
                          <w:noProof/>
                        </w:rPr>
                      </w:pPr>
                      <w:r w:rsidRPr="00787641">
                        <w:rPr>
                          <w:rFonts w:ascii="Arial" w:hAnsi="Arial" w:cs="Arial"/>
                          <w:bCs/>
                          <w:noProof/>
                        </w:rPr>
                        <w:t>P.O. Box 17289</w:t>
                      </w:r>
                    </w:p>
                    <w:p w14:paraId="44C9EE27" w14:textId="4DAB41F5" w:rsidR="008B430B" w:rsidRPr="00787641" w:rsidRDefault="008B430B" w:rsidP="0048561D">
                      <w:pPr>
                        <w:jc w:val="right"/>
                        <w:rPr>
                          <w:rFonts w:ascii="Arial" w:hAnsi="Arial" w:cs="Arial"/>
                          <w:bCs/>
                          <w:noProof/>
                        </w:rPr>
                      </w:pPr>
                      <w:r w:rsidRPr="00787641">
                        <w:rPr>
                          <w:rFonts w:ascii="Arial" w:hAnsi="Arial" w:cs="Arial"/>
                          <w:bCs/>
                          <w:noProof/>
                        </w:rPr>
                        <w:t>San Antonio, Texas 78217</w:t>
                      </w:r>
                    </w:p>
                    <w:p w14:paraId="1486DF2B" w14:textId="7CB3CAB0" w:rsidR="0048561D" w:rsidRPr="00787641" w:rsidRDefault="008B430B" w:rsidP="0048561D">
                      <w:pPr>
                        <w:jc w:val="right"/>
                        <w:rPr>
                          <w:rFonts w:ascii="Arial" w:hAnsi="Arial" w:cs="Arial"/>
                          <w:bCs/>
                          <w:noProof/>
                        </w:rPr>
                      </w:pPr>
                      <w:r w:rsidRPr="00787641">
                        <w:rPr>
                          <w:rFonts w:ascii="Arial" w:hAnsi="Arial" w:cs="Arial"/>
                          <w:bCs/>
                          <w:noProof/>
                        </w:rPr>
                        <w:t>Cell:  210-863-7437</w:t>
                      </w:r>
                    </w:p>
                    <w:p w14:paraId="1873B268" w14:textId="769F3AD0" w:rsidR="008B430B" w:rsidRPr="00787641" w:rsidRDefault="008B430B" w:rsidP="0048561D">
                      <w:pPr>
                        <w:jc w:val="right"/>
                        <w:rPr>
                          <w:rFonts w:ascii="Arial" w:hAnsi="Arial" w:cs="Arial"/>
                          <w:bCs/>
                          <w:noProof/>
                        </w:rPr>
                      </w:pPr>
                      <w:r w:rsidRPr="00787641">
                        <w:rPr>
                          <w:rFonts w:ascii="Arial" w:hAnsi="Arial" w:cs="Arial"/>
                          <w:bCs/>
                          <w:noProof/>
                        </w:rPr>
                        <w:t>Home: 210-695-8215</w:t>
                      </w:r>
                    </w:p>
                    <w:p w14:paraId="152C38BC" w14:textId="40E42320" w:rsidR="0048561D" w:rsidRPr="00787641" w:rsidRDefault="008B430B" w:rsidP="0048561D">
                      <w:pPr>
                        <w:jc w:val="right"/>
                        <w:rPr>
                          <w:rFonts w:ascii="Arial" w:hAnsi="Arial" w:cs="Arial"/>
                        </w:rPr>
                      </w:pPr>
                      <w:r w:rsidRPr="00787641">
                        <w:rPr>
                          <w:rFonts w:ascii="Arial" w:hAnsi="Arial"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2FC1DC87" w:rsidR="00051B4A" w:rsidRDefault="00A5389B" w:rsidP="00051B4A">
      <w:pPr>
        <w:ind w:left="180" w:right="252"/>
        <w:rPr>
          <w:rFonts w:ascii="Book Antiqua" w:hAnsi="Book Antiqua" w:cs="Arial"/>
          <w:sz w:val="22"/>
        </w:rPr>
      </w:pPr>
      <w:r>
        <w:rPr>
          <w:rFonts w:ascii="Book Antiqua" w:hAnsi="Book Antiqua" w:cs="Arial"/>
          <w:sz w:val="22"/>
        </w:rPr>
        <w:t xml:space="preserve"> </w:t>
      </w:r>
    </w:p>
    <w:p w14:paraId="1DEAA6BA" w14:textId="2DB8E543" w:rsidR="00542239" w:rsidRPr="008C7F88" w:rsidRDefault="00787641" w:rsidP="00051B4A">
      <w:pPr>
        <w:ind w:left="180" w:right="252"/>
        <w:rPr>
          <w:rFonts w:ascii="Book Antiqua" w:hAnsi="Book Antiqua" w:cs="Arial"/>
          <w:sz w:val="22"/>
        </w:rPr>
      </w:pPr>
      <w:r w:rsidRPr="002E4E86">
        <w:rPr>
          <w:rFonts w:ascii="Book Antiqua" w:hAnsi="Book Antiqua" w:cs="Arial"/>
          <w:b/>
          <w:bCs/>
          <w:noProof/>
        </w:rPr>
        <mc:AlternateContent>
          <mc:Choice Requires="wps">
            <w:drawing>
              <wp:anchor distT="45720" distB="45720" distL="114300" distR="114300" simplePos="0" relativeHeight="251662336" behindDoc="0" locked="0" layoutInCell="1" allowOverlap="1" wp14:anchorId="5B97AE02" wp14:editId="32B2E325">
                <wp:simplePos x="0" y="0"/>
                <wp:positionH relativeFrom="margin">
                  <wp:posOffset>74295</wp:posOffset>
                </wp:positionH>
                <wp:positionV relativeFrom="paragraph">
                  <wp:posOffset>93345</wp:posOffset>
                </wp:positionV>
                <wp:extent cx="5276850" cy="77247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noFill/>
                          <a:miter lim="800000"/>
                          <a:headEnd/>
                          <a:tailEnd/>
                        </a:ln>
                      </wps:spPr>
                      <wps:txbx>
                        <w:txbxContent>
                          <w:p w14:paraId="734E1F04" w14:textId="684AFF9B" w:rsidR="003F5650" w:rsidRDefault="003F5650" w:rsidP="003F5650">
                            <w:pPr>
                              <w:rPr>
                                <w:rFonts w:ascii="Arial" w:hAnsi="Arial" w:cs="Arial"/>
                                <w:i/>
                                <w:iCs/>
                                <w:sz w:val="18"/>
                                <w:szCs w:val="18"/>
                              </w:rPr>
                            </w:pPr>
                          </w:p>
                          <w:p w14:paraId="5505D612" w14:textId="6A61098C" w:rsidR="003F5650" w:rsidRDefault="003F5650" w:rsidP="003F5650">
                            <w:pPr>
                              <w:ind w:left="180" w:right="252"/>
                              <w:rPr>
                                <w:rFonts w:ascii="Arial" w:hAnsi="Arial" w:cs="Arial"/>
                                <w:sz w:val="24"/>
                                <w:szCs w:val="24"/>
                              </w:rPr>
                            </w:pPr>
                            <w:r>
                              <w:rPr>
                                <w:rFonts w:ascii="Arial" w:hAnsi="Arial" w:cs="Arial"/>
                                <w:sz w:val="24"/>
                                <w:szCs w:val="24"/>
                              </w:rPr>
                              <w:t>April 2021</w:t>
                            </w:r>
                          </w:p>
                          <w:p w14:paraId="27B8234B" w14:textId="77777777" w:rsidR="003F5650" w:rsidRDefault="003F5650" w:rsidP="003F5650">
                            <w:pPr>
                              <w:ind w:left="180" w:right="252"/>
                              <w:rPr>
                                <w:rFonts w:ascii="Arial" w:hAnsi="Arial" w:cs="Arial"/>
                                <w:sz w:val="24"/>
                                <w:szCs w:val="24"/>
                              </w:rPr>
                            </w:pPr>
                          </w:p>
                          <w:p w14:paraId="1AA929D8" w14:textId="648E5C2E" w:rsidR="003F5650" w:rsidRPr="001718A2" w:rsidRDefault="003F5650" w:rsidP="003F5650">
                            <w:pPr>
                              <w:ind w:left="180" w:right="252"/>
                              <w:rPr>
                                <w:rFonts w:ascii="Arial" w:hAnsi="Arial" w:cs="Arial"/>
                                <w:sz w:val="24"/>
                                <w:szCs w:val="24"/>
                              </w:rPr>
                            </w:pPr>
                            <w:r>
                              <w:rPr>
                                <w:rFonts w:ascii="Arial" w:hAnsi="Arial" w:cs="Arial"/>
                                <w:sz w:val="24"/>
                                <w:szCs w:val="24"/>
                              </w:rPr>
                              <w:t xml:space="preserve">Spring </w:t>
                            </w:r>
                            <w:r w:rsidRPr="001718A2">
                              <w:rPr>
                                <w:rFonts w:ascii="Arial" w:hAnsi="Arial" w:cs="Arial"/>
                                <w:sz w:val="24"/>
                                <w:szCs w:val="24"/>
                              </w:rPr>
                              <w:t>has finally arrived, well the official date for spring has come!  In Texas, we have spring for a very short time and then summer temperatures show up!</w:t>
                            </w:r>
                          </w:p>
                          <w:p w14:paraId="66B7051B" w14:textId="77777777" w:rsidR="003F5650" w:rsidRPr="001718A2" w:rsidRDefault="003F5650" w:rsidP="003F5650">
                            <w:pPr>
                              <w:ind w:left="180" w:right="252"/>
                              <w:rPr>
                                <w:rFonts w:ascii="Arial" w:hAnsi="Arial" w:cs="Arial"/>
                                <w:sz w:val="24"/>
                                <w:szCs w:val="24"/>
                              </w:rPr>
                            </w:pPr>
                          </w:p>
                          <w:p w14:paraId="164BBB25" w14:textId="77777777" w:rsidR="003F5650" w:rsidRDefault="003F5650" w:rsidP="003F5650">
                            <w:pPr>
                              <w:ind w:left="180" w:right="252"/>
                              <w:rPr>
                                <w:rFonts w:ascii="Arial" w:hAnsi="Arial" w:cs="Arial"/>
                                <w:sz w:val="24"/>
                                <w:szCs w:val="24"/>
                              </w:rPr>
                            </w:pPr>
                            <w:r w:rsidRPr="001718A2">
                              <w:rPr>
                                <w:rFonts w:ascii="Arial" w:hAnsi="Arial" w:cs="Arial"/>
                                <w:sz w:val="24"/>
                                <w:szCs w:val="24"/>
                              </w:rPr>
                              <w:t>In my last letter, I mentioned that the Northeast Region was going to have an in-person meeting, but unfortunately it will not happen this year.  This is also true of the Central Region, who was hopeful to have the opportunity for an in-person meeting. But again, it appears that all of the Regional Meetings for 2021 will be virtual.  Each of the Regional Directors have now set their Virtual Regional Meeting Dates as follows:</w:t>
                            </w:r>
                          </w:p>
                          <w:p w14:paraId="72574837" w14:textId="77777777" w:rsidR="003F5650" w:rsidRPr="001718A2" w:rsidRDefault="003F5650" w:rsidP="003F5650">
                            <w:pPr>
                              <w:ind w:left="180" w:right="252"/>
                              <w:rPr>
                                <w:rFonts w:ascii="Arial" w:hAnsi="Arial" w:cs="Arial"/>
                                <w:sz w:val="24"/>
                                <w:szCs w:val="24"/>
                              </w:rPr>
                            </w:pPr>
                          </w:p>
                          <w:p w14:paraId="197A54A7"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Northeast Region</w:t>
                            </w:r>
                            <w:r w:rsidRPr="001718A2">
                              <w:rPr>
                                <w:rFonts w:ascii="Arial" w:hAnsi="Arial" w:cs="Arial"/>
                                <w:sz w:val="24"/>
                                <w:szCs w:val="24"/>
                              </w:rPr>
                              <w:tab/>
                              <w:t xml:space="preserve">- </w:t>
                            </w:r>
                            <w:r>
                              <w:rPr>
                                <w:rFonts w:ascii="Arial" w:hAnsi="Arial" w:cs="Arial"/>
                                <w:sz w:val="24"/>
                                <w:szCs w:val="24"/>
                              </w:rPr>
                              <w:tab/>
                              <w:t>Friday, May 14, 2021</w:t>
                            </w:r>
                          </w:p>
                          <w:p w14:paraId="050E4916"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Central Region</w:t>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 xml:space="preserve">Saturday, </w:t>
                            </w:r>
                            <w:r w:rsidRPr="001718A2">
                              <w:rPr>
                                <w:rFonts w:ascii="Arial" w:hAnsi="Arial" w:cs="Arial"/>
                                <w:sz w:val="24"/>
                                <w:szCs w:val="24"/>
                              </w:rPr>
                              <w:t>May 1, 2021</w:t>
                            </w:r>
                          </w:p>
                          <w:p w14:paraId="1016903C"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Southeast Region</w:t>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Saturday, May 22, 2021</w:t>
                            </w:r>
                          </w:p>
                          <w:p w14:paraId="4CA80CF6"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West Region</w:t>
                            </w:r>
                            <w:r w:rsidRPr="001718A2">
                              <w:rPr>
                                <w:rFonts w:ascii="Arial" w:hAnsi="Arial" w:cs="Arial"/>
                                <w:sz w:val="24"/>
                                <w:szCs w:val="24"/>
                              </w:rPr>
                              <w:tab/>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 xml:space="preserve">Saturday, </w:t>
                            </w:r>
                            <w:r w:rsidRPr="001718A2">
                              <w:rPr>
                                <w:rFonts w:ascii="Arial" w:hAnsi="Arial" w:cs="Arial"/>
                                <w:sz w:val="24"/>
                                <w:szCs w:val="24"/>
                              </w:rPr>
                              <w:t>April 17, 2021</w:t>
                            </w:r>
                          </w:p>
                          <w:p w14:paraId="660617ED" w14:textId="77777777" w:rsidR="003F5650" w:rsidRPr="001718A2" w:rsidRDefault="003F5650" w:rsidP="003F5650">
                            <w:pPr>
                              <w:ind w:left="180" w:right="252"/>
                              <w:rPr>
                                <w:rFonts w:ascii="Arial" w:hAnsi="Arial" w:cs="Arial"/>
                                <w:sz w:val="24"/>
                                <w:szCs w:val="24"/>
                              </w:rPr>
                            </w:pPr>
                          </w:p>
                          <w:p w14:paraId="12D0C1C8" w14:textId="77777777" w:rsidR="003F5650" w:rsidRDefault="003F5650" w:rsidP="003F5650">
                            <w:pPr>
                              <w:ind w:left="180" w:right="252"/>
                              <w:rPr>
                                <w:rFonts w:ascii="Arial" w:hAnsi="Arial" w:cs="Arial"/>
                                <w:sz w:val="24"/>
                                <w:szCs w:val="24"/>
                              </w:rPr>
                            </w:pPr>
                            <w:r>
                              <w:rPr>
                                <w:rFonts w:ascii="Arial" w:hAnsi="Arial" w:cs="Arial"/>
                                <w:sz w:val="24"/>
                                <w:szCs w:val="24"/>
                              </w:rPr>
                              <w:t>Each</w:t>
                            </w:r>
                            <w:r w:rsidRPr="001718A2">
                              <w:rPr>
                                <w:rFonts w:ascii="Arial" w:hAnsi="Arial" w:cs="Arial"/>
                                <w:sz w:val="24"/>
                                <w:szCs w:val="24"/>
                              </w:rPr>
                              <w:t xml:space="preserve"> Regional Director and</w:t>
                            </w:r>
                            <w:r>
                              <w:rPr>
                                <w:rFonts w:ascii="Arial" w:hAnsi="Arial" w:cs="Arial"/>
                                <w:sz w:val="24"/>
                                <w:szCs w:val="24"/>
                              </w:rPr>
                              <w:t xml:space="preserve">/or </w:t>
                            </w:r>
                            <w:r w:rsidRPr="001718A2">
                              <w:rPr>
                                <w:rFonts w:ascii="Arial" w:hAnsi="Arial" w:cs="Arial"/>
                                <w:sz w:val="24"/>
                                <w:szCs w:val="24"/>
                              </w:rPr>
                              <w:t xml:space="preserve">the Host Club will be sending information to each of their members giving the time for each meeting and how to join the </w:t>
                            </w:r>
                            <w:r>
                              <w:rPr>
                                <w:rFonts w:ascii="Arial" w:hAnsi="Arial" w:cs="Arial"/>
                                <w:sz w:val="24"/>
                                <w:szCs w:val="24"/>
                              </w:rPr>
                              <w:t>Zoom M</w:t>
                            </w:r>
                            <w:r w:rsidRPr="001718A2">
                              <w:rPr>
                                <w:rFonts w:ascii="Arial" w:hAnsi="Arial" w:cs="Arial"/>
                                <w:sz w:val="24"/>
                                <w:szCs w:val="24"/>
                              </w:rPr>
                              <w:t>eeting.</w:t>
                            </w:r>
                            <w:r>
                              <w:rPr>
                                <w:rFonts w:ascii="Arial" w:hAnsi="Arial" w:cs="Arial"/>
                                <w:sz w:val="24"/>
                                <w:szCs w:val="24"/>
                              </w:rPr>
                              <w:t xml:space="preserve">  I do hope that you will be able to attend your Regional Meeting.</w:t>
                            </w:r>
                          </w:p>
                          <w:p w14:paraId="6DA6D199" w14:textId="77777777" w:rsidR="003F5650" w:rsidRDefault="003F5650" w:rsidP="003F5650">
                            <w:pPr>
                              <w:ind w:left="180" w:right="252"/>
                              <w:rPr>
                                <w:rFonts w:ascii="Arial" w:hAnsi="Arial" w:cs="Arial"/>
                                <w:sz w:val="24"/>
                                <w:szCs w:val="24"/>
                              </w:rPr>
                            </w:pPr>
                          </w:p>
                          <w:p w14:paraId="33C3C069" w14:textId="77777777" w:rsidR="003F5650" w:rsidRDefault="003F5650" w:rsidP="003F5650">
                            <w:pPr>
                              <w:ind w:left="180" w:right="252"/>
                              <w:rPr>
                                <w:rFonts w:ascii="Arial" w:hAnsi="Arial" w:cs="Arial"/>
                                <w:sz w:val="24"/>
                                <w:szCs w:val="24"/>
                              </w:rPr>
                            </w:pPr>
                            <w:r>
                              <w:rPr>
                                <w:rFonts w:ascii="Arial" w:hAnsi="Arial" w:cs="Arial"/>
                                <w:sz w:val="24"/>
                                <w:szCs w:val="24"/>
                              </w:rPr>
                              <w:t>Due to the fact that we were not able to have the Regional Meetings last year or this year, the Board approved for the Certification Committee to have classes for those courses that would have been offered in person this year, by zoom.  This will be a nominal fee to those attending – cost of $25.00.  The classes being offered are:</w:t>
                            </w:r>
                          </w:p>
                          <w:p w14:paraId="77B95049" w14:textId="3F1BD36C" w:rsidR="003F5650" w:rsidRDefault="003F5650" w:rsidP="003F5650">
                            <w:pPr>
                              <w:ind w:left="180" w:right="252"/>
                              <w:rPr>
                                <w:rFonts w:ascii="Arial" w:hAnsi="Arial" w:cs="Arial"/>
                                <w:sz w:val="24"/>
                                <w:szCs w:val="24"/>
                              </w:rPr>
                            </w:pPr>
                            <w:r>
                              <w:rPr>
                                <w:rFonts w:ascii="Arial" w:hAnsi="Arial" w:cs="Arial"/>
                                <w:sz w:val="24"/>
                                <w:szCs w:val="24"/>
                              </w:rPr>
                              <w:tab/>
                              <w:t>April 10, 2021 - Geology – Instructor – Heather Woods</w:t>
                            </w:r>
                          </w:p>
                          <w:p w14:paraId="1B4A000D" w14:textId="0B43235B" w:rsidR="003F5650" w:rsidRDefault="003F5650" w:rsidP="003F5650">
                            <w:pPr>
                              <w:ind w:left="180" w:right="252"/>
                              <w:rPr>
                                <w:rFonts w:ascii="Arial" w:hAnsi="Arial" w:cs="Arial"/>
                                <w:sz w:val="24"/>
                                <w:szCs w:val="24"/>
                              </w:rPr>
                            </w:pPr>
                            <w:r>
                              <w:rPr>
                                <w:rFonts w:ascii="Arial" w:hAnsi="Arial" w:cs="Arial"/>
                                <w:sz w:val="24"/>
                                <w:szCs w:val="24"/>
                              </w:rPr>
                              <w:tab/>
                              <w:t>April 24, 2021 - Drilling – Instructor – Philana Thompson</w:t>
                            </w:r>
                          </w:p>
                          <w:p w14:paraId="00F0AC32" w14:textId="3BCB8F3E" w:rsidR="003F5650" w:rsidRDefault="003F5650" w:rsidP="003F5650">
                            <w:pPr>
                              <w:ind w:left="180" w:right="252"/>
                              <w:rPr>
                                <w:rFonts w:ascii="Arial" w:hAnsi="Arial" w:cs="Arial"/>
                                <w:sz w:val="24"/>
                                <w:szCs w:val="24"/>
                              </w:rPr>
                            </w:pPr>
                            <w:r>
                              <w:rPr>
                                <w:rFonts w:ascii="Arial" w:hAnsi="Arial" w:cs="Arial"/>
                                <w:sz w:val="24"/>
                                <w:szCs w:val="24"/>
                              </w:rPr>
                              <w:tab/>
                              <w:t>May 8, 2021</w:t>
                            </w:r>
                            <w:r>
                              <w:rPr>
                                <w:rFonts w:ascii="Arial" w:hAnsi="Arial" w:cs="Arial"/>
                                <w:sz w:val="24"/>
                                <w:szCs w:val="24"/>
                              </w:rPr>
                              <w:tab/>
                              <w:t xml:space="preserve"> -  Land &amp; Leasing – Instructor – Ramon Hancock</w:t>
                            </w:r>
                          </w:p>
                          <w:p w14:paraId="2C0AB9DB" w14:textId="77777777" w:rsidR="003F5650" w:rsidRDefault="003F5650" w:rsidP="003F5650">
                            <w:pPr>
                              <w:ind w:left="180" w:right="252"/>
                              <w:rPr>
                                <w:rFonts w:ascii="Arial" w:hAnsi="Arial" w:cs="Arial"/>
                                <w:sz w:val="24"/>
                                <w:szCs w:val="24"/>
                              </w:rPr>
                            </w:pPr>
                          </w:p>
                          <w:p w14:paraId="3288C92C" w14:textId="77777777" w:rsidR="003F5650" w:rsidRDefault="003F5650" w:rsidP="003F5650">
                            <w:pPr>
                              <w:ind w:left="180" w:right="252"/>
                              <w:rPr>
                                <w:rFonts w:ascii="Arial" w:hAnsi="Arial" w:cs="Arial"/>
                                <w:sz w:val="24"/>
                                <w:szCs w:val="24"/>
                              </w:rPr>
                            </w:pPr>
                            <w:r>
                              <w:rPr>
                                <w:rFonts w:ascii="Arial" w:hAnsi="Arial" w:cs="Arial"/>
                                <w:sz w:val="24"/>
                                <w:szCs w:val="24"/>
                              </w:rPr>
                              <w:t xml:space="preserve">If you are interested in taking one or more of these courses, please contact Philana Thompson at </w:t>
                            </w:r>
                            <w:hyperlink r:id="rId5" w:history="1">
                              <w:r w:rsidRPr="00120934">
                                <w:rPr>
                                  <w:rStyle w:val="Hyperlink"/>
                                  <w:rFonts w:ascii="Arial" w:hAnsi="Arial" w:cs="Arial"/>
                                  <w:sz w:val="24"/>
                                  <w:szCs w:val="24"/>
                                </w:rPr>
                                <w:t>pthompson@merrion.bz</w:t>
                              </w:r>
                            </w:hyperlink>
                            <w:r>
                              <w:rPr>
                                <w:rFonts w:ascii="Arial" w:hAnsi="Arial" w:cs="Arial"/>
                                <w:sz w:val="24"/>
                                <w:szCs w:val="24"/>
                              </w:rPr>
                              <w:t xml:space="preserve">.  You will be provide the details and how to pay for the course.  These zoom classes are only open to Desk and Derrick Members.  </w:t>
                            </w:r>
                          </w:p>
                          <w:p w14:paraId="449A6E52" w14:textId="77777777" w:rsidR="003F5650" w:rsidRDefault="003F5650" w:rsidP="003F5650">
                            <w:pPr>
                              <w:ind w:left="180" w:right="252"/>
                              <w:rPr>
                                <w:rFonts w:ascii="Arial" w:hAnsi="Arial" w:cs="Arial"/>
                                <w:sz w:val="24"/>
                                <w:szCs w:val="24"/>
                              </w:rPr>
                            </w:pPr>
                          </w:p>
                          <w:p w14:paraId="73870D00" w14:textId="08CEDFEC" w:rsidR="003F5650" w:rsidRDefault="003F5650" w:rsidP="003F5650">
                            <w:pPr>
                              <w:ind w:left="180" w:right="252"/>
                              <w:rPr>
                                <w:rFonts w:ascii="Arial" w:hAnsi="Arial" w:cs="Arial"/>
                                <w:sz w:val="24"/>
                                <w:szCs w:val="24"/>
                              </w:rPr>
                            </w:pPr>
                            <w:r>
                              <w:rPr>
                                <w:rFonts w:ascii="Arial" w:hAnsi="Arial" w:cs="Arial"/>
                                <w:sz w:val="24"/>
                                <w:szCs w:val="24"/>
                              </w:rPr>
                              <w:t xml:space="preserve">The accounting certification class will be held in person at Convention in New Orleans. </w:t>
                            </w:r>
                            <w:r w:rsidR="00DD2550">
                              <w:rPr>
                                <w:rFonts w:ascii="Arial" w:hAnsi="Arial" w:cs="Arial"/>
                                <w:sz w:val="24"/>
                                <w:szCs w:val="24"/>
                              </w:rPr>
                              <w:t>Look for more information on this at a later date.</w:t>
                            </w:r>
                          </w:p>
                          <w:p w14:paraId="1F0AACFE" w14:textId="77777777" w:rsidR="003F5650" w:rsidRDefault="003F5650" w:rsidP="003F5650">
                            <w:pPr>
                              <w:ind w:left="180" w:right="252"/>
                              <w:rPr>
                                <w:rFonts w:ascii="Arial" w:hAnsi="Arial" w:cs="Arial"/>
                                <w:sz w:val="24"/>
                                <w:szCs w:val="24"/>
                              </w:rPr>
                            </w:pPr>
                          </w:p>
                          <w:p w14:paraId="123E78C2" w14:textId="77777777" w:rsidR="003F5650" w:rsidRDefault="003F5650" w:rsidP="00787641">
                            <w:pPr>
                              <w:jc w:val="right"/>
                              <w:rPr>
                                <w:rFonts w:ascii="Arial" w:hAnsi="Arial" w:cs="Arial"/>
                                <w:i/>
                                <w:iCs/>
                                <w:sz w:val="18"/>
                                <w:szCs w:val="18"/>
                              </w:rPr>
                            </w:pPr>
                          </w:p>
                          <w:p w14:paraId="4A1892FF" w14:textId="5EA24503" w:rsidR="00787641" w:rsidRPr="007652F5" w:rsidRDefault="00787641" w:rsidP="00787641">
                            <w:pPr>
                              <w:jc w:val="right"/>
                              <w:rPr>
                                <w:rFonts w:ascii="Arial" w:hAnsi="Arial" w:cs="Arial"/>
                                <w:i/>
                                <w:iCs/>
                                <w:sz w:val="18"/>
                                <w:szCs w:val="18"/>
                              </w:rPr>
                            </w:pPr>
                            <w:r w:rsidRPr="007652F5">
                              <w:rPr>
                                <w:rFonts w:ascii="Arial" w:hAnsi="Arial" w:cs="Arial"/>
                                <w:i/>
                                <w:iCs/>
                                <w:sz w:val="18"/>
                                <w:szCs w:val="18"/>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7AE02" id="Text Box 2" o:spid="_x0000_s1027" type="#_x0000_t202" style="position:absolute;left:0;text-align:left;margin-left:5.85pt;margin-top:7.35pt;width:415.5pt;height:60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" stroked="f">
                <v:textbox>
                  <w:txbxContent>
                    <w:p w14:paraId="734E1F04" w14:textId="684AFF9B" w:rsidR="003F5650" w:rsidRDefault="003F5650" w:rsidP="003F5650">
                      <w:pPr>
                        <w:rPr>
                          <w:rFonts w:ascii="Arial" w:hAnsi="Arial" w:cs="Arial"/>
                          <w:i/>
                          <w:iCs/>
                          <w:sz w:val="18"/>
                          <w:szCs w:val="18"/>
                        </w:rPr>
                      </w:pPr>
                    </w:p>
                    <w:p w14:paraId="5505D612" w14:textId="6A61098C" w:rsidR="003F5650" w:rsidRDefault="003F5650" w:rsidP="003F5650">
                      <w:pPr>
                        <w:ind w:left="180" w:right="252"/>
                        <w:rPr>
                          <w:rFonts w:ascii="Arial" w:hAnsi="Arial" w:cs="Arial"/>
                          <w:sz w:val="24"/>
                          <w:szCs w:val="24"/>
                        </w:rPr>
                      </w:pPr>
                      <w:r>
                        <w:rPr>
                          <w:rFonts w:ascii="Arial" w:hAnsi="Arial" w:cs="Arial"/>
                          <w:sz w:val="24"/>
                          <w:szCs w:val="24"/>
                        </w:rPr>
                        <w:t>April 2021</w:t>
                      </w:r>
                    </w:p>
                    <w:p w14:paraId="27B8234B" w14:textId="77777777" w:rsidR="003F5650" w:rsidRDefault="003F5650" w:rsidP="003F5650">
                      <w:pPr>
                        <w:ind w:left="180" w:right="252"/>
                        <w:rPr>
                          <w:rFonts w:ascii="Arial" w:hAnsi="Arial" w:cs="Arial"/>
                          <w:sz w:val="24"/>
                          <w:szCs w:val="24"/>
                        </w:rPr>
                      </w:pPr>
                    </w:p>
                    <w:p w14:paraId="1AA929D8" w14:textId="648E5C2E" w:rsidR="003F5650" w:rsidRPr="001718A2" w:rsidRDefault="003F5650" w:rsidP="003F5650">
                      <w:pPr>
                        <w:ind w:left="180" w:right="252"/>
                        <w:rPr>
                          <w:rFonts w:ascii="Arial" w:hAnsi="Arial" w:cs="Arial"/>
                          <w:sz w:val="24"/>
                          <w:szCs w:val="24"/>
                        </w:rPr>
                      </w:pPr>
                      <w:r>
                        <w:rPr>
                          <w:rFonts w:ascii="Arial" w:hAnsi="Arial" w:cs="Arial"/>
                          <w:sz w:val="24"/>
                          <w:szCs w:val="24"/>
                        </w:rPr>
                        <w:t xml:space="preserve">Spring </w:t>
                      </w:r>
                      <w:r w:rsidRPr="001718A2">
                        <w:rPr>
                          <w:rFonts w:ascii="Arial" w:hAnsi="Arial" w:cs="Arial"/>
                          <w:sz w:val="24"/>
                          <w:szCs w:val="24"/>
                        </w:rPr>
                        <w:t>has finally arrived, well the official date for spring has come!  In Texas, we have spring for a very short time and then summer temperatures show up!</w:t>
                      </w:r>
                    </w:p>
                    <w:p w14:paraId="66B7051B" w14:textId="77777777" w:rsidR="003F5650" w:rsidRPr="001718A2" w:rsidRDefault="003F5650" w:rsidP="003F5650">
                      <w:pPr>
                        <w:ind w:left="180" w:right="252"/>
                        <w:rPr>
                          <w:rFonts w:ascii="Arial" w:hAnsi="Arial" w:cs="Arial"/>
                          <w:sz w:val="24"/>
                          <w:szCs w:val="24"/>
                        </w:rPr>
                      </w:pPr>
                    </w:p>
                    <w:p w14:paraId="164BBB25" w14:textId="77777777" w:rsidR="003F5650" w:rsidRDefault="003F5650" w:rsidP="003F5650">
                      <w:pPr>
                        <w:ind w:left="180" w:right="252"/>
                        <w:rPr>
                          <w:rFonts w:ascii="Arial" w:hAnsi="Arial" w:cs="Arial"/>
                          <w:sz w:val="24"/>
                          <w:szCs w:val="24"/>
                        </w:rPr>
                      </w:pPr>
                      <w:r w:rsidRPr="001718A2">
                        <w:rPr>
                          <w:rFonts w:ascii="Arial" w:hAnsi="Arial" w:cs="Arial"/>
                          <w:sz w:val="24"/>
                          <w:szCs w:val="24"/>
                        </w:rPr>
                        <w:t>In my last letter, I mentioned that the Northeast Region was going to have an in-person meeting, but unfortunately it will not happen this year.  This is also true of the Central Region, who was hopeful to have the opportunity for an in-person meeting. But again, it appears that all of the Regional Meetings for 2021 will be virtual.  Each of the Regional Directors have now set their Virtual Regional Meeting Dates as follows:</w:t>
                      </w:r>
                    </w:p>
                    <w:p w14:paraId="72574837" w14:textId="77777777" w:rsidR="003F5650" w:rsidRPr="001718A2" w:rsidRDefault="003F5650" w:rsidP="003F5650">
                      <w:pPr>
                        <w:ind w:left="180" w:right="252"/>
                        <w:rPr>
                          <w:rFonts w:ascii="Arial" w:hAnsi="Arial" w:cs="Arial"/>
                          <w:sz w:val="24"/>
                          <w:szCs w:val="24"/>
                        </w:rPr>
                      </w:pPr>
                    </w:p>
                    <w:p w14:paraId="197A54A7"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Northeast Region</w:t>
                      </w:r>
                      <w:r w:rsidRPr="001718A2">
                        <w:rPr>
                          <w:rFonts w:ascii="Arial" w:hAnsi="Arial" w:cs="Arial"/>
                          <w:sz w:val="24"/>
                          <w:szCs w:val="24"/>
                        </w:rPr>
                        <w:tab/>
                        <w:t xml:space="preserve">- </w:t>
                      </w:r>
                      <w:r>
                        <w:rPr>
                          <w:rFonts w:ascii="Arial" w:hAnsi="Arial" w:cs="Arial"/>
                          <w:sz w:val="24"/>
                          <w:szCs w:val="24"/>
                        </w:rPr>
                        <w:tab/>
                        <w:t>Friday, May 14, 2021</w:t>
                      </w:r>
                    </w:p>
                    <w:p w14:paraId="050E4916"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Central Region</w:t>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 xml:space="preserve">Saturday, </w:t>
                      </w:r>
                      <w:r w:rsidRPr="001718A2">
                        <w:rPr>
                          <w:rFonts w:ascii="Arial" w:hAnsi="Arial" w:cs="Arial"/>
                          <w:sz w:val="24"/>
                          <w:szCs w:val="24"/>
                        </w:rPr>
                        <w:t>May 1, 2021</w:t>
                      </w:r>
                    </w:p>
                    <w:p w14:paraId="1016903C"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Southeast Region</w:t>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Saturday, May 22, 2021</w:t>
                      </w:r>
                    </w:p>
                    <w:p w14:paraId="4CA80CF6" w14:textId="77777777" w:rsidR="003F5650" w:rsidRPr="001718A2" w:rsidRDefault="003F5650" w:rsidP="003F5650">
                      <w:pPr>
                        <w:ind w:left="180" w:right="252"/>
                        <w:rPr>
                          <w:rFonts w:ascii="Arial" w:hAnsi="Arial" w:cs="Arial"/>
                          <w:sz w:val="24"/>
                          <w:szCs w:val="24"/>
                        </w:rPr>
                      </w:pPr>
                      <w:r w:rsidRPr="001718A2">
                        <w:rPr>
                          <w:rFonts w:ascii="Arial" w:hAnsi="Arial" w:cs="Arial"/>
                          <w:sz w:val="24"/>
                          <w:szCs w:val="24"/>
                        </w:rPr>
                        <w:tab/>
                        <w:t>West Region</w:t>
                      </w:r>
                      <w:r w:rsidRPr="001718A2">
                        <w:rPr>
                          <w:rFonts w:ascii="Arial" w:hAnsi="Arial" w:cs="Arial"/>
                          <w:sz w:val="24"/>
                          <w:szCs w:val="24"/>
                        </w:rPr>
                        <w:tab/>
                      </w:r>
                      <w:r w:rsidRPr="001718A2">
                        <w:rPr>
                          <w:rFonts w:ascii="Arial" w:hAnsi="Arial" w:cs="Arial"/>
                          <w:sz w:val="24"/>
                          <w:szCs w:val="24"/>
                        </w:rPr>
                        <w:tab/>
                        <w:t>-</w:t>
                      </w:r>
                      <w:r w:rsidRPr="001718A2">
                        <w:rPr>
                          <w:rFonts w:ascii="Arial" w:hAnsi="Arial" w:cs="Arial"/>
                          <w:sz w:val="24"/>
                          <w:szCs w:val="24"/>
                        </w:rPr>
                        <w:tab/>
                      </w:r>
                      <w:r>
                        <w:rPr>
                          <w:rFonts w:ascii="Arial" w:hAnsi="Arial" w:cs="Arial"/>
                          <w:sz w:val="24"/>
                          <w:szCs w:val="24"/>
                        </w:rPr>
                        <w:t xml:space="preserve">Saturday, </w:t>
                      </w:r>
                      <w:r w:rsidRPr="001718A2">
                        <w:rPr>
                          <w:rFonts w:ascii="Arial" w:hAnsi="Arial" w:cs="Arial"/>
                          <w:sz w:val="24"/>
                          <w:szCs w:val="24"/>
                        </w:rPr>
                        <w:t>April 17, 2021</w:t>
                      </w:r>
                    </w:p>
                    <w:p w14:paraId="660617ED" w14:textId="77777777" w:rsidR="003F5650" w:rsidRPr="001718A2" w:rsidRDefault="003F5650" w:rsidP="003F5650">
                      <w:pPr>
                        <w:ind w:left="180" w:right="252"/>
                        <w:rPr>
                          <w:rFonts w:ascii="Arial" w:hAnsi="Arial" w:cs="Arial"/>
                          <w:sz w:val="24"/>
                          <w:szCs w:val="24"/>
                        </w:rPr>
                      </w:pPr>
                    </w:p>
                    <w:p w14:paraId="12D0C1C8" w14:textId="77777777" w:rsidR="003F5650" w:rsidRDefault="003F5650" w:rsidP="003F5650">
                      <w:pPr>
                        <w:ind w:left="180" w:right="252"/>
                        <w:rPr>
                          <w:rFonts w:ascii="Arial" w:hAnsi="Arial" w:cs="Arial"/>
                          <w:sz w:val="24"/>
                          <w:szCs w:val="24"/>
                        </w:rPr>
                      </w:pPr>
                      <w:r>
                        <w:rPr>
                          <w:rFonts w:ascii="Arial" w:hAnsi="Arial" w:cs="Arial"/>
                          <w:sz w:val="24"/>
                          <w:szCs w:val="24"/>
                        </w:rPr>
                        <w:t>Each</w:t>
                      </w:r>
                      <w:r w:rsidRPr="001718A2">
                        <w:rPr>
                          <w:rFonts w:ascii="Arial" w:hAnsi="Arial" w:cs="Arial"/>
                          <w:sz w:val="24"/>
                          <w:szCs w:val="24"/>
                        </w:rPr>
                        <w:t xml:space="preserve"> Regional Director and</w:t>
                      </w:r>
                      <w:r>
                        <w:rPr>
                          <w:rFonts w:ascii="Arial" w:hAnsi="Arial" w:cs="Arial"/>
                          <w:sz w:val="24"/>
                          <w:szCs w:val="24"/>
                        </w:rPr>
                        <w:t xml:space="preserve">/or </w:t>
                      </w:r>
                      <w:r w:rsidRPr="001718A2">
                        <w:rPr>
                          <w:rFonts w:ascii="Arial" w:hAnsi="Arial" w:cs="Arial"/>
                          <w:sz w:val="24"/>
                          <w:szCs w:val="24"/>
                        </w:rPr>
                        <w:t xml:space="preserve">the Host Club will be sending information to each of their members giving the time for each meeting and how to join the </w:t>
                      </w:r>
                      <w:r>
                        <w:rPr>
                          <w:rFonts w:ascii="Arial" w:hAnsi="Arial" w:cs="Arial"/>
                          <w:sz w:val="24"/>
                          <w:szCs w:val="24"/>
                        </w:rPr>
                        <w:t>Zoom M</w:t>
                      </w:r>
                      <w:r w:rsidRPr="001718A2">
                        <w:rPr>
                          <w:rFonts w:ascii="Arial" w:hAnsi="Arial" w:cs="Arial"/>
                          <w:sz w:val="24"/>
                          <w:szCs w:val="24"/>
                        </w:rPr>
                        <w:t>eeting.</w:t>
                      </w:r>
                      <w:r>
                        <w:rPr>
                          <w:rFonts w:ascii="Arial" w:hAnsi="Arial" w:cs="Arial"/>
                          <w:sz w:val="24"/>
                          <w:szCs w:val="24"/>
                        </w:rPr>
                        <w:t xml:space="preserve">  I do hope that you will be able to attend your Regional Meeting.</w:t>
                      </w:r>
                    </w:p>
                    <w:p w14:paraId="6DA6D199" w14:textId="77777777" w:rsidR="003F5650" w:rsidRDefault="003F5650" w:rsidP="003F5650">
                      <w:pPr>
                        <w:ind w:left="180" w:right="252"/>
                        <w:rPr>
                          <w:rFonts w:ascii="Arial" w:hAnsi="Arial" w:cs="Arial"/>
                          <w:sz w:val="24"/>
                          <w:szCs w:val="24"/>
                        </w:rPr>
                      </w:pPr>
                    </w:p>
                    <w:p w14:paraId="33C3C069" w14:textId="77777777" w:rsidR="003F5650" w:rsidRDefault="003F5650" w:rsidP="003F5650">
                      <w:pPr>
                        <w:ind w:left="180" w:right="252"/>
                        <w:rPr>
                          <w:rFonts w:ascii="Arial" w:hAnsi="Arial" w:cs="Arial"/>
                          <w:sz w:val="24"/>
                          <w:szCs w:val="24"/>
                        </w:rPr>
                      </w:pPr>
                      <w:r>
                        <w:rPr>
                          <w:rFonts w:ascii="Arial" w:hAnsi="Arial" w:cs="Arial"/>
                          <w:sz w:val="24"/>
                          <w:szCs w:val="24"/>
                        </w:rPr>
                        <w:t>Due to the fact that we were not able to have the Regional Meetings last year or this year, the Board approved for the Certification Committee to have classes for those courses that would have been offered in person this year, by zoom.  This will be a nominal fee to those attending – cost of $25.00.  The classes being offered are:</w:t>
                      </w:r>
                    </w:p>
                    <w:p w14:paraId="77B95049" w14:textId="3F1BD36C" w:rsidR="003F5650" w:rsidRDefault="003F5650" w:rsidP="003F5650">
                      <w:pPr>
                        <w:ind w:left="180" w:right="252"/>
                        <w:rPr>
                          <w:rFonts w:ascii="Arial" w:hAnsi="Arial" w:cs="Arial"/>
                          <w:sz w:val="24"/>
                          <w:szCs w:val="24"/>
                        </w:rPr>
                      </w:pPr>
                      <w:r>
                        <w:rPr>
                          <w:rFonts w:ascii="Arial" w:hAnsi="Arial" w:cs="Arial"/>
                          <w:sz w:val="24"/>
                          <w:szCs w:val="24"/>
                        </w:rPr>
                        <w:tab/>
                        <w:t>April 10, 2021 - Geology – Instructor – Heather Woods</w:t>
                      </w:r>
                    </w:p>
                    <w:p w14:paraId="1B4A000D" w14:textId="0B43235B" w:rsidR="003F5650" w:rsidRDefault="003F5650" w:rsidP="003F5650">
                      <w:pPr>
                        <w:ind w:left="180" w:right="252"/>
                        <w:rPr>
                          <w:rFonts w:ascii="Arial" w:hAnsi="Arial" w:cs="Arial"/>
                          <w:sz w:val="24"/>
                          <w:szCs w:val="24"/>
                        </w:rPr>
                      </w:pPr>
                      <w:r>
                        <w:rPr>
                          <w:rFonts w:ascii="Arial" w:hAnsi="Arial" w:cs="Arial"/>
                          <w:sz w:val="24"/>
                          <w:szCs w:val="24"/>
                        </w:rPr>
                        <w:tab/>
                        <w:t>April 24, 2021 - Drilling – Instructor – Philana Thompson</w:t>
                      </w:r>
                    </w:p>
                    <w:p w14:paraId="00F0AC32" w14:textId="3BCB8F3E" w:rsidR="003F5650" w:rsidRDefault="003F5650" w:rsidP="003F5650">
                      <w:pPr>
                        <w:ind w:left="180" w:right="252"/>
                        <w:rPr>
                          <w:rFonts w:ascii="Arial" w:hAnsi="Arial" w:cs="Arial"/>
                          <w:sz w:val="24"/>
                          <w:szCs w:val="24"/>
                        </w:rPr>
                      </w:pPr>
                      <w:r>
                        <w:rPr>
                          <w:rFonts w:ascii="Arial" w:hAnsi="Arial" w:cs="Arial"/>
                          <w:sz w:val="24"/>
                          <w:szCs w:val="24"/>
                        </w:rPr>
                        <w:tab/>
                        <w:t>May 8, 2021</w:t>
                      </w:r>
                      <w:r>
                        <w:rPr>
                          <w:rFonts w:ascii="Arial" w:hAnsi="Arial" w:cs="Arial"/>
                          <w:sz w:val="24"/>
                          <w:szCs w:val="24"/>
                        </w:rPr>
                        <w:tab/>
                        <w:t xml:space="preserve"> -  Land &amp; Leasing – Instructor – Ramon Hancock</w:t>
                      </w:r>
                    </w:p>
                    <w:p w14:paraId="2C0AB9DB" w14:textId="77777777" w:rsidR="003F5650" w:rsidRDefault="003F5650" w:rsidP="003F5650">
                      <w:pPr>
                        <w:ind w:left="180" w:right="252"/>
                        <w:rPr>
                          <w:rFonts w:ascii="Arial" w:hAnsi="Arial" w:cs="Arial"/>
                          <w:sz w:val="24"/>
                          <w:szCs w:val="24"/>
                        </w:rPr>
                      </w:pPr>
                    </w:p>
                    <w:p w14:paraId="3288C92C" w14:textId="77777777" w:rsidR="003F5650" w:rsidRDefault="003F5650" w:rsidP="003F5650">
                      <w:pPr>
                        <w:ind w:left="180" w:right="252"/>
                        <w:rPr>
                          <w:rFonts w:ascii="Arial" w:hAnsi="Arial" w:cs="Arial"/>
                          <w:sz w:val="24"/>
                          <w:szCs w:val="24"/>
                        </w:rPr>
                      </w:pPr>
                      <w:r>
                        <w:rPr>
                          <w:rFonts w:ascii="Arial" w:hAnsi="Arial" w:cs="Arial"/>
                          <w:sz w:val="24"/>
                          <w:szCs w:val="24"/>
                        </w:rPr>
                        <w:t xml:space="preserve">If you are interested in taking one or more of these courses, please contact Philana Thompson at </w:t>
                      </w:r>
                      <w:hyperlink r:id="rId6" w:history="1">
                        <w:r w:rsidRPr="00120934">
                          <w:rPr>
                            <w:rStyle w:val="Hyperlink"/>
                            <w:rFonts w:ascii="Arial" w:hAnsi="Arial" w:cs="Arial"/>
                            <w:sz w:val="24"/>
                            <w:szCs w:val="24"/>
                          </w:rPr>
                          <w:t>pthompson@merrion.bz</w:t>
                        </w:r>
                      </w:hyperlink>
                      <w:r>
                        <w:rPr>
                          <w:rFonts w:ascii="Arial" w:hAnsi="Arial" w:cs="Arial"/>
                          <w:sz w:val="24"/>
                          <w:szCs w:val="24"/>
                        </w:rPr>
                        <w:t xml:space="preserve">.  You will be provide the details and how to pay for the course.  These zoom classes are only open to Desk and Derrick Members.  </w:t>
                      </w:r>
                    </w:p>
                    <w:p w14:paraId="449A6E52" w14:textId="77777777" w:rsidR="003F5650" w:rsidRDefault="003F5650" w:rsidP="003F5650">
                      <w:pPr>
                        <w:ind w:left="180" w:right="252"/>
                        <w:rPr>
                          <w:rFonts w:ascii="Arial" w:hAnsi="Arial" w:cs="Arial"/>
                          <w:sz w:val="24"/>
                          <w:szCs w:val="24"/>
                        </w:rPr>
                      </w:pPr>
                    </w:p>
                    <w:p w14:paraId="73870D00" w14:textId="08CEDFEC" w:rsidR="003F5650" w:rsidRDefault="003F5650" w:rsidP="003F5650">
                      <w:pPr>
                        <w:ind w:left="180" w:right="252"/>
                        <w:rPr>
                          <w:rFonts w:ascii="Arial" w:hAnsi="Arial" w:cs="Arial"/>
                          <w:sz w:val="24"/>
                          <w:szCs w:val="24"/>
                        </w:rPr>
                      </w:pPr>
                      <w:r>
                        <w:rPr>
                          <w:rFonts w:ascii="Arial" w:hAnsi="Arial" w:cs="Arial"/>
                          <w:sz w:val="24"/>
                          <w:szCs w:val="24"/>
                        </w:rPr>
                        <w:t xml:space="preserve">The accounting certification class will be held in person at Convention in New Orleans. </w:t>
                      </w:r>
                      <w:r w:rsidR="00DD2550">
                        <w:rPr>
                          <w:rFonts w:ascii="Arial" w:hAnsi="Arial" w:cs="Arial"/>
                          <w:sz w:val="24"/>
                          <w:szCs w:val="24"/>
                        </w:rPr>
                        <w:t>Look for more information on this at a later date.</w:t>
                      </w:r>
                    </w:p>
                    <w:p w14:paraId="1F0AACFE" w14:textId="77777777" w:rsidR="003F5650" w:rsidRDefault="003F5650" w:rsidP="003F5650">
                      <w:pPr>
                        <w:ind w:left="180" w:right="252"/>
                        <w:rPr>
                          <w:rFonts w:ascii="Arial" w:hAnsi="Arial" w:cs="Arial"/>
                          <w:sz w:val="24"/>
                          <w:szCs w:val="24"/>
                        </w:rPr>
                      </w:pPr>
                    </w:p>
                    <w:p w14:paraId="123E78C2" w14:textId="77777777" w:rsidR="003F5650" w:rsidRDefault="003F5650" w:rsidP="00787641">
                      <w:pPr>
                        <w:jc w:val="right"/>
                        <w:rPr>
                          <w:rFonts w:ascii="Arial" w:hAnsi="Arial" w:cs="Arial"/>
                          <w:i/>
                          <w:iCs/>
                          <w:sz w:val="18"/>
                          <w:szCs w:val="18"/>
                        </w:rPr>
                      </w:pPr>
                    </w:p>
                    <w:p w14:paraId="4A1892FF" w14:textId="5EA24503" w:rsidR="00787641" w:rsidRPr="007652F5" w:rsidRDefault="00787641" w:rsidP="00787641">
                      <w:pPr>
                        <w:jc w:val="right"/>
                        <w:rPr>
                          <w:rFonts w:ascii="Arial" w:hAnsi="Arial" w:cs="Arial"/>
                          <w:i/>
                          <w:iCs/>
                          <w:sz w:val="18"/>
                          <w:szCs w:val="18"/>
                        </w:rPr>
                      </w:pPr>
                      <w:r w:rsidRPr="007652F5">
                        <w:rPr>
                          <w:rFonts w:ascii="Arial" w:hAnsi="Arial" w:cs="Arial"/>
                          <w:i/>
                          <w:iCs/>
                          <w:sz w:val="18"/>
                          <w:szCs w:val="18"/>
                        </w:rPr>
                        <w:t>(continued on page 2)</w:t>
                      </w:r>
                    </w:p>
                  </w:txbxContent>
                </v:textbox>
                <w10:wrap anchorx="margin"/>
              </v:shape>
            </w:pict>
          </mc:Fallback>
        </mc:AlternateContent>
      </w:r>
    </w:p>
    <w:p w14:paraId="32D237BC" w14:textId="5D088F5E" w:rsidR="00542239" w:rsidRDefault="00542239" w:rsidP="00A576C1">
      <w:pPr>
        <w:jc w:val="right"/>
        <w:rPr>
          <w:rFonts w:ascii="Book Antiqua" w:hAnsi="Book Antiqua" w:cs="Arial"/>
          <w:b/>
          <w:bCs/>
          <w:noProof/>
        </w:rPr>
      </w:pPr>
    </w:p>
    <w:p w14:paraId="45B0F6B9" w14:textId="15DF2C73" w:rsidR="00542239" w:rsidRDefault="00542239" w:rsidP="00A576C1">
      <w:pPr>
        <w:jc w:val="right"/>
        <w:rPr>
          <w:rFonts w:ascii="Book Antiqua" w:hAnsi="Book Antiqua" w:cs="Arial"/>
          <w:b/>
          <w:bCs/>
          <w:noProof/>
        </w:rPr>
      </w:pPr>
    </w:p>
    <w:p w14:paraId="30F5DF5D" w14:textId="77777777" w:rsidR="00542239" w:rsidRDefault="00542239" w:rsidP="00A576C1">
      <w:pPr>
        <w:jc w:val="right"/>
        <w:rPr>
          <w:rFonts w:ascii="Book Antiqua" w:hAnsi="Book Antiqua" w:cs="Arial"/>
          <w:b/>
          <w:bCs/>
          <w:noProof/>
        </w:rPr>
      </w:pPr>
    </w:p>
    <w:p w14:paraId="6386C98D" w14:textId="77777777" w:rsidR="00542239" w:rsidRDefault="00542239" w:rsidP="00A576C1">
      <w:pPr>
        <w:jc w:val="right"/>
        <w:rPr>
          <w:rFonts w:ascii="Book Antiqua" w:hAnsi="Book Antiqua" w:cs="Arial"/>
          <w:b/>
          <w:bCs/>
          <w:noProof/>
        </w:rPr>
      </w:pPr>
    </w:p>
    <w:p w14:paraId="44EF0D19" w14:textId="77777777" w:rsidR="00542239" w:rsidRDefault="00542239" w:rsidP="00A576C1">
      <w:pPr>
        <w:jc w:val="right"/>
        <w:rPr>
          <w:rFonts w:ascii="Book Antiqua" w:hAnsi="Book Antiqua" w:cs="Arial"/>
          <w:b/>
          <w:bCs/>
          <w:noProof/>
        </w:rPr>
      </w:pPr>
    </w:p>
    <w:p w14:paraId="77350254" w14:textId="77777777" w:rsidR="00712459" w:rsidRDefault="00712459" w:rsidP="00EA401C">
      <w:pPr>
        <w:ind w:left="180" w:right="252"/>
        <w:rPr>
          <w:rFonts w:ascii="Book Antiqua" w:hAnsi="Book Antiqua" w:cs="Arial"/>
          <w:sz w:val="22"/>
        </w:rPr>
      </w:pPr>
    </w:p>
    <w:p w14:paraId="05197EF6" w14:textId="60EC7F2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" stroked="f" strokeweight="0">
                <v:textbox inset="0,0,0,0">
                  <w:txbxContent>
                    <w:p w14:paraId="549DDE06" w14:textId="77777777" w:rsidR="000B5F6B" w:rsidRPr="00787641" w:rsidRDefault="000B5F6B" w:rsidP="000B5F6B">
                      <w:pPr>
                        <w:rPr>
                          <w:rFonts w:ascii="Arial" w:hAnsi="Arial" w:cs="Arial"/>
                          <w:b/>
                          <w:color w:val="000000"/>
                          <w:sz w:val="24"/>
                          <w:szCs w:val="24"/>
                        </w:rPr>
                      </w:pPr>
                      <w:r w:rsidRPr="00787641">
                        <w:rPr>
                          <w:rFonts w:ascii="Arial" w:hAnsi="Arial" w:cs="Arial"/>
                          <w:b/>
                          <w:color w:val="000000"/>
                          <w:sz w:val="24"/>
                          <w:szCs w:val="24"/>
                        </w:rPr>
                        <w:t>Board of Directors</w:t>
                      </w:r>
                    </w:p>
                    <w:p w14:paraId="475B7561" w14:textId="77777777" w:rsidR="000B5F6B" w:rsidRPr="00787641" w:rsidRDefault="000B5F6B" w:rsidP="000B5F6B">
                      <w:pPr>
                        <w:rPr>
                          <w:rFonts w:ascii="Arial" w:hAnsi="Arial" w:cs="Arial"/>
                          <w:color w:val="000000"/>
                          <w:sz w:val="12"/>
                        </w:rPr>
                      </w:pPr>
                    </w:p>
                    <w:p w14:paraId="1AB2E4FB" w14:textId="77777777" w:rsidR="000B5F6B" w:rsidRPr="00787641" w:rsidRDefault="000B5F6B" w:rsidP="000B5F6B">
                      <w:pPr>
                        <w:rPr>
                          <w:rFonts w:ascii="Arial" w:hAnsi="Arial" w:cs="Arial"/>
                          <w:color w:val="000000"/>
                          <w:sz w:val="12"/>
                        </w:rPr>
                      </w:pPr>
                    </w:p>
                    <w:p w14:paraId="5C072362"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PRESIDENT </w:t>
                      </w:r>
                    </w:p>
                    <w:p w14:paraId="18E55B45"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Evelyn Green</w:t>
                      </w:r>
                    </w:p>
                    <w:p w14:paraId="31EB126D"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GBC Minerals, Ltd</w:t>
                      </w:r>
                    </w:p>
                    <w:p w14:paraId="222EA775" w14:textId="77777777" w:rsidR="00A248DC" w:rsidRPr="00787641" w:rsidRDefault="00A248DC" w:rsidP="00A248DC">
                      <w:pPr>
                        <w:rPr>
                          <w:rFonts w:ascii="Arial" w:hAnsi="Arial" w:cs="Arial"/>
                          <w:color w:val="000000"/>
                          <w:sz w:val="18"/>
                          <w:szCs w:val="18"/>
                        </w:rPr>
                      </w:pPr>
                    </w:p>
                    <w:p w14:paraId="72DAEE65" w14:textId="77777777" w:rsidR="00A248DC" w:rsidRPr="00787641" w:rsidRDefault="00A248DC" w:rsidP="00A248DC">
                      <w:pPr>
                        <w:rPr>
                          <w:rFonts w:ascii="Arial" w:hAnsi="Arial" w:cs="Arial"/>
                          <w:color w:val="000000"/>
                          <w:sz w:val="18"/>
                          <w:szCs w:val="18"/>
                        </w:rPr>
                      </w:pPr>
                    </w:p>
                    <w:p w14:paraId="53F8900D"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PRESIDENT ELECT</w:t>
                      </w:r>
                    </w:p>
                    <w:p w14:paraId="01BB2A34"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Philana Thompson</w:t>
                      </w:r>
                    </w:p>
                    <w:p w14:paraId="044EBA73"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Merrion Oil &amp; Gas Corp</w:t>
                      </w:r>
                    </w:p>
                    <w:p w14:paraId="5B53920A" w14:textId="77777777" w:rsidR="00A248DC" w:rsidRPr="00787641" w:rsidRDefault="00A248DC" w:rsidP="00A248DC">
                      <w:pPr>
                        <w:rPr>
                          <w:rFonts w:ascii="Arial" w:hAnsi="Arial" w:cs="Arial"/>
                          <w:color w:val="000000"/>
                          <w:sz w:val="18"/>
                          <w:szCs w:val="18"/>
                        </w:rPr>
                      </w:pPr>
                    </w:p>
                    <w:p w14:paraId="30166650" w14:textId="77777777" w:rsidR="00A248DC" w:rsidRPr="00787641" w:rsidRDefault="00A248DC" w:rsidP="00A248DC">
                      <w:pPr>
                        <w:rPr>
                          <w:rFonts w:ascii="Arial" w:hAnsi="Arial" w:cs="Arial"/>
                          <w:color w:val="000000"/>
                          <w:sz w:val="18"/>
                          <w:szCs w:val="18"/>
                        </w:rPr>
                      </w:pPr>
                    </w:p>
                    <w:p w14:paraId="665FC9B3"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SECRETARY</w:t>
                      </w:r>
                    </w:p>
                    <w:p w14:paraId="03C9D28A" w14:textId="77777777" w:rsidR="00CF3265" w:rsidRPr="00787641" w:rsidRDefault="00EA401C" w:rsidP="00CF3265">
                      <w:pPr>
                        <w:rPr>
                          <w:rFonts w:ascii="Arial" w:hAnsi="Arial" w:cs="Arial"/>
                          <w:b/>
                          <w:color w:val="000000"/>
                          <w:sz w:val="18"/>
                          <w:szCs w:val="18"/>
                        </w:rPr>
                      </w:pPr>
                      <w:r w:rsidRPr="00787641">
                        <w:rPr>
                          <w:rFonts w:ascii="Arial" w:hAnsi="Arial" w:cs="Arial"/>
                          <w:b/>
                          <w:color w:val="000000"/>
                          <w:sz w:val="18"/>
                          <w:szCs w:val="18"/>
                        </w:rPr>
                        <w:t>Connie Bass</w:t>
                      </w:r>
                    </w:p>
                    <w:p w14:paraId="709EAAEE" w14:textId="77777777" w:rsidR="00CF3265" w:rsidRPr="00787641" w:rsidRDefault="00EA401C" w:rsidP="00CF3265">
                      <w:pPr>
                        <w:rPr>
                          <w:rFonts w:ascii="Arial" w:hAnsi="Arial" w:cs="Arial"/>
                          <w:color w:val="000000"/>
                          <w:sz w:val="18"/>
                          <w:szCs w:val="18"/>
                        </w:rPr>
                      </w:pPr>
                      <w:r w:rsidRPr="00787641">
                        <w:rPr>
                          <w:rFonts w:ascii="Arial" w:hAnsi="Arial" w:cs="Arial"/>
                          <w:color w:val="000000"/>
                          <w:sz w:val="18"/>
                          <w:szCs w:val="18"/>
                        </w:rPr>
                        <w:t>New Tex Trucking</w:t>
                      </w:r>
                    </w:p>
                    <w:p w14:paraId="12107283" w14:textId="77777777" w:rsidR="00A248DC" w:rsidRPr="00787641" w:rsidRDefault="00A248DC" w:rsidP="00A248DC">
                      <w:pPr>
                        <w:rPr>
                          <w:rFonts w:ascii="Arial" w:hAnsi="Arial" w:cs="Arial"/>
                          <w:b/>
                          <w:color w:val="000000"/>
                          <w:sz w:val="18"/>
                          <w:szCs w:val="18"/>
                        </w:rPr>
                      </w:pPr>
                    </w:p>
                    <w:p w14:paraId="1C05BD6B" w14:textId="77777777" w:rsidR="00A248DC" w:rsidRPr="00787641" w:rsidRDefault="00A248DC" w:rsidP="00A248DC">
                      <w:pPr>
                        <w:rPr>
                          <w:rFonts w:ascii="Arial" w:hAnsi="Arial" w:cs="Arial"/>
                          <w:b/>
                          <w:bCs/>
                          <w:color w:val="000000"/>
                          <w:sz w:val="18"/>
                          <w:szCs w:val="18"/>
                        </w:rPr>
                      </w:pPr>
                    </w:p>
                    <w:p w14:paraId="234083B2" w14:textId="77777777" w:rsidR="00A248DC" w:rsidRPr="00787641" w:rsidRDefault="00A248DC" w:rsidP="00A248DC">
                      <w:pPr>
                        <w:rPr>
                          <w:rFonts w:ascii="Arial" w:hAnsi="Arial" w:cs="Arial"/>
                          <w:bCs/>
                          <w:color w:val="000000"/>
                          <w:sz w:val="18"/>
                          <w:szCs w:val="18"/>
                        </w:rPr>
                      </w:pPr>
                      <w:r w:rsidRPr="00787641">
                        <w:rPr>
                          <w:rFonts w:ascii="Arial" w:hAnsi="Arial" w:cs="Arial"/>
                          <w:bCs/>
                          <w:color w:val="000000"/>
                          <w:sz w:val="18"/>
                          <w:szCs w:val="18"/>
                        </w:rPr>
                        <w:t>TREASURER</w:t>
                      </w:r>
                    </w:p>
                    <w:p w14:paraId="7D0904A0" w14:textId="77777777" w:rsidR="00EA401C" w:rsidRPr="00787641" w:rsidRDefault="00EA401C" w:rsidP="00EA401C">
                      <w:pPr>
                        <w:rPr>
                          <w:rFonts w:ascii="Arial" w:hAnsi="Arial" w:cs="Arial"/>
                          <w:b/>
                          <w:color w:val="000000"/>
                          <w:sz w:val="18"/>
                          <w:szCs w:val="18"/>
                        </w:rPr>
                      </w:pPr>
                      <w:r w:rsidRPr="00787641">
                        <w:rPr>
                          <w:rFonts w:ascii="Arial" w:hAnsi="Arial" w:cs="Arial"/>
                          <w:b/>
                          <w:color w:val="000000"/>
                          <w:sz w:val="18"/>
                          <w:szCs w:val="18"/>
                        </w:rPr>
                        <w:t>Barbara Pappas</w:t>
                      </w:r>
                    </w:p>
                    <w:p w14:paraId="5E035A78" w14:textId="77777777" w:rsidR="00EA401C" w:rsidRPr="00787641" w:rsidRDefault="00EA401C" w:rsidP="00EA401C">
                      <w:pPr>
                        <w:rPr>
                          <w:rFonts w:ascii="Arial" w:hAnsi="Arial" w:cs="Arial"/>
                          <w:color w:val="000000"/>
                          <w:sz w:val="18"/>
                          <w:szCs w:val="18"/>
                        </w:rPr>
                      </w:pPr>
                      <w:r w:rsidRPr="00787641">
                        <w:rPr>
                          <w:rFonts w:ascii="Arial" w:hAnsi="Arial" w:cs="Arial"/>
                          <w:color w:val="000000"/>
                          <w:sz w:val="18"/>
                          <w:szCs w:val="18"/>
                        </w:rPr>
                        <w:t>Cobra Oil &amp; Gas Corp.</w:t>
                      </w:r>
                    </w:p>
                    <w:p w14:paraId="41B2A09C" w14:textId="77777777" w:rsidR="00A248DC" w:rsidRPr="00787641" w:rsidRDefault="00A248DC" w:rsidP="00A248DC">
                      <w:pPr>
                        <w:rPr>
                          <w:rFonts w:ascii="Arial" w:hAnsi="Arial" w:cs="Arial"/>
                          <w:bCs/>
                          <w:color w:val="000000"/>
                          <w:sz w:val="18"/>
                          <w:szCs w:val="18"/>
                        </w:rPr>
                      </w:pPr>
                    </w:p>
                    <w:p w14:paraId="7CC8538A" w14:textId="77777777" w:rsidR="00A248DC" w:rsidRPr="00787641" w:rsidRDefault="00A248DC" w:rsidP="00A248DC">
                      <w:pPr>
                        <w:rPr>
                          <w:rFonts w:ascii="Arial" w:hAnsi="Arial" w:cs="Arial"/>
                          <w:bCs/>
                          <w:color w:val="000000"/>
                          <w:sz w:val="18"/>
                          <w:szCs w:val="18"/>
                        </w:rPr>
                      </w:pPr>
                    </w:p>
                    <w:p w14:paraId="2C39D14A"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 xml:space="preserve">IMMEDIATE PAST PRESIDENT </w:t>
                      </w:r>
                    </w:p>
                    <w:p w14:paraId="411EDCF9" w14:textId="77777777" w:rsidR="00EA401C" w:rsidRPr="00787641" w:rsidRDefault="00EA401C" w:rsidP="00EA401C">
                      <w:pPr>
                        <w:pStyle w:val="toc1"/>
                        <w:tabs>
                          <w:tab w:val="left" w:pos="720"/>
                        </w:tabs>
                        <w:rPr>
                          <w:rFonts w:ascii="Arial" w:hAnsi="Arial" w:cs="Arial"/>
                          <w:color w:val="000000"/>
                          <w:sz w:val="18"/>
                          <w:szCs w:val="18"/>
                        </w:rPr>
                      </w:pPr>
                      <w:r w:rsidRPr="00787641">
                        <w:rPr>
                          <w:rFonts w:ascii="Arial" w:hAnsi="Arial" w:cs="Arial"/>
                          <w:color w:val="000000"/>
                          <w:sz w:val="18"/>
                          <w:szCs w:val="18"/>
                        </w:rPr>
                        <w:t>Keith Atkins</w:t>
                      </w:r>
                    </w:p>
                    <w:p w14:paraId="5810152C" w14:textId="77777777" w:rsidR="00EA401C" w:rsidRPr="00787641" w:rsidRDefault="00EA401C" w:rsidP="00EA401C">
                      <w:pPr>
                        <w:pStyle w:val="toc1"/>
                        <w:tabs>
                          <w:tab w:val="left" w:pos="720"/>
                        </w:tabs>
                        <w:rPr>
                          <w:rFonts w:ascii="Arial" w:hAnsi="Arial" w:cs="Arial"/>
                          <w:b w:val="0"/>
                          <w:color w:val="000000"/>
                          <w:sz w:val="18"/>
                          <w:szCs w:val="18"/>
                        </w:rPr>
                      </w:pPr>
                      <w:r w:rsidRPr="00787641">
                        <w:rPr>
                          <w:rFonts w:ascii="Arial" w:hAnsi="Arial" w:cs="Arial"/>
                          <w:b w:val="0"/>
                          <w:color w:val="000000"/>
                          <w:sz w:val="18"/>
                          <w:szCs w:val="18"/>
                        </w:rPr>
                        <w:t>Murphy USA Inc.</w:t>
                      </w:r>
                    </w:p>
                    <w:p w14:paraId="7C091538" w14:textId="77777777" w:rsidR="00A248DC" w:rsidRPr="00787641" w:rsidRDefault="00A248DC" w:rsidP="00A248DC">
                      <w:pPr>
                        <w:rPr>
                          <w:rFonts w:ascii="Arial" w:hAnsi="Arial" w:cs="Arial"/>
                          <w:color w:val="000000"/>
                          <w:sz w:val="18"/>
                          <w:szCs w:val="18"/>
                        </w:rPr>
                      </w:pPr>
                    </w:p>
                    <w:p w14:paraId="037FF631" w14:textId="77777777" w:rsidR="00A248DC" w:rsidRPr="00787641" w:rsidRDefault="00A248DC" w:rsidP="00A248DC">
                      <w:pPr>
                        <w:rPr>
                          <w:rFonts w:ascii="Arial" w:hAnsi="Arial" w:cs="Arial"/>
                          <w:b/>
                          <w:color w:val="000000"/>
                          <w:sz w:val="18"/>
                          <w:szCs w:val="18"/>
                        </w:rPr>
                      </w:pPr>
                    </w:p>
                    <w:p w14:paraId="5F145831" w14:textId="77777777" w:rsidR="00A248DC" w:rsidRPr="00787641" w:rsidRDefault="00A248DC" w:rsidP="00A248DC">
                      <w:pPr>
                        <w:rPr>
                          <w:rFonts w:ascii="Arial" w:hAnsi="Arial" w:cs="Arial"/>
                          <w:color w:val="000000"/>
                          <w:sz w:val="18"/>
                          <w:szCs w:val="18"/>
                        </w:rPr>
                      </w:pPr>
                      <w:r w:rsidRPr="00787641">
                        <w:rPr>
                          <w:rFonts w:ascii="Arial" w:hAnsi="Arial" w:cs="Arial"/>
                          <w:color w:val="000000"/>
                          <w:sz w:val="18"/>
                          <w:szCs w:val="18"/>
                        </w:rPr>
                        <w:t>PARLIAMENTARIAN</w:t>
                      </w:r>
                    </w:p>
                    <w:p w14:paraId="2A8837F4" w14:textId="77777777" w:rsidR="00106A8C" w:rsidRPr="00787641" w:rsidRDefault="005D3B18" w:rsidP="00106A8C">
                      <w:pPr>
                        <w:rPr>
                          <w:rFonts w:ascii="Arial" w:hAnsi="Arial" w:cs="Arial"/>
                          <w:b/>
                          <w:color w:val="000000"/>
                          <w:sz w:val="18"/>
                          <w:szCs w:val="18"/>
                        </w:rPr>
                      </w:pPr>
                      <w:r w:rsidRPr="00787641">
                        <w:rPr>
                          <w:rFonts w:ascii="Arial" w:hAnsi="Arial" w:cs="Arial"/>
                          <w:b/>
                          <w:color w:val="000000"/>
                          <w:sz w:val="18"/>
                          <w:szCs w:val="18"/>
                        </w:rPr>
                        <w:t>Sheryl Minear</w:t>
                      </w:r>
                      <w:r w:rsidR="00FE1F5A" w:rsidRPr="00787641">
                        <w:rPr>
                          <w:rFonts w:ascii="Arial" w:hAnsi="Arial" w:cs="Arial"/>
                          <w:b/>
                          <w:color w:val="000000"/>
                          <w:sz w:val="18"/>
                          <w:szCs w:val="18"/>
                        </w:rPr>
                        <w:t xml:space="preserve">, </w:t>
                      </w:r>
                      <w:r w:rsidR="002B0AE0" w:rsidRPr="00787641">
                        <w:rPr>
                          <w:rFonts w:ascii="Arial" w:hAnsi="Arial" w:cs="Arial"/>
                          <w:b/>
                          <w:color w:val="000000"/>
                          <w:sz w:val="18"/>
                          <w:szCs w:val="18"/>
                        </w:rPr>
                        <w:t>RP</w:t>
                      </w:r>
                    </w:p>
                    <w:p w14:paraId="46D7518C" w14:textId="77777777" w:rsidR="005D3B18" w:rsidRPr="00787641" w:rsidRDefault="005D3B18" w:rsidP="005D3B18">
                      <w:pPr>
                        <w:rPr>
                          <w:rFonts w:ascii="Arial" w:hAnsi="Arial" w:cs="Arial"/>
                          <w:color w:val="000000"/>
                          <w:sz w:val="18"/>
                          <w:szCs w:val="18"/>
                        </w:rPr>
                      </w:pPr>
                      <w:r w:rsidRPr="00787641">
                        <w:rPr>
                          <w:rFonts w:ascii="Arial" w:hAnsi="Arial" w:cs="Arial"/>
                          <w:color w:val="000000"/>
                          <w:sz w:val="18"/>
                          <w:szCs w:val="18"/>
                        </w:rPr>
                        <w:t>Silver Oil &amp; Gas Inc.</w:t>
                      </w:r>
                    </w:p>
                    <w:p w14:paraId="4D6053C1" w14:textId="77777777" w:rsidR="00A248DC" w:rsidRPr="00787641" w:rsidRDefault="00A248DC" w:rsidP="00A248DC">
                      <w:pPr>
                        <w:rPr>
                          <w:rFonts w:ascii="Arial" w:hAnsi="Arial" w:cs="Arial"/>
                          <w:b/>
                          <w:color w:val="000000"/>
                          <w:sz w:val="18"/>
                          <w:szCs w:val="18"/>
                        </w:rPr>
                      </w:pPr>
                    </w:p>
                    <w:p w14:paraId="037A0289" w14:textId="77777777" w:rsidR="00A248DC" w:rsidRPr="00787641" w:rsidRDefault="00A248DC" w:rsidP="00A248DC">
                      <w:pPr>
                        <w:rPr>
                          <w:rFonts w:ascii="Arial" w:hAnsi="Arial" w:cs="Arial"/>
                          <w:b/>
                          <w:color w:val="000000"/>
                          <w:sz w:val="18"/>
                          <w:szCs w:val="18"/>
                        </w:rPr>
                      </w:pPr>
                    </w:p>
                    <w:p w14:paraId="7ABFF910"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CENTRAL REGION DIRECTOR</w:t>
                      </w:r>
                    </w:p>
                    <w:p w14:paraId="31C2DCF7" w14:textId="77777777" w:rsidR="00A248DC" w:rsidRPr="00787641" w:rsidRDefault="00EA401C" w:rsidP="00A248DC">
                      <w:pPr>
                        <w:pStyle w:val="toc1"/>
                        <w:tabs>
                          <w:tab w:val="left" w:pos="720"/>
                        </w:tabs>
                        <w:rPr>
                          <w:rFonts w:ascii="Arial" w:hAnsi="Arial" w:cs="Arial"/>
                          <w:color w:val="000000"/>
                          <w:sz w:val="18"/>
                          <w:szCs w:val="18"/>
                        </w:rPr>
                      </w:pPr>
                      <w:r w:rsidRPr="00787641">
                        <w:rPr>
                          <w:rFonts w:ascii="Arial" w:hAnsi="Arial" w:cs="Arial"/>
                          <w:color w:val="000000"/>
                          <w:sz w:val="18"/>
                          <w:szCs w:val="18"/>
                        </w:rPr>
                        <w:t>Kay McKinley</w:t>
                      </w:r>
                    </w:p>
                    <w:p w14:paraId="1BA3B6D7" w14:textId="77777777" w:rsidR="00A248DC" w:rsidRPr="00787641" w:rsidRDefault="00A248DC" w:rsidP="00A248DC">
                      <w:pPr>
                        <w:rPr>
                          <w:rFonts w:ascii="Arial" w:hAnsi="Arial" w:cs="Arial"/>
                          <w:color w:val="000000"/>
                          <w:sz w:val="18"/>
                          <w:szCs w:val="18"/>
                        </w:rPr>
                      </w:pPr>
                    </w:p>
                    <w:p w14:paraId="72AA180A" w14:textId="77777777" w:rsidR="00092950" w:rsidRPr="00787641" w:rsidRDefault="00092950" w:rsidP="00A248DC">
                      <w:pPr>
                        <w:rPr>
                          <w:rFonts w:ascii="Arial" w:hAnsi="Arial" w:cs="Arial"/>
                          <w:color w:val="000000"/>
                          <w:sz w:val="18"/>
                          <w:szCs w:val="18"/>
                        </w:rPr>
                      </w:pPr>
                    </w:p>
                    <w:p w14:paraId="026931D8"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NORTHEAST REGION DIRECTOR</w:t>
                      </w:r>
                    </w:p>
                    <w:p w14:paraId="18A9E8D6"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Cindy Krebs</w:t>
                      </w:r>
                    </w:p>
                    <w:p w14:paraId="49562A84" w14:textId="77777777" w:rsidR="00A248DC" w:rsidRPr="00787641" w:rsidRDefault="00A248DC" w:rsidP="00A248DC">
                      <w:pPr>
                        <w:rPr>
                          <w:rFonts w:ascii="Arial" w:hAnsi="Arial" w:cs="Arial"/>
                          <w:color w:val="000000"/>
                          <w:sz w:val="18"/>
                          <w:szCs w:val="18"/>
                        </w:rPr>
                      </w:pPr>
                    </w:p>
                    <w:p w14:paraId="09A9F375" w14:textId="77777777" w:rsidR="00092950" w:rsidRPr="00787641" w:rsidRDefault="00092950" w:rsidP="00A248DC">
                      <w:pPr>
                        <w:rPr>
                          <w:rFonts w:ascii="Arial" w:hAnsi="Arial" w:cs="Arial"/>
                          <w:color w:val="000000"/>
                          <w:sz w:val="18"/>
                          <w:szCs w:val="18"/>
                        </w:rPr>
                      </w:pPr>
                    </w:p>
                    <w:p w14:paraId="57ED7963" w14:textId="77777777" w:rsidR="00A248DC" w:rsidRPr="00787641" w:rsidRDefault="002117E2" w:rsidP="00A248DC">
                      <w:pPr>
                        <w:rPr>
                          <w:rFonts w:ascii="Arial" w:hAnsi="Arial" w:cs="Arial"/>
                          <w:color w:val="000000"/>
                          <w:sz w:val="18"/>
                          <w:szCs w:val="18"/>
                        </w:rPr>
                      </w:pPr>
                      <w:r w:rsidRPr="00787641">
                        <w:rPr>
                          <w:rFonts w:ascii="Arial" w:hAnsi="Arial" w:cs="Arial"/>
                          <w:color w:val="000000"/>
                          <w:sz w:val="18"/>
                          <w:szCs w:val="18"/>
                        </w:rPr>
                        <w:t>SOUTHEAST REGION DIRECTOR</w:t>
                      </w:r>
                    </w:p>
                    <w:p w14:paraId="4C56B969" w14:textId="77777777" w:rsidR="00A248DC" w:rsidRPr="00787641" w:rsidRDefault="00EA401C" w:rsidP="00A248DC">
                      <w:pPr>
                        <w:rPr>
                          <w:rFonts w:ascii="Arial" w:hAnsi="Arial" w:cs="Arial"/>
                          <w:b/>
                          <w:color w:val="000000"/>
                          <w:sz w:val="18"/>
                          <w:szCs w:val="18"/>
                        </w:rPr>
                      </w:pPr>
                      <w:r w:rsidRPr="00787641">
                        <w:rPr>
                          <w:rFonts w:ascii="Arial" w:hAnsi="Arial" w:cs="Arial"/>
                          <w:b/>
                          <w:color w:val="000000"/>
                          <w:sz w:val="18"/>
                          <w:szCs w:val="18"/>
                        </w:rPr>
                        <w:t>Margie Steed</w:t>
                      </w:r>
                    </w:p>
                    <w:p w14:paraId="3613C0F2" w14:textId="77777777" w:rsidR="00A248DC" w:rsidRPr="00787641" w:rsidRDefault="00A248DC" w:rsidP="00A248DC">
                      <w:pPr>
                        <w:rPr>
                          <w:rFonts w:ascii="Arial" w:hAnsi="Arial" w:cs="Arial"/>
                          <w:color w:val="000000"/>
                          <w:sz w:val="18"/>
                          <w:szCs w:val="18"/>
                        </w:rPr>
                      </w:pPr>
                    </w:p>
                    <w:p w14:paraId="2EDDC88D" w14:textId="77777777" w:rsidR="00A248DC" w:rsidRPr="00787641" w:rsidRDefault="00A248DC" w:rsidP="00A248DC">
                      <w:pPr>
                        <w:rPr>
                          <w:rFonts w:ascii="Arial" w:hAnsi="Arial" w:cs="Arial"/>
                          <w:color w:val="000000"/>
                          <w:sz w:val="18"/>
                          <w:szCs w:val="18"/>
                        </w:rPr>
                      </w:pPr>
                    </w:p>
                    <w:p w14:paraId="0D638B63" w14:textId="77777777" w:rsidR="00A248DC" w:rsidRPr="00787641" w:rsidRDefault="002117E2" w:rsidP="00A248DC">
                      <w:pPr>
                        <w:rPr>
                          <w:rFonts w:ascii="Arial" w:hAnsi="Arial" w:cs="Arial"/>
                          <w:b/>
                          <w:color w:val="000000"/>
                          <w:sz w:val="18"/>
                          <w:szCs w:val="18"/>
                        </w:rPr>
                      </w:pPr>
                      <w:r w:rsidRPr="00787641">
                        <w:rPr>
                          <w:rFonts w:ascii="Arial" w:hAnsi="Arial" w:cs="Arial"/>
                          <w:color w:val="000000"/>
                          <w:sz w:val="18"/>
                          <w:szCs w:val="18"/>
                        </w:rPr>
                        <w:t>WEST REGION DIRECTOR</w:t>
                      </w:r>
                    </w:p>
                    <w:p w14:paraId="3EE7175A" w14:textId="77777777" w:rsidR="005F7E72" w:rsidRPr="00787641" w:rsidRDefault="00EA401C" w:rsidP="005F7E72">
                      <w:pPr>
                        <w:rPr>
                          <w:rFonts w:ascii="Arial" w:hAnsi="Arial" w:cs="Arial"/>
                          <w:b/>
                          <w:color w:val="000000"/>
                          <w:sz w:val="18"/>
                          <w:szCs w:val="18"/>
                        </w:rPr>
                      </w:pPr>
                      <w:r w:rsidRPr="00787641">
                        <w:rPr>
                          <w:rFonts w:ascii="Arial" w:hAnsi="Arial" w:cs="Arial"/>
                          <w:b/>
                          <w:color w:val="000000"/>
                          <w:sz w:val="18"/>
                          <w:szCs w:val="18"/>
                        </w:rPr>
                        <w:t>Heather Woods</w:t>
                      </w:r>
                    </w:p>
                    <w:p w14:paraId="4277AEFD" w14:textId="77777777" w:rsidR="005F7E72" w:rsidRPr="00787641" w:rsidRDefault="00EA401C" w:rsidP="005F7E72">
                      <w:pPr>
                        <w:rPr>
                          <w:rFonts w:ascii="Arial" w:hAnsi="Arial" w:cs="Arial"/>
                          <w:color w:val="000000"/>
                          <w:sz w:val="18"/>
                          <w:szCs w:val="18"/>
                        </w:rPr>
                      </w:pPr>
                      <w:r w:rsidRPr="00787641">
                        <w:rPr>
                          <w:rFonts w:ascii="Arial" w:hAnsi="Arial" w:cs="Arial"/>
                          <w:color w:val="000000"/>
                          <w:sz w:val="18"/>
                          <w:szCs w:val="18"/>
                        </w:rPr>
                        <w:t>Souder, Miller &amp; Assoc.</w:t>
                      </w:r>
                    </w:p>
                    <w:p w14:paraId="0480EAD8" w14:textId="77777777" w:rsidR="00FD0682" w:rsidRPr="00787641" w:rsidRDefault="00FD0682" w:rsidP="00A248DC">
                      <w:pPr>
                        <w:rPr>
                          <w:rFonts w:ascii="Arial" w:hAnsi="Arial" w:cs="Arial"/>
                          <w:color w:val="000000"/>
                          <w:sz w:val="12"/>
                        </w:rPr>
                      </w:pPr>
                    </w:p>
                    <w:p w14:paraId="60BE0628" w14:textId="77777777" w:rsidR="00A248DC" w:rsidRPr="00787641" w:rsidRDefault="00A248DC" w:rsidP="00A248DC">
                      <w:pPr>
                        <w:rPr>
                          <w:rFonts w:ascii="Arial" w:hAnsi="Arial" w:cs="Arial"/>
                          <w:color w:val="000000"/>
                          <w:sz w:val="12"/>
                        </w:rPr>
                      </w:pPr>
                    </w:p>
                    <w:p w14:paraId="74FF1461" w14:textId="77777777" w:rsidR="00A248DC" w:rsidRPr="00787641" w:rsidRDefault="00A248DC" w:rsidP="00A248DC">
                      <w:pPr>
                        <w:rPr>
                          <w:rFonts w:ascii="Arial" w:hAnsi="Arial" w:cs="Arial"/>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6BD75BBA" w14:textId="3FE6D6DF" w:rsidR="00787641" w:rsidRPr="00787641" w:rsidRDefault="00787641" w:rsidP="00787641">
      <w:pPr>
        <w:rPr>
          <w:rFonts w:ascii="Book Antiqua" w:hAnsi="Book Antiqua" w:cs="Arial"/>
          <w:sz w:val="22"/>
        </w:rPr>
      </w:pPr>
    </w:p>
    <w:p w14:paraId="15CDFCDC" w14:textId="1A6A4137" w:rsidR="00787641" w:rsidRPr="00787641" w:rsidRDefault="00787641" w:rsidP="00787641">
      <w:pPr>
        <w:rPr>
          <w:rFonts w:ascii="Book Antiqua" w:hAnsi="Book Antiqua" w:cs="Arial"/>
          <w:sz w:val="22"/>
        </w:rPr>
      </w:pPr>
    </w:p>
    <w:p w14:paraId="7954A4C8" w14:textId="3F4289A3" w:rsidR="00787641" w:rsidRPr="00787641" w:rsidRDefault="00787641" w:rsidP="00787641">
      <w:pPr>
        <w:rPr>
          <w:rFonts w:ascii="Book Antiqua" w:hAnsi="Book Antiqua" w:cs="Arial"/>
          <w:sz w:val="22"/>
        </w:rPr>
      </w:pPr>
    </w:p>
    <w:p w14:paraId="76A70B27" w14:textId="0163C850" w:rsidR="00787641" w:rsidRPr="00787641" w:rsidRDefault="00787641" w:rsidP="00787641">
      <w:pPr>
        <w:rPr>
          <w:rFonts w:ascii="Book Antiqua" w:hAnsi="Book Antiqua" w:cs="Arial"/>
          <w:sz w:val="22"/>
        </w:rPr>
      </w:pPr>
    </w:p>
    <w:p w14:paraId="6C086353" w14:textId="18D76530" w:rsidR="00787641" w:rsidRPr="00787641" w:rsidRDefault="00787641" w:rsidP="00787641">
      <w:pPr>
        <w:rPr>
          <w:rFonts w:ascii="Book Antiqua" w:hAnsi="Book Antiqua" w:cs="Arial"/>
          <w:sz w:val="22"/>
        </w:rPr>
      </w:pPr>
    </w:p>
    <w:p w14:paraId="1A518F06" w14:textId="45E88F94" w:rsidR="00787641" w:rsidRPr="00787641" w:rsidRDefault="00787641" w:rsidP="00787641">
      <w:pPr>
        <w:rPr>
          <w:rFonts w:ascii="Book Antiqua" w:hAnsi="Book Antiqua" w:cs="Arial"/>
          <w:sz w:val="22"/>
        </w:rPr>
      </w:pPr>
    </w:p>
    <w:p w14:paraId="05D8F5AA" w14:textId="6F552683" w:rsidR="00787641" w:rsidRPr="00787641" w:rsidRDefault="00787641" w:rsidP="00787641">
      <w:pPr>
        <w:rPr>
          <w:rFonts w:ascii="Book Antiqua" w:hAnsi="Book Antiqua" w:cs="Arial"/>
          <w:sz w:val="22"/>
        </w:rPr>
      </w:pPr>
    </w:p>
    <w:p w14:paraId="30B372CA" w14:textId="6F478B51" w:rsidR="00787641" w:rsidRPr="00787641" w:rsidRDefault="00787641" w:rsidP="00787641">
      <w:pPr>
        <w:rPr>
          <w:rFonts w:ascii="Book Antiqua" w:hAnsi="Book Antiqua" w:cs="Arial"/>
          <w:sz w:val="22"/>
        </w:rPr>
      </w:pPr>
    </w:p>
    <w:p w14:paraId="26B89DC2" w14:textId="1388F4B8" w:rsidR="00787641" w:rsidRPr="00787641" w:rsidRDefault="00787641" w:rsidP="00787641">
      <w:pPr>
        <w:rPr>
          <w:rFonts w:ascii="Book Antiqua" w:hAnsi="Book Antiqua" w:cs="Arial"/>
          <w:sz w:val="22"/>
        </w:rPr>
      </w:pPr>
    </w:p>
    <w:p w14:paraId="0820F723" w14:textId="73B5A758" w:rsidR="00787641" w:rsidRPr="00787641" w:rsidRDefault="00787641" w:rsidP="00787641">
      <w:pPr>
        <w:rPr>
          <w:rFonts w:ascii="Book Antiqua" w:hAnsi="Book Antiqua" w:cs="Arial"/>
          <w:sz w:val="22"/>
        </w:rPr>
      </w:pPr>
    </w:p>
    <w:p w14:paraId="1AE1CC90" w14:textId="637171DF" w:rsidR="00787641" w:rsidRPr="00787641" w:rsidRDefault="00787641" w:rsidP="00787641">
      <w:pPr>
        <w:rPr>
          <w:rFonts w:ascii="Book Antiqua" w:hAnsi="Book Antiqua" w:cs="Arial"/>
          <w:sz w:val="22"/>
        </w:rPr>
      </w:pPr>
    </w:p>
    <w:p w14:paraId="122A75BF" w14:textId="01F3CBED" w:rsidR="00787641" w:rsidRPr="00787641" w:rsidRDefault="00787641" w:rsidP="00787641">
      <w:pPr>
        <w:rPr>
          <w:rFonts w:ascii="Book Antiqua" w:hAnsi="Book Antiqua" w:cs="Arial"/>
          <w:sz w:val="22"/>
        </w:rPr>
      </w:pPr>
    </w:p>
    <w:p w14:paraId="00E2E4AB" w14:textId="1B6B35FD" w:rsidR="00787641" w:rsidRPr="00787641" w:rsidRDefault="00787641" w:rsidP="00787641">
      <w:pPr>
        <w:rPr>
          <w:rFonts w:ascii="Book Antiqua" w:hAnsi="Book Antiqua" w:cs="Arial"/>
          <w:sz w:val="22"/>
        </w:rPr>
      </w:pPr>
    </w:p>
    <w:p w14:paraId="7B02E86B" w14:textId="399B42CD" w:rsidR="00787641" w:rsidRPr="00787641" w:rsidRDefault="00787641" w:rsidP="00787641">
      <w:pPr>
        <w:rPr>
          <w:rFonts w:ascii="Book Antiqua" w:hAnsi="Book Antiqua" w:cs="Arial"/>
          <w:sz w:val="22"/>
        </w:rPr>
      </w:pPr>
    </w:p>
    <w:p w14:paraId="145E8053" w14:textId="086DBF6E" w:rsidR="00787641" w:rsidRPr="00787641" w:rsidRDefault="00787641" w:rsidP="00787641">
      <w:pPr>
        <w:rPr>
          <w:rFonts w:ascii="Book Antiqua" w:hAnsi="Book Antiqua" w:cs="Arial"/>
          <w:sz w:val="22"/>
        </w:rPr>
      </w:pPr>
    </w:p>
    <w:p w14:paraId="7555992D" w14:textId="6FE258B8" w:rsidR="00787641" w:rsidRPr="00787641" w:rsidRDefault="00787641" w:rsidP="00787641">
      <w:pPr>
        <w:rPr>
          <w:rFonts w:ascii="Book Antiqua" w:hAnsi="Book Antiqua" w:cs="Arial"/>
          <w:sz w:val="22"/>
        </w:rPr>
      </w:pPr>
    </w:p>
    <w:p w14:paraId="597270F8" w14:textId="1664CA1D" w:rsidR="00787641" w:rsidRPr="00787641" w:rsidRDefault="00787641" w:rsidP="00787641">
      <w:pPr>
        <w:rPr>
          <w:rFonts w:ascii="Book Antiqua" w:hAnsi="Book Antiqua" w:cs="Arial"/>
          <w:sz w:val="22"/>
        </w:rPr>
      </w:pPr>
    </w:p>
    <w:p w14:paraId="33AA8337" w14:textId="2F78B62A" w:rsidR="00787641" w:rsidRPr="00787641" w:rsidRDefault="00787641" w:rsidP="00787641">
      <w:pPr>
        <w:rPr>
          <w:rFonts w:ascii="Book Antiqua" w:hAnsi="Book Antiqua" w:cs="Arial"/>
          <w:sz w:val="22"/>
        </w:rPr>
      </w:pPr>
    </w:p>
    <w:p w14:paraId="44F13349" w14:textId="7449630A" w:rsidR="00787641" w:rsidRPr="00787641" w:rsidRDefault="00787641" w:rsidP="00787641">
      <w:pPr>
        <w:rPr>
          <w:rFonts w:ascii="Book Antiqua" w:hAnsi="Book Antiqua" w:cs="Arial"/>
          <w:sz w:val="22"/>
        </w:rPr>
      </w:pPr>
    </w:p>
    <w:p w14:paraId="3E696993" w14:textId="6D03F874" w:rsidR="00787641" w:rsidRPr="00787641" w:rsidRDefault="00787641" w:rsidP="00787641">
      <w:pPr>
        <w:rPr>
          <w:rFonts w:ascii="Book Antiqua" w:hAnsi="Book Antiqua" w:cs="Arial"/>
          <w:sz w:val="22"/>
        </w:rPr>
      </w:pPr>
    </w:p>
    <w:p w14:paraId="4C5F61FE" w14:textId="023F1DD3" w:rsidR="00787641" w:rsidRPr="00787641" w:rsidRDefault="00787641" w:rsidP="00787641">
      <w:pPr>
        <w:rPr>
          <w:rFonts w:ascii="Book Antiqua" w:hAnsi="Book Antiqua" w:cs="Arial"/>
          <w:sz w:val="22"/>
        </w:rPr>
      </w:pPr>
    </w:p>
    <w:p w14:paraId="4A67E53E" w14:textId="0ED26135" w:rsidR="00787641" w:rsidRPr="00787641" w:rsidRDefault="00787641" w:rsidP="00787641">
      <w:pPr>
        <w:rPr>
          <w:rFonts w:ascii="Book Antiqua" w:hAnsi="Book Antiqua" w:cs="Arial"/>
          <w:sz w:val="22"/>
        </w:rPr>
      </w:pPr>
    </w:p>
    <w:p w14:paraId="37E7E507" w14:textId="564A0EEA" w:rsidR="00787641" w:rsidRPr="00787641" w:rsidRDefault="00787641" w:rsidP="00787641">
      <w:pPr>
        <w:rPr>
          <w:rFonts w:ascii="Book Antiqua" w:hAnsi="Book Antiqua" w:cs="Arial"/>
          <w:sz w:val="22"/>
        </w:rPr>
      </w:pPr>
    </w:p>
    <w:p w14:paraId="722B0AE2" w14:textId="784D852C" w:rsidR="00787641" w:rsidRPr="00787641" w:rsidRDefault="00787641" w:rsidP="00787641">
      <w:pPr>
        <w:rPr>
          <w:rFonts w:ascii="Book Antiqua" w:hAnsi="Book Antiqua" w:cs="Arial"/>
          <w:sz w:val="22"/>
        </w:rPr>
      </w:pPr>
    </w:p>
    <w:p w14:paraId="50FAD99A" w14:textId="427AC316" w:rsidR="00787641" w:rsidRPr="00787641" w:rsidRDefault="00787641" w:rsidP="00787641">
      <w:pPr>
        <w:rPr>
          <w:rFonts w:ascii="Book Antiqua" w:hAnsi="Book Antiqua" w:cs="Arial"/>
          <w:sz w:val="22"/>
        </w:rPr>
      </w:pPr>
    </w:p>
    <w:p w14:paraId="7A9AEA2C" w14:textId="24168941" w:rsidR="00787641" w:rsidRPr="00787641" w:rsidRDefault="00787641" w:rsidP="00787641">
      <w:pPr>
        <w:rPr>
          <w:rFonts w:ascii="Book Antiqua" w:hAnsi="Book Antiqua" w:cs="Arial"/>
          <w:sz w:val="22"/>
        </w:rPr>
      </w:pPr>
    </w:p>
    <w:p w14:paraId="0F9C526A" w14:textId="7B127124" w:rsidR="00787641" w:rsidRPr="00787641" w:rsidRDefault="00787641" w:rsidP="00787641">
      <w:pPr>
        <w:rPr>
          <w:rFonts w:ascii="Book Antiqua" w:hAnsi="Book Antiqua" w:cs="Arial"/>
          <w:sz w:val="22"/>
        </w:rPr>
      </w:pPr>
    </w:p>
    <w:p w14:paraId="0D8B5A9B" w14:textId="361FAEC5" w:rsidR="00787641" w:rsidRPr="00787641" w:rsidRDefault="00787641" w:rsidP="00787641">
      <w:pPr>
        <w:rPr>
          <w:rFonts w:ascii="Book Antiqua" w:hAnsi="Book Antiqua" w:cs="Arial"/>
          <w:sz w:val="22"/>
        </w:rPr>
      </w:pPr>
    </w:p>
    <w:p w14:paraId="788099D3" w14:textId="789A20D2" w:rsidR="00787641" w:rsidRPr="00787641" w:rsidRDefault="00787641" w:rsidP="00787641">
      <w:pPr>
        <w:rPr>
          <w:rFonts w:ascii="Book Antiqua" w:hAnsi="Book Antiqua" w:cs="Arial"/>
          <w:sz w:val="22"/>
        </w:rPr>
      </w:pPr>
    </w:p>
    <w:p w14:paraId="4BEA0B27" w14:textId="6CBAC28A" w:rsidR="00787641" w:rsidRPr="00787641" w:rsidRDefault="00787641" w:rsidP="00787641">
      <w:pPr>
        <w:rPr>
          <w:rFonts w:ascii="Book Antiqua" w:hAnsi="Book Antiqua" w:cs="Arial"/>
          <w:sz w:val="22"/>
        </w:rPr>
      </w:pPr>
    </w:p>
    <w:p w14:paraId="53C60D23" w14:textId="6FF2CBDB" w:rsidR="00787641" w:rsidRPr="00787641" w:rsidRDefault="00787641" w:rsidP="00787641">
      <w:pPr>
        <w:rPr>
          <w:rFonts w:ascii="Book Antiqua" w:hAnsi="Book Antiqua" w:cs="Arial"/>
          <w:sz w:val="22"/>
        </w:rPr>
      </w:pPr>
    </w:p>
    <w:p w14:paraId="50839016" w14:textId="623B7BD3" w:rsidR="00787641" w:rsidRPr="00787641" w:rsidRDefault="00787641" w:rsidP="00787641">
      <w:pPr>
        <w:rPr>
          <w:rFonts w:ascii="Book Antiqua" w:hAnsi="Book Antiqua" w:cs="Arial"/>
          <w:sz w:val="22"/>
        </w:rPr>
      </w:pPr>
    </w:p>
    <w:p w14:paraId="1F0A33B5" w14:textId="656E695D" w:rsidR="00787641" w:rsidRDefault="00787641" w:rsidP="00787641">
      <w:pPr>
        <w:rPr>
          <w:rFonts w:ascii="Book Antiqua" w:hAnsi="Book Antiqua" w:cs="Arial"/>
          <w:sz w:val="22"/>
        </w:rPr>
      </w:pPr>
    </w:p>
    <w:p w14:paraId="57CD00FB" w14:textId="6EAB821C" w:rsidR="00787641" w:rsidRPr="00787641" w:rsidRDefault="00787641" w:rsidP="00787641">
      <w:pPr>
        <w:rPr>
          <w:rFonts w:ascii="Book Antiqua" w:hAnsi="Book Antiqua" w:cs="Arial"/>
          <w:sz w:val="22"/>
        </w:rPr>
      </w:pPr>
    </w:p>
    <w:p w14:paraId="44AB5FB6" w14:textId="7D83A68D" w:rsidR="00787641" w:rsidRPr="00787641" w:rsidRDefault="00787641" w:rsidP="00787641">
      <w:pPr>
        <w:rPr>
          <w:rFonts w:ascii="Book Antiqua" w:hAnsi="Book Antiqua" w:cs="Arial"/>
          <w:sz w:val="22"/>
        </w:rPr>
      </w:pPr>
    </w:p>
    <w:p w14:paraId="3E995C78" w14:textId="1C7D3B24" w:rsidR="00787641" w:rsidRDefault="00787641" w:rsidP="00787641">
      <w:pPr>
        <w:rPr>
          <w:rFonts w:ascii="Book Antiqua" w:hAnsi="Book Antiqua" w:cs="Arial"/>
          <w:sz w:val="22"/>
        </w:rPr>
      </w:pPr>
    </w:p>
    <w:p w14:paraId="0B529BDD" w14:textId="7B322135" w:rsidR="00787641" w:rsidRDefault="00787641" w:rsidP="00787641">
      <w:pPr>
        <w:jc w:val="right"/>
        <w:rPr>
          <w:rFonts w:ascii="Book Antiqua" w:hAnsi="Book Antiqua" w:cs="Arial"/>
          <w:sz w:val="22"/>
        </w:rPr>
      </w:pPr>
    </w:p>
    <w:p w14:paraId="4D30E9BC" w14:textId="3A222C37" w:rsidR="00787641" w:rsidRPr="00787641" w:rsidRDefault="00787641" w:rsidP="00787641">
      <w:pPr>
        <w:jc w:val="right"/>
        <w:rPr>
          <w:rFonts w:ascii="Book Antiqua" w:hAnsi="Book Antiqua" w:cs="Arial"/>
          <w:sz w:val="22"/>
        </w:rPr>
      </w:pPr>
      <w:r w:rsidRPr="00787641">
        <w:rPr>
          <w:rFonts w:ascii="Book Antiqua" w:hAnsi="Book Antiqua" w:cs="Arial"/>
          <w:noProof/>
          <w:sz w:val="22"/>
        </w:rPr>
        <w:lastRenderedPageBreak/>
        <mc:AlternateContent>
          <mc:Choice Requires="wps">
            <w:drawing>
              <wp:anchor distT="45720" distB="45720" distL="114300" distR="114300" simplePos="0" relativeHeight="251664384" behindDoc="0" locked="0" layoutInCell="1" allowOverlap="1" wp14:anchorId="4C0717F1" wp14:editId="644EDBB0">
                <wp:simplePos x="0" y="0"/>
                <wp:positionH relativeFrom="margin">
                  <wp:align>right</wp:align>
                </wp:positionH>
                <wp:positionV relativeFrom="paragraph">
                  <wp:posOffset>209550</wp:posOffset>
                </wp:positionV>
                <wp:extent cx="6076950" cy="7296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296150"/>
                        </a:xfrm>
                        <a:prstGeom prst="rect">
                          <a:avLst/>
                        </a:prstGeom>
                        <a:solidFill>
                          <a:srgbClr val="FFFFFF"/>
                        </a:solidFill>
                        <a:ln w="9525">
                          <a:noFill/>
                          <a:miter lim="800000"/>
                          <a:headEnd/>
                          <a:tailEnd/>
                        </a:ln>
                      </wps:spPr>
                      <wps:txbx>
                        <w:txbxContent>
                          <w:p w14:paraId="49148F1C" w14:textId="66A6B53C" w:rsidR="00787641" w:rsidRPr="007652F5" w:rsidRDefault="000C6BE0">
                            <w:pPr>
                              <w:rPr>
                                <w:rFonts w:ascii="Arial" w:hAnsi="Arial" w:cs="Arial"/>
                                <w:i/>
                                <w:iCs/>
                                <w:sz w:val="18"/>
                                <w:szCs w:val="18"/>
                              </w:rPr>
                            </w:pPr>
                            <w:r>
                              <w:rPr>
                                <w:rFonts w:ascii="Arial" w:hAnsi="Arial" w:cs="Arial"/>
                                <w:i/>
                                <w:iCs/>
                                <w:sz w:val="18"/>
                                <w:szCs w:val="18"/>
                              </w:rPr>
                              <w:t xml:space="preserve">April </w:t>
                            </w:r>
                            <w:r w:rsidRPr="007652F5">
                              <w:rPr>
                                <w:rFonts w:ascii="Arial" w:hAnsi="Arial" w:cs="Arial"/>
                                <w:i/>
                                <w:iCs/>
                                <w:sz w:val="18"/>
                                <w:szCs w:val="18"/>
                              </w:rPr>
                              <w:t>2021</w:t>
                            </w:r>
                            <w:r w:rsidR="00787641" w:rsidRPr="007652F5">
                              <w:rPr>
                                <w:rFonts w:ascii="Arial" w:hAnsi="Arial" w:cs="Arial"/>
                                <w:i/>
                                <w:iCs/>
                                <w:sz w:val="18"/>
                                <w:szCs w:val="18"/>
                              </w:rPr>
                              <w:t xml:space="preserve">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3F8C61DA" w:rsidR="00787641" w:rsidRDefault="00787641">
                            <w:pPr>
                              <w:rPr>
                                <w:sz w:val="18"/>
                                <w:szCs w:val="18"/>
                              </w:rPr>
                            </w:pPr>
                          </w:p>
                          <w:p w14:paraId="23831467" w14:textId="77777777" w:rsidR="00DD2550" w:rsidRDefault="00DD2550">
                            <w:pPr>
                              <w:rPr>
                                <w:rFonts w:ascii="Arial" w:hAnsi="Arial" w:cs="Arial"/>
                                <w:sz w:val="24"/>
                                <w:szCs w:val="24"/>
                              </w:rPr>
                            </w:pPr>
                          </w:p>
                          <w:p w14:paraId="0792CE07" w14:textId="03711018" w:rsidR="001C7D2B" w:rsidRDefault="001C7D2B">
                            <w:pPr>
                              <w:rPr>
                                <w:rFonts w:ascii="Arial" w:hAnsi="Arial" w:cs="Arial"/>
                                <w:sz w:val="24"/>
                                <w:szCs w:val="24"/>
                              </w:rPr>
                            </w:pPr>
                            <w:r>
                              <w:rPr>
                                <w:rFonts w:ascii="Arial" w:hAnsi="Arial" w:cs="Arial"/>
                                <w:sz w:val="24"/>
                                <w:szCs w:val="24"/>
                              </w:rPr>
                              <w:t xml:space="preserve">Just a reminder to Club Presidents – please be sure that you Membership renewals for 2021 have been sent into ADO.  If you haven’t done this, please do it as soon as possible because if your club dues are not received prior to your Regional Meeting, your delegate will not be able to vote on matters before the meeting.  </w:t>
                            </w:r>
                          </w:p>
                          <w:p w14:paraId="11C3E7E9" w14:textId="23A490B1" w:rsidR="001C7D2B" w:rsidRDefault="001C7D2B">
                            <w:pPr>
                              <w:rPr>
                                <w:rFonts w:ascii="Arial" w:hAnsi="Arial" w:cs="Arial"/>
                                <w:sz w:val="24"/>
                                <w:szCs w:val="24"/>
                              </w:rPr>
                            </w:pPr>
                          </w:p>
                          <w:p w14:paraId="7B4F8EDE" w14:textId="0C495442" w:rsidR="001C7D2B" w:rsidRDefault="001C7D2B">
                            <w:pPr>
                              <w:rPr>
                                <w:rFonts w:ascii="Arial" w:hAnsi="Arial" w:cs="Arial"/>
                                <w:sz w:val="24"/>
                                <w:szCs w:val="24"/>
                              </w:rPr>
                            </w:pPr>
                            <w:r>
                              <w:rPr>
                                <w:rFonts w:ascii="Arial" w:hAnsi="Arial" w:cs="Arial"/>
                                <w:sz w:val="24"/>
                                <w:szCs w:val="24"/>
                              </w:rPr>
                              <w:t xml:space="preserve">I am sure we are all very aware that with the </w:t>
                            </w:r>
                            <w:r w:rsidR="000C6BE0">
                              <w:rPr>
                                <w:rFonts w:ascii="Arial" w:hAnsi="Arial" w:cs="Arial"/>
                                <w:sz w:val="24"/>
                                <w:szCs w:val="24"/>
                              </w:rPr>
                              <w:t xml:space="preserve">circumstances during 2020, there have been some members that have lost their jobs in our industry.  Hopefully with the new year our industry will begin to thrive again and those who have been laid off, jobs terminated or whatever the case may be, will be able to get back to work.  Our membership has dropped, which is totally understandable, but we are a strong organization and we will once again thrive, just like our industry.  </w:t>
                            </w:r>
                          </w:p>
                          <w:p w14:paraId="7432274A" w14:textId="431A2E61" w:rsidR="000C6BE0" w:rsidRDefault="000C6BE0">
                            <w:pPr>
                              <w:rPr>
                                <w:rFonts w:ascii="Arial" w:hAnsi="Arial" w:cs="Arial"/>
                                <w:sz w:val="24"/>
                                <w:szCs w:val="24"/>
                              </w:rPr>
                            </w:pPr>
                          </w:p>
                          <w:p w14:paraId="63E50106" w14:textId="64AAFA00" w:rsidR="00DD2550" w:rsidRDefault="000C6BE0">
                            <w:pPr>
                              <w:rPr>
                                <w:rFonts w:ascii="Arial" w:hAnsi="Arial" w:cs="Arial"/>
                                <w:sz w:val="24"/>
                                <w:szCs w:val="24"/>
                              </w:rPr>
                            </w:pPr>
                            <w:r>
                              <w:rPr>
                                <w:rFonts w:ascii="Arial" w:hAnsi="Arial" w:cs="Arial"/>
                                <w:sz w:val="24"/>
                                <w:szCs w:val="24"/>
                              </w:rPr>
                              <w:t xml:space="preserve">Finally, some clubs are being able to meet in person again and what a joy to have that time together with your friends.  We have all missed the camaraderie that we so enjoyed before the pandemic.  </w:t>
                            </w:r>
                            <w:r w:rsidR="00DD2550">
                              <w:rPr>
                                <w:rFonts w:ascii="Arial" w:hAnsi="Arial" w:cs="Arial"/>
                                <w:sz w:val="24"/>
                                <w:szCs w:val="24"/>
                              </w:rPr>
                              <w:t>So,</w:t>
                            </w:r>
                            <w:r>
                              <w:rPr>
                                <w:rFonts w:ascii="Arial" w:hAnsi="Arial" w:cs="Arial"/>
                                <w:sz w:val="24"/>
                                <w:szCs w:val="24"/>
                              </w:rPr>
                              <w:t xml:space="preserve"> if you know of a member that hasn’t renewed, take the initiative and call that individual and ask them to attend a meeting again – to spend time with friends.  Remember that even if they are no longer in the industry, that they can still be a member of Desk and Derrick. They can enjoy the education through the monthly meetings, seminars and field trips.</w:t>
                            </w:r>
                          </w:p>
                          <w:p w14:paraId="3E0221D8" w14:textId="77777777" w:rsidR="00DD2550" w:rsidRDefault="00DD2550">
                            <w:pPr>
                              <w:rPr>
                                <w:rFonts w:ascii="Arial" w:hAnsi="Arial" w:cs="Arial"/>
                                <w:sz w:val="24"/>
                                <w:szCs w:val="24"/>
                              </w:rPr>
                            </w:pPr>
                          </w:p>
                          <w:p w14:paraId="0AF99DA1" w14:textId="77777777" w:rsidR="00DD2550" w:rsidRDefault="00DD2550">
                            <w:pPr>
                              <w:rPr>
                                <w:rFonts w:ascii="Arial" w:hAnsi="Arial" w:cs="Arial"/>
                                <w:sz w:val="24"/>
                                <w:szCs w:val="24"/>
                              </w:rPr>
                            </w:pPr>
                            <w:r>
                              <w:rPr>
                                <w:rFonts w:ascii="Arial" w:hAnsi="Arial" w:cs="Arial"/>
                                <w:sz w:val="24"/>
                                <w:szCs w:val="24"/>
                              </w:rPr>
                              <w:t>As always, if you have any questions, concerns or suggestions – please do not hesitate to contact me or any member of your ADDC Board.  We are one team and here for each other.</w:t>
                            </w:r>
                          </w:p>
                          <w:p w14:paraId="797079E6" w14:textId="77777777" w:rsidR="00DD2550" w:rsidRDefault="00DD2550">
                            <w:pPr>
                              <w:rPr>
                                <w:rFonts w:ascii="Arial" w:hAnsi="Arial" w:cs="Arial"/>
                                <w:sz w:val="24"/>
                                <w:szCs w:val="24"/>
                              </w:rPr>
                            </w:pPr>
                          </w:p>
                          <w:p w14:paraId="48B1F884" w14:textId="77777777" w:rsidR="00DD2550" w:rsidRDefault="00DD2550">
                            <w:pPr>
                              <w:rPr>
                                <w:rFonts w:ascii="Arial" w:hAnsi="Arial" w:cs="Arial"/>
                                <w:sz w:val="24"/>
                                <w:szCs w:val="24"/>
                              </w:rPr>
                            </w:pPr>
                            <w:r>
                              <w:rPr>
                                <w:rFonts w:ascii="Arial" w:hAnsi="Arial" w:cs="Arial"/>
                                <w:sz w:val="24"/>
                                <w:szCs w:val="24"/>
                              </w:rPr>
                              <w:t>Hugs to each of you,</w:t>
                            </w:r>
                          </w:p>
                          <w:p w14:paraId="290DA814" w14:textId="77777777" w:rsidR="00DD2550" w:rsidRDefault="00DD2550">
                            <w:pPr>
                              <w:rPr>
                                <w:rFonts w:ascii="Arial" w:hAnsi="Arial" w:cs="Arial"/>
                                <w:sz w:val="24"/>
                                <w:szCs w:val="24"/>
                              </w:rPr>
                            </w:pPr>
                            <w:r>
                              <w:rPr>
                                <w:rFonts w:ascii="Arial" w:hAnsi="Arial" w:cs="Arial"/>
                                <w:sz w:val="24"/>
                                <w:szCs w:val="24"/>
                              </w:rPr>
                              <w:t xml:space="preserve">   Evelyn</w:t>
                            </w:r>
                          </w:p>
                          <w:p w14:paraId="706B15C4" w14:textId="0176799F" w:rsidR="00DD2550" w:rsidRDefault="00DD2550">
                            <w:pPr>
                              <w:rPr>
                                <w:rFonts w:ascii="Arial" w:hAnsi="Arial" w:cs="Arial"/>
                                <w:sz w:val="24"/>
                                <w:szCs w:val="24"/>
                              </w:rPr>
                            </w:pPr>
                          </w:p>
                          <w:p w14:paraId="39248CDF" w14:textId="6541284A" w:rsidR="00DD2550" w:rsidRDefault="00DD2550">
                            <w:pPr>
                              <w:rPr>
                                <w:rFonts w:ascii="Arial" w:hAnsi="Arial" w:cs="Arial"/>
                                <w:sz w:val="24"/>
                                <w:szCs w:val="24"/>
                              </w:rPr>
                            </w:pPr>
                          </w:p>
                          <w:p w14:paraId="0FB38970" w14:textId="75AC3D0A" w:rsidR="00A4276A" w:rsidRDefault="00A4276A">
                            <w:pPr>
                              <w:rPr>
                                <w:rFonts w:ascii="Arial" w:hAnsi="Arial" w:cs="Arial"/>
                                <w:sz w:val="24"/>
                                <w:szCs w:val="24"/>
                              </w:rPr>
                            </w:pPr>
                          </w:p>
                          <w:p w14:paraId="6BAEA10A" w14:textId="77777777" w:rsidR="00A4276A" w:rsidRDefault="00A4276A">
                            <w:pPr>
                              <w:rPr>
                                <w:rFonts w:ascii="Arial" w:hAnsi="Arial" w:cs="Arial"/>
                                <w:sz w:val="24"/>
                                <w:szCs w:val="24"/>
                              </w:rPr>
                            </w:pPr>
                          </w:p>
                          <w:p w14:paraId="3F329E7E" w14:textId="77777777" w:rsidR="00DD2550" w:rsidRDefault="00DD2550">
                            <w:pPr>
                              <w:rPr>
                                <w:rFonts w:ascii="Arial" w:hAnsi="Arial" w:cs="Arial"/>
                                <w:sz w:val="24"/>
                                <w:szCs w:val="24"/>
                              </w:rPr>
                            </w:pPr>
                          </w:p>
                          <w:p w14:paraId="44FB4A2F" w14:textId="480609A4" w:rsidR="00DD2550" w:rsidRDefault="00DD2550" w:rsidP="00DD2550">
                            <w:pPr>
                              <w:jc w:val="center"/>
                              <w:rPr>
                                <w:rFonts w:ascii="Comic Sans MS" w:hAnsi="Comic Sans MS" w:cs="Arial"/>
                                <w:sz w:val="24"/>
                                <w:szCs w:val="24"/>
                              </w:rPr>
                            </w:pPr>
                            <w:r w:rsidRPr="00DD2550">
                              <w:rPr>
                                <w:rFonts w:ascii="Comic Sans MS" w:hAnsi="Comic Sans MS" w:cs="Arial"/>
                                <w:sz w:val="24"/>
                                <w:szCs w:val="24"/>
                              </w:rPr>
                              <w:t xml:space="preserve">“We are not A Team because we work together </w:t>
                            </w:r>
                            <w:r>
                              <w:rPr>
                                <w:rFonts w:ascii="Comic Sans MS" w:hAnsi="Comic Sans MS" w:cs="Arial"/>
                                <w:sz w:val="24"/>
                                <w:szCs w:val="24"/>
                              </w:rPr>
                              <w:t>–</w:t>
                            </w:r>
                          </w:p>
                          <w:p w14:paraId="110873BE" w14:textId="5AF7EA2D" w:rsidR="00DD2550" w:rsidRDefault="00DD2550" w:rsidP="00DD2550">
                            <w:pPr>
                              <w:jc w:val="center"/>
                              <w:rPr>
                                <w:rFonts w:ascii="Comic Sans MS" w:hAnsi="Comic Sans MS" w:cs="Arial"/>
                                <w:sz w:val="24"/>
                                <w:szCs w:val="24"/>
                              </w:rPr>
                            </w:pPr>
                            <w:r w:rsidRPr="00DD2550">
                              <w:rPr>
                                <w:rFonts w:ascii="Comic Sans MS" w:hAnsi="Comic Sans MS" w:cs="Arial"/>
                                <w:sz w:val="24"/>
                                <w:szCs w:val="24"/>
                              </w:rPr>
                              <w:t xml:space="preserve"> We are a Team because we respect, trust and care for each other”</w:t>
                            </w:r>
                          </w:p>
                          <w:p w14:paraId="73DFAA4B" w14:textId="77777777" w:rsidR="00DD2550" w:rsidRPr="00DD2550" w:rsidRDefault="00DD2550" w:rsidP="00DD2550">
                            <w:pPr>
                              <w:jc w:val="center"/>
                              <w:rPr>
                                <w:rFonts w:ascii="Comic Sans MS" w:hAnsi="Comic Sans MS" w:cs="Arial"/>
                                <w:sz w:val="24"/>
                                <w:szCs w:val="24"/>
                              </w:rPr>
                            </w:pPr>
                          </w:p>
                          <w:p w14:paraId="79B9A307" w14:textId="61B03C40" w:rsidR="000C6BE0" w:rsidRDefault="000C6BE0">
                            <w:pPr>
                              <w:rPr>
                                <w:rFonts w:ascii="Arial" w:hAnsi="Arial" w:cs="Arial"/>
                                <w:sz w:val="24"/>
                                <w:szCs w:val="24"/>
                              </w:rPr>
                            </w:pPr>
                          </w:p>
                          <w:p w14:paraId="41045511" w14:textId="77777777" w:rsidR="000C6BE0" w:rsidRPr="001C7D2B" w:rsidRDefault="000C6BE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17F1" id="_x0000_s1029" type="#_x0000_t202" style="position:absolute;left:0;text-align:left;margin-left:427.3pt;margin-top:16.5pt;width:478.5pt;height:57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lsIgIAACM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" stroked="f">
                <v:textbox>
                  <w:txbxContent>
                    <w:p w14:paraId="49148F1C" w14:textId="66A6B53C" w:rsidR="00787641" w:rsidRPr="007652F5" w:rsidRDefault="000C6BE0">
                      <w:pPr>
                        <w:rPr>
                          <w:rFonts w:ascii="Arial" w:hAnsi="Arial" w:cs="Arial"/>
                          <w:i/>
                          <w:iCs/>
                          <w:sz w:val="18"/>
                          <w:szCs w:val="18"/>
                        </w:rPr>
                      </w:pPr>
                      <w:r>
                        <w:rPr>
                          <w:rFonts w:ascii="Arial" w:hAnsi="Arial" w:cs="Arial"/>
                          <w:i/>
                          <w:iCs/>
                          <w:sz w:val="18"/>
                          <w:szCs w:val="18"/>
                        </w:rPr>
                        <w:t xml:space="preserve">April </w:t>
                      </w:r>
                      <w:r w:rsidRPr="007652F5">
                        <w:rPr>
                          <w:rFonts w:ascii="Arial" w:hAnsi="Arial" w:cs="Arial"/>
                          <w:i/>
                          <w:iCs/>
                          <w:sz w:val="18"/>
                          <w:szCs w:val="18"/>
                        </w:rPr>
                        <w:t>2021</w:t>
                      </w:r>
                      <w:r w:rsidR="00787641" w:rsidRPr="007652F5">
                        <w:rPr>
                          <w:rFonts w:ascii="Arial" w:hAnsi="Arial" w:cs="Arial"/>
                          <w:i/>
                          <w:iCs/>
                          <w:sz w:val="18"/>
                          <w:szCs w:val="18"/>
                        </w:rPr>
                        <w:t xml:space="preserve"> President’s Letter</w:t>
                      </w:r>
                    </w:p>
                    <w:p w14:paraId="3D02E5E0" w14:textId="64EFCBBD" w:rsidR="00787641" w:rsidRPr="007652F5" w:rsidRDefault="00787641">
                      <w:pPr>
                        <w:rPr>
                          <w:rFonts w:ascii="Arial" w:hAnsi="Arial" w:cs="Arial"/>
                          <w:i/>
                          <w:iCs/>
                          <w:sz w:val="18"/>
                          <w:szCs w:val="18"/>
                        </w:rPr>
                      </w:pPr>
                      <w:r w:rsidRPr="007652F5">
                        <w:rPr>
                          <w:rFonts w:ascii="Arial" w:hAnsi="Arial" w:cs="Arial"/>
                          <w:i/>
                          <w:iCs/>
                          <w:sz w:val="18"/>
                          <w:szCs w:val="18"/>
                        </w:rPr>
                        <w:t>(continued from page 1)</w:t>
                      </w:r>
                    </w:p>
                    <w:p w14:paraId="5E67FF0E" w14:textId="56B09D6B" w:rsidR="00787641" w:rsidRDefault="00787641">
                      <w:pPr>
                        <w:rPr>
                          <w:sz w:val="18"/>
                          <w:szCs w:val="18"/>
                        </w:rPr>
                      </w:pPr>
                    </w:p>
                    <w:p w14:paraId="5093E9D6" w14:textId="3F8C61DA" w:rsidR="00787641" w:rsidRDefault="00787641">
                      <w:pPr>
                        <w:rPr>
                          <w:sz w:val="18"/>
                          <w:szCs w:val="18"/>
                        </w:rPr>
                      </w:pPr>
                    </w:p>
                    <w:p w14:paraId="23831467" w14:textId="77777777" w:rsidR="00DD2550" w:rsidRDefault="00DD2550">
                      <w:pPr>
                        <w:rPr>
                          <w:rFonts w:ascii="Arial" w:hAnsi="Arial" w:cs="Arial"/>
                          <w:sz w:val="24"/>
                          <w:szCs w:val="24"/>
                        </w:rPr>
                      </w:pPr>
                    </w:p>
                    <w:p w14:paraId="0792CE07" w14:textId="03711018" w:rsidR="001C7D2B" w:rsidRDefault="001C7D2B">
                      <w:pPr>
                        <w:rPr>
                          <w:rFonts w:ascii="Arial" w:hAnsi="Arial" w:cs="Arial"/>
                          <w:sz w:val="24"/>
                          <w:szCs w:val="24"/>
                        </w:rPr>
                      </w:pPr>
                      <w:r>
                        <w:rPr>
                          <w:rFonts w:ascii="Arial" w:hAnsi="Arial" w:cs="Arial"/>
                          <w:sz w:val="24"/>
                          <w:szCs w:val="24"/>
                        </w:rPr>
                        <w:t xml:space="preserve">Just a reminder to Club Presidents – please be sure that you Membership renewals for 2021 have been sent into ADO.  If you haven’t done this, please do it as soon as possible because if your club dues are not received prior to your Regional Meeting, your delegate will not be able to vote on matters before the meeting.  </w:t>
                      </w:r>
                    </w:p>
                    <w:p w14:paraId="11C3E7E9" w14:textId="23A490B1" w:rsidR="001C7D2B" w:rsidRDefault="001C7D2B">
                      <w:pPr>
                        <w:rPr>
                          <w:rFonts w:ascii="Arial" w:hAnsi="Arial" w:cs="Arial"/>
                          <w:sz w:val="24"/>
                          <w:szCs w:val="24"/>
                        </w:rPr>
                      </w:pPr>
                    </w:p>
                    <w:p w14:paraId="7B4F8EDE" w14:textId="0C495442" w:rsidR="001C7D2B" w:rsidRDefault="001C7D2B">
                      <w:pPr>
                        <w:rPr>
                          <w:rFonts w:ascii="Arial" w:hAnsi="Arial" w:cs="Arial"/>
                          <w:sz w:val="24"/>
                          <w:szCs w:val="24"/>
                        </w:rPr>
                      </w:pPr>
                      <w:r>
                        <w:rPr>
                          <w:rFonts w:ascii="Arial" w:hAnsi="Arial" w:cs="Arial"/>
                          <w:sz w:val="24"/>
                          <w:szCs w:val="24"/>
                        </w:rPr>
                        <w:t xml:space="preserve">I am sure we are all very aware that with the </w:t>
                      </w:r>
                      <w:r w:rsidR="000C6BE0">
                        <w:rPr>
                          <w:rFonts w:ascii="Arial" w:hAnsi="Arial" w:cs="Arial"/>
                          <w:sz w:val="24"/>
                          <w:szCs w:val="24"/>
                        </w:rPr>
                        <w:t xml:space="preserve">circumstances during 2020, there have been some members that have lost their jobs in our industry.  Hopefully with the new year our industry will begin to thrive again and those who have been laid off, jobs terminated or whatever the case may be, will be able to get back to work.  Our membership has dropped, which is totally understandable, but we are a strong organization and we will once again thrive, just like our industry.  </w:t>
                      </w:r>
                    </w:p>
                    <w:p w14:paraId="7432274A" w14:textId="431A2E61" w:rsidR="000C6BE0" w:rsidRDefault="000C6BE0">
                      <w:pPr>
                        <w:rPr>
                          <w:rFonts w:ascii="Arial" w:hAnsi="Arial" w:cs="Arial"/>
                          <w:sz w:val="24"/>
                          <w:szCs w:val="24"/>
                        </w:rPr>
                      </w:pPr>
                    </w:p>
                    <w:p w14:paraId="63E50106" w14:textId="64AAFA00" w:rsidR="00DD2550" w:rsidRDefault="000C6BE0">
                      <w:pPr>
                        <w:rPr>
                          <w:rFonts w:ascii="Arial" w:hAnsi="Arial" w:cs="Arial"/>
                          <w:sz w:val="24"/>
                          <w:szCs w:val="24"/>
                        </w:rPr>
                      </w:pPr>
                      <w:r>
                        <w:rPr>
                          <w:rFonts w:ascii="Arial" w:hAnsi="Arial" w:cs="Arial"/>
                          <w:sz w:val="24"/>
                          <w:szCs w:val="24"/>
                        </w:rPr>
                        <w:t xml:space="preserve">Finally, some clubs are being able to meet in person again and what a joy to have that time together with your friends.  We have all missed the camaraderie that we so enjoyed before the pandemic.  </w:t>
                      </w:r>
                      <w:r w:rsidR="00DD2550">
                        <w:rPr>
                          <w:rFonts w:ascii="Arial" w:hAnsi="Arial" w:cs="Arial"/>
                          <w:sz w:val="24"/>
                          <w:szCs w:val="24"/>
                        </w:rPr>
                        <w:t>So,</w:t>
                      </w:r>
                      <w:r>
                        <w:rPr>
                          <w:rFonts w:ascii="Arial" w:hAnsi="Arial" w:cs="Arial"/>
                          <w:sz w:val="24"/>
                          <w:szCs w:val="24"/>
                        </w:rPr>
                        <w:t xml:space="preserve"> if you know of a member that hasn’t renewed, take the initiative and call that individual and ask them to attend a meeting again – to spend time with friends.  Remember that even if they are no longer in the industry, that they can still be a member of Desk and Derrick. They can enjoy the education through the monthly meetings, seminars and field trips.</w:t>
                      </w:r>
                    </w:p>
                    <w:p w14:paraId="3E0221D8" w14:textId="77777777" w:rsidR="00DD2550" w:rsidRDefault="00DD2550">
                      <w:pPr>
                        <w:rPr>
                          <w:rFonts w:ascii="Arial" w:hAnsi="Arial" w:cs="Arial"/>
                          <w:sz w:val="24"/>
                          <w:szCs w:val="24"/>
                        </w:rPr>
                      </w:pPr>
                    </w:p>
                    <w:p w14:paraId="0AF99DA1" w14:textId="77777777" w:rsidR="00DD2550" w:rsidRDefault="00DD2550">
                      <w:pPr>
                        <w:rPr>
                          <w:rFonts w:ascii="Arial" w:hAnsi="Arial" w:cs="Arial"/>
                          <w:sz w:val="24"/>
                          <w:szCs w:val="24"/>
                        </w:rPr>
                      </w:pPr>
                      <w:r>
                        <w:rPr>
                          <w:rFonts w:ascii="Arial" w:hAnsi="Arial" w:cs="Arial"/>
                          <w:sz w:val="24"/>
                          <w:szCs w:val="24"/>
                        </w:rPr>
                        <w:t>As always, if you have any questions, concerns or suggestions – please do not hesitate to contact me or any member of your ADDC Board.  We are one team and here for each other.</w:t>
                      </w:r>
                    </w:p>
                    <w:p w14:paraId="797079E6" w14:textId="77777777" w:rsidR="00DD2550" w:rsidRDefault="00DD2550">
                      <w:pPr>
                        <w:rPr>
                          <w:rFonts w:ascii="Arial" w:hAnsi="Arial" w:cs="Arial"/>
                          <w:sz w:val="24"/>
                          <w:szCs w:val="24"/>
                        </w:rPr>
                      </w:pPr>
                    </w:p>
                    <w:p w14:paraId="48B1F884" w14:textId="77777777" w:rsidR="00DD2550" w:rsidRDefault="00DD2550">
                      <w:pPr>
                        <w:rPr>
                          <w:rFonts w:ascii="Arial" w:hAnsi="Arial" w:cs="Arial"/>
                          <w:sz w:val="24"/>
                          <w:szCs w:val="24"/>
                        </w:rPr>
                      </w:pPr>
                      <w:r>
                        <w:rPr>
                          <w:rFonts w:ascii="Arial" w:hAnsi="Arial" w:cs="Arial"/>
                          <w:sz w:val="24"/>
                          <w:szCs w:val="24"/>
                        </w:rPr>
                        <w:t>Hugs to each of you,</w:t>
                      </w:r>
                    </w:p>
                    <w:p w14:paraId="290DA814" w14:textId="77777777" w:rsidR="00DD2550" w:rsidRDefault="00DD2550">
                      <w:pPr>
                        <w:rPr>
                          <w:rFonts w:ascii="Arial" w:hAnsi="Arial" w:cs="Arial"/>
                          <w:sz w:val="24"/>
                          <w:szCs w:val="24"/>
                        </w:rPr>
                      </w:pPr>
                      <w:r>
                        <w:rPr>
                          <w:rFonts w:ascii="Arial" w:hAnsi="Arial" w:cs="Arial"/>
                          <w:sz w:val="24"/>
                          <w:szCs w:val="24"/>
                        </w:rPr>
                        <w:t xml:space="preserve">   Evelyn</w:t>
                      </w:r>
                    </w:p>
                    <w:p w14:paraId="706B15C4" w14:textId="0176799F" w:rsidR="00DD2550" w:rsidRDefault="00DD2550">
                      <w:pPr>
                        <w:rPr>
                          <w:rFonts w:ascii="Arial" w:hAnsi="Arial" w:cs="Arial"/>
                          <w:sz w:val="24"/>
                          <w:szCs w:val="24"/>
                        </w:rPr>
                      </w:pPr>
                    </w:p>
                    <w:p w14:paraId="39248CDF" w14:textId="6541284A" w:rsidR="00DD2550" w:rsidRDefault="00DD2550">
                      <w:pPr>
                        <w:rPr>
                          <w:rFonts w:ascii="Arial" w:hAnsi="Arial" w:cs="Arial"/>
                          <w:sz w:val="24"/>
                          <w:szCs w:val="24"/>
                        </w:rPr>
                      </w:pPr>
                    </w:p>
                    <w:p w14:paraId="0FB38970" w14:textId="75AC3D0A" w:rsidR="00A4276A" w:rsidRDefault="00A4276A">
                      <w:pPr>
                        <w:rPr>
                          <w:rFonts w:ascii="Arial" w:hAnsi="Arial" w:cs="Arial"/>
                          <w:sz w:val="24"/>
                          <w:szCs w:val="24"/>
                        </w:rPr>
                      </w:pPr>
                    </w:p>
                    <w:p w14:paraId="6BAEA10A" w14:textId="77777777" w:rsidR="00A4276A" w:rsidRDefault="00A4276A">
                      <w:pPr>
                        <w:rPr>
                          <w:rFonts w:ascii="Arial" w:hAnsi="Arial" w:cs="Arial"/>
                          <w:sz w:val="24"/>
                          <w:szCs w:val="24"/>
                        </w:rPr>
                      </w:pPr>
                    </w:p>
                    <w:p w14:paraId="3F329E7E" w14:textId="77777777" w:rsidR="00DD2550" w:rsidRDefault="00DD2550">
                      <w:pPr>
                        <w:rPr>
                          <w:rFonts w:ascii="Arial" w:hAnsi="Arial" w:cs="Arial"/>
                          <w:sz w:val="24"/>
                          <w:szCs w:val="24"/>
                        </w:rPr>
                      </w:pPr>
                    </w:p>
                    <w:p w14:paraId="44FB4A2F" w14:textId="480609A4" w:rsidR="00DD2550" w:rsidRDefault="00DD2550" w:rsidP="00DD2550">
                      <w:pPr>
                        <w:jc w:val="center"/>
                        <w:rPr>
                          <w:rFonts w:ascii="Comic Sans MS" w:hAnsi="Comic Sans MS" w:cs="Arial"/>
                          <w:sz w:val="24"/>
                          <w:szCs w:val="24"/>
                        </w:rPr>
                      </w:pPr>
                      <w:r w:rsidRPr="00DD2550">
                        <w:rPr>
                          <w:rFonts w:ascii="Comic Sans MS" w:hAnsi="Comic Sans MS" w:cs="Arial"/>
                          <w:sz w:val="24"/>
                          <w:szCs w:val="24"/>
                        </w:rPr>
                        <w:t xml:space="preserve">“We are not A Team because we work together </w:t>
                      </w:r>
                      <w:r>
                        <w:rPr>
                          <w:rFonts w:ascii="Comic Sans MS" w:hAnsi="Comic Sans MS" w:cs="Arial"/>
                          <w:sz w:val="24"/>
                          <w:szCs w:val="24"/>
                        </w:rPr>
                        <w:t>–</w:t>
                      </w:r>
                    </w:p>
                    <w:p w14:paraId="110873BE" w14:textId="5AF7EA2D" w:rsidR="00DD2550" w:rsidRDefault="00DD2550" w:rsidP="00DD2550">
                      <w:pPr>
                        <w:jc w:val="center"/>
                        <w:rPr>
                          <w:rFonts w:ascii="Comic Sans MS" w:hAnsi="Comic Sans MS" w:cs="Arial"/>
                          <w:sz w:val="24"/>
                          <w:szCs w:val="24"/>
                        </w:rPr>
                      </w:pPr>
                      <w:r w:rsidRPr="00DD2550">
                        <w:rPr>
                          <w:rFonts w:ascii="Comic Sans MS" w:hAnsi="Comic Sans MS" w:cs="Arial"/>
                          <w:sz w:val="24"/>
                          <w:szCs w:val="24"/>
                        </w:rPr>
                        <w:t xml:space="preserve"> We are a Team because we respect, trust and care for each other”</w:t>
                      </w:r>
                    </w:p>
                    <w:p w14:paraId="73DFAA4B" w14:textId="77777777" w:rsidR="00DD2550" w:rsidRPr="00DD2550" w:rsidRDefault="00DD2550" w:rsidP="00DD2550">
                      <w:pPr>
                        <w:jc w:val="center"/>
                        <w:rPr>
                          <w:rFonts w:ascii="Comic Sans MS" w:hAnsi="Comic Sans MS" w:cs="Arial"/>
                          <w:sz w:val="24"/>
                          <w:szCs w:val="24"/>
                        </w:rPr>
                      </w:pPr>
                    </w:p>
                    <w:p w14:paraId="79B9A307" w14:textId="61B03C40" w:rsidR="000C6BE0" w:rsidRDefault="000C6BE0">
                      <w:pPr>
                        <w:rPr>
                          <w:rFonts w:ascii="Arial" w:hAnsi="Arial" w:cs="Arial"/>
                          <w:sz w:val="24"/>
                          <w:szCs w:val="24"/>
                        </w:rPr>
                      </w:pPr>
                    </w:p>
                    <w:p w14:paraId="41045511" w14:textId="77777777" w:rsidR="000C6BE0" w:rsidRPr="001C7D2B" w:rsidRDefault="000C6BE0">
                      <w:pPr>
                        <w:rPr>
                          <w:rFonts w:ascii="Arial" w:hAnsi="Arial" w:cs="Arial"/>
                          <w:sz w:val="24"/>
                          <w:szCs w:val="24"/>
                        </w:rPr>
                      </w:pPr>
                    </w:p>
                  </w:txbxContent>
                </v:textbox>
                <w10:wrap anchorx="margin"/>
              </v:shape>
            </w:pict>
          </mc:Fallback>
        </mc:AlternateContent>
      </w:r>
    </w:p>
    <w:sectPr w:rsidR="00787641" w:rsidRPr="00787641">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25820"/>
    <w:rsid w:val="000355DF"/>
    <w:rsid w:val="00051B4A"/>
    <w:rsid w:val="00053BF3"/>
    <w:rsid w:val="0006679D"/>
    <w:rsid w:val="0007746D"/>
    <w:rsid w:val="000823A7"/>
    <w:rsid w:val="000841BF"/>
    <w:rsid w:val="00092950"/>
    <w:rsid w:val="00093046"/>
    <w:rsid w:val="000B5F6B"/>
    <w:rsid w:val="000C126B"/>
    <w:rsid w:val="000C6BE0"/>
    <w:rsid w:val="000E2818"/>
    <w:rsid w:val="00100569"/>
    <w:rsid w:val="00106A8C"/>
    <w:rsid w:val="00135E20"/>
    <w:rsid w:val="00140EC1"/>
    <w:rsid w:val="00154892"/>
    <w:rsid w:val="00173AD8"/>
    <w:rsid w:val="001809BC"/>
    <w:rsid w:val="001872C3"/>
    <w:rsid w:val="001A16B3"/>
    <w:rsid w:val="001B2C01"/>
    <w:rsid w:val="001C427A"/>
    <w:rsid w:val="001C7D2B"/>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E4E86"/>
    <w:rsid w:val="00303FB1"/>
    <w:rsid w:val="00325FA3"/>
    <w:rsid w:val="00331B46"/>
    <w:rsid w:val="0033427C"/>
    <w:rsid w:val="003376E6"/>
    <w:rsid w:val="00343800"/>
    <w:rsid w:val="00352580"/>
    <w:rsid w:val="0035260B"/>
    <w:rsid w:val="0035386D"/>
    <w:rsid w:val="0035550C"/>
    <w:rsid w:val="00365AF0"/>
    <w:rsid w:val="0036714A"/>
    <w:rsid w:val="00375EBC"/>
    <w:rsid w:val="0037670B"/>
    <w:rsid w:val="00382891"/>
    <w:rsid w:val="003A4FFE"/>
    <w:rsid w:val="003C7B16"/>
    <w:rsid w:val="003D6617"/>
    <w:rsid w:val="003E0692"/>
    <w:rsid w:val="003E08CB"/>
    <w:rsid w:val="003F5650"/>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2239"/>
    <w:rsid w:val="00544253"/>
    <w:rsid w:val="00550C3D"/>
    <w:rsid w:val="00570DD3"/>
    <w:rsid w:val="00573BF8"/>
    <w:rsid w:val="00584BC6"/>
    <w:rsid w:val="005919F1"/>
    <w:rsid w:val="0059674D"/>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2459"/>
    <w:rsid w:val="0071490B"/>
    <w:rsid w:val="00724778"/>
    <w:rsid w:val="00754442"/>
    <w:rsid w:val="007652F5"/>
    <w:rsid w:val="00787641"/>
    <w:rsid w:val="00791483"/>
    <w:rsid w:val="007A3B91"/>
    <w:rsid w:val="007A523B"/>
    <w:rsid w:val="007B56AD"/>
    <w:rsid w:val="007B7C6B"/>
    <w:rsid w:val="007C2168"/>
    <w:rsid w:val="007C30DD"/>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95072"/>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4276A"/>
    <w:rsid w:val="00A5389B"/>
    <w:rsid w:val="00A569E2"/>
    <w:rsid w:val="00A576C1"/>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CF34C6"/>
    <w:rsid w:val="00D128FD"/>
    <w:rsid w:val="00D14E60"/>
    <w:rsid w:val="00D238EE"/>
    <w:rsid w:val="00D24210"/>
    <w:rsid w:val="00D55426"/>
    <w:rsid w:val="00D6226A"/>
    <w:rsid w:val="00D623AF"/>
    <w:rsid w:val="00D71E75"/>
    <w:rsid w:val="00D90906"/>
    <w:rsid w:val="00D955E0"/>
    <w:rsid w:val="00D968D5"/>
    <w:rsid w:val="00D97025"/>
    <w:rsid w:val="00DA46A2"/>
    <w:rsid w:val="00DB5E2D"/>
    <w:rsid w:val="00DC38FB"/>
    <w:rsid w:val="00DD2550"/>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30B3"/>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60079"/>
    <w:rsid w:val="00F805CC"/>
    <w:rsid w:val="00F93D8D"/>
    <w:rsid w:val="00FC3B38"/>
    <w:rsid w:val="00FD0682"/>
    <w:rsid w:val="00FE19E6"/>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hompson@merrion.bz" TargetMode="External"/><Relationship Id="rId5" Type="http://schemas.openxmlformats.org/officeDocument/2006/relationships/hyperlink" Target="mailto:pthompson@merrion.b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4</cp:revision>
  <cp:lastPrinted>2021-03-31T14:05:00Z</cp:lastPrinted>
  <dcterms:created xsi:type="dcterms:W3CDTF">2021-03-31T13:39:00Z</dcterms:created>
  <dcterms:modified xsi:type="dcterms:W3CDTF">2021-03-31T14:06:00Z</dcterms:modified>
</cp:coreProperties>
</file>